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223FA3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7C2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областного бюджета Ленинградской области </w:t>
      </w:r>
      <w:r w:rsidR="00DB0011" w:rsidRPr="00DB0011">
        <w:rPr>
          <w:rFonts w:ascii="Times New Roman" w:hAnsi="Times New Roman" w:cs="Times New Roman"/>
          <w:sz w:val="28"/>
          <w:szCs w:val="28"/>
        </w:rPr>
        <w:t>на развитие организаций,</w:t>
      </w:r>
      <w:r w:rsidR="00DB0011">
        <w:rPr>
          <w:rFonts w:ascii="Times New Roman" w:hAnsi="Times New Roman" w:cs="Times New Roman"/>
          <w:sz w:val="28"/>
          <w:szCs w:val="28"/>
        </w:rPr>
        <w:t xml:space="preserve"> </w:t>
      </w:r>
      <w:r w:rsidR="00DB0011" w:rsidRPr="00DB0011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</w:t>
      </w:r>
      <w:r w:rsidR="00DB0011">
        <w:rPr>
          <w:rFonts w:ascii="Times New Roman" w:hAnsi="Times New Roman" w:cs="Times New Roman"/>
          <w:sz w:val="28"/>
          <w:szCs w:val="28"/>
        </w:rPr>
        <w:t xml:space="preserve"> </w:t>
      </w:r>
      <w:r w:rsidR="00DB0011" w:rsidRPr="00DB0011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DB0011">
        <w:rPr>
          <w:rFonts w:ascii="Times New Roman" w:hAnsi="Times New Roman" w:cs="Times New Roman"/>
          <w:sz w:val="28"/>
          <w:szCs w:val="28"/>
        </w:rPr>
        <w:t>Л</w:t>
      </w:r>
      <w:r w:rsidR="00DB0011" w:rsidRPr="00DB0011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</w:p>
    <w:p w:rsidR="00223FA3" w:rsidRDefault="00223FA3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FA3" w:rsidRDefault="00223FA3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247"/>
        <w:gridCol w:w="1561"/>
        <w:gridCol w:w="1563"/>
      </w:tblGrid>
      <w:tr w:rsidR="007D4BA8" w:rsidRPr="00C81011" w:rsidTr="002432E3">
        <w:tc>
          <w:tcPr>
            <w:tcW w:w="3120" w:type="dxa"/>
          </w:tcPr>
          <w:p w:rsidR="007D4BA8" w:rsidRPr="00C81011" w:rsidRDefault="005B3F09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371" w:type="dxa"/>
            <w:gridSpan w:val="3"/>
          </w:tcPr>
          <w:p w:rsidR="00DA0365" w:rsidRPr="00C81011" w:rsidRDefault="00476260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B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</w:t>
            </w:r>
            <w:r w:rsidR="005B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Смольного, д.3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2432E3">
        <w:tc>
          <w:tcPr>
            <w:tcW w:w="3120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CB636E" w:rsidRPr="00CB636E" w:rsidRDefault="00CB636E" w:rsidP="00CB6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</w:t>
            </w:r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76260" w:rsidRPr="00C81011" w:rsidRDefault="00CB636E" w:rsidP="00CB63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поддержки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атчина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bookmarkEnd w:id="0"/>
      <w:tr w:rsidR="00476260" w:rsidRPr="00C81011" w:rsidTr="00476260">
        <w:trPr>
          <w:trHeight w:val="289"/>
        </w:trPr>
        <w:tc>
          <w:tcPr>
            <w:tcW w:w="3120" w:type="dxa"/>
            <w:vMerge w:val="restart"/>
          </w:tcPr>
          <w:p w:rsidR="00476260" w:rsidRPr="00C81011" w:rsidRDefault="00476260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4247" w:type="dxa"/>
          </w:tcPr>
          <w:p w:rsidR="00476260" w:rsidRPr="00223FA3" w:rsidRDefault="00223FA3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3124" w:type="dxa"/>
            <w:gridSpan w:val="2"/>
          </w:tcPr>
          <w:p w:rsidR="00476260" w:rsidRPr="00223FA3" w:rsidRDefault="00223FA3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3FA3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Основания для отклонения</w:t>
            </w:r>
          </w:p>
        </w:tc>
      </w:tr>
      <w:tr w:rsidR="00223FA3" w:rsidRPr="00C81011" w:rsidTr="00476260">
        <w:trPr>
          <w:trHeight w:val="275"/>
        </w:trPr>
        <w:tc>
          <w:tcPr>
            <w:tcW w:w="3120" w:type="dxa"/>
            <w:vMerge/>
          </w:tcPr>
          <w:p w:rsidR="00223FA3" w:rsidRPr="00C81011" w:rsidRDefault="00223FA3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CB636E" w:rsidRDefault="00DB0011" w:rsidP="0023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6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124" w:type="dxa"/>
            <w:gridSpan w:val="2"/>
          </w:tcPr>
          <w:p w:rsidR="00223FA3" w:rsidRPr="002847C2" w:rsidRDefault="00DB0011" w:rsidP="00284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223FA3" w:rsidRPr="00C81011" w:rsidTr="00476260">
        <w:trPr>
          <w:trHeight w:val="238"/>
        </w:trPr>
        <w:tc>
          <w:tcPr>
            <w:tcW w:w="3120" w:type="dxa"/>
            <w:vMerge/>
          </w:tcPr>
          <w:p w:rsidR="00223FA3" w:rsidRPr="00C81011" w:rsidRDefault="00223FA3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223FA3" w:rsidP="00231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223FA3" w:rsidRPr="002847C2" w:rsidRDefault="00223FA3" w:rsidP="00284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FA3" w:rsidRPr="00C81011" w:rsidTr="00476260">
        <w:trPr>
          <w:trHeight w:val="238"/>
        </w:trPr>
        <w:tc>
          <w:tcPr>
            <w:tcW w:w="3120" w:type="dxa"/>
            <w:vMerge/>
          </w:tcPr>
          <w:p w:rsidR="00223FA3" w:rsidRPr="00C81011" w:rsidRDefault="00223FA3" w:rsidP="002432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223FA3" w:rsidRPr="00223FA3" w:rsidRDefault="00223FA3" w:rsidP="00231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</w:tcPr>
          <w:p w:rsidR="00223FA3" w:rsidRPr="002847C2" w:rsidRDefault="00223FA3" w:rsidP="005B3F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32E3" w:rsidRPr="00C81011" w:rsidTr="00476260">
        <w:trPr>
          <w:trHeight w:val="416"/>
        </w:trPr>
        <w:tc>
          <w:tcPr>
            <w:tcW w:w="3120" w:type="dxa"/>
            <w:vMerge w:val="restart"/>
          </w:tcPr>
          <w:p w:rsidR="002432E3" w:rsidRPr="00C81011" w:rsidRDefault="002432E3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247" w:type="dxa"/>
            <w:vAlign w:val="center"/>
          </w:tcPr>
          <w:p w:rsidR="002432E3" w:rsidRPr="00C81011" w:rsidRDefault="002432E3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1" w:type="dxa"/>
            <w:vAlign w:val="center"/>
          </w:tcPr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563" w:type="dxa"/>
            <w:vAlign w:val="center"/>
          </w:tcPr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2432E3" w:rsidRPr="00C81011" w:rsidRDefault="002432E3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B636E" w:rsidRPr="009B6BF5" w:rsidTr="00177854">
        <w:trPr>
          <w:trHeight w:val="241"/>
        </w:trPr>
        <w:tc>
          <w:tcPr>
            <w:tcW w:w="3120" w:type="dxa"/>
            <w:vMerge/>
          </w:tcPr>
          <w:p w:rsidR="00CB636E" w:rsidRPr="009B6BF5" w:rsidRDefault="00CB636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CB636E" w:rsidRPr="00CB636E" w:rsidRDefault="00CB636E" w:rsidP="00DB0011">
            <w:pPr>
              <w:pStyle w:val="2"/>
              <w:tabs>
                <w:tab w:val="center" w:pos="2902"/>
                <w:tab w:val="center" w:pos="4994"/>
                <w:tab w:val="center" w:pos="6580"/>
                <w:tab w:val="center" w:pos="8355"/>
                <w:tab w:val="center" w:pos="9380"/>
                <w:tab w:val="right" w:pos="11218"/>
              </w:tabs>
              <w:spacing w:after="0" w:line="259" w:lineRule="auto"/>
              <w:ind w:left="0" w:firstLine="0"/>
              <w:jc w:val="both"/>
              <w:outlineLvl w:val="1"/>
              <w:rPr>
                <w:sz w:val="24"/>
                <w:szCs w:val="24"/>
              </w:rPr>
            </w:pPr>
            <w:r w:rsidRPr="00CB636E">
              <w:rPr>
                <w:sz w:val="24"/>
                <w:szCs w:val="24"/>
              </w:rPr>
              <w:t>Некоммерческая организация «Фонд поддержки предпринимательства МО «Город Пикалево»;</w:t>
            </w:r>
          </w:p>
        </w:tc>
        <w:tc>
          <w:tcPr>
            <w:tcW w:w="1561" w:type="dxa"/>
            <w:vAlign w:val="center"/>
          </w:tcPr>
          <w:p w:rsidR="00CB636E" w:rsidRPr="00CB636E" w:rsidRDefault="00CB636E" w:rsidP="00CC4DFF">
            <w:pPr>
              <w:ind w:righ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4701005780</w:t>
            </w:r>
          </w:p>
        </w:tc>
        <w:tc>
          <w:tcPr>
            <w:tcW w:w="1563" w:type="dxa"/>
            <w:vAlign w:val="center"/>
          </w:tcPr>
          <w:p w:rsidR="00CB636E" w:rsidRPr="00CB636E" w:rsidRDefault="00CB636E" w:rsidP="00DB001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E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CB636E" w:rsidRPr="009B6BF5" w:rsidTr="00177854">
        <w:trPr>
          <w:trHeight w:val="241"/>
        </w:trPr>
        <w:tc>
          <w:tcPr>
            <w:tcW w:w="3120" w:type="dxa"/>
            <w:vMerge/>
          </w:tcPr>
          <w:p w:rsidR="00CB636E" w:rsidRPr="009B6BF5" w:rsidRDefault="00CB636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CB636E" w:rsidRPr="00CB636E" w:rsidRDefault="00CB636E" w:rsidP="00DB0011">
            <w:pPr>
              <w:pStyle w:val="2"/>
              <w:tabs>
                <w:tab w:val="center" w:pos="2902"/>
                <w:tab w:val="center" w:pos="4994"/>
                <w:tab w:val="center" w:pos="6580"/>
                <w:tab w:val="center" w:pos="8355"/>
                <w:tab w:val="center" w:pos="9380"/>
                <w:tab w:val="right" w:pos="11218"/>
              </w:tabs>
              <w:spacing w:after="0" w:line="259" w:lineRule="auto"/>
              <w:ind w:left="0" w:firstLine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CB636E">
              <w:rPr>
                <w:color w:val="000000"/>
                <w:sz w:val="24"/>
                <w:szCs w:val="24"/>
              </w:rPr>
              <w:t>Фонд поддержки малого и среднего предпринимательства-</w:t>
            </w:r>
            <w:proofErr w:type="spellStart"/>
            <w:r w:rsidRPr="00CB636E">
              <w:rPr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CB636E">
              <w:rPr>
                <w:color w:val="000000"/>
                <w:sz w:val="24"/>
                <w:szCs w:val="24"/>
              </w:rPr>
              <w:t xml:space="preserve"> компания МО «Город Гатчина»</w:t>
            </w:r>
          </w:p>
        </w:tc>
        <w:tc>
          <w:tcPr>
            <w:tcW w:w="1561" w:type="dxa"/>
            <w:vAlign w:val="center"/>
          </w:tcPr>
          <w:p w:rsidR="00CB636E" w:rsidRPr="00CB636E" w:rsidRDefault="00CB636E" w:rsidP="00CC4DFF">
            <w:pPr>
              <w:ind w:righ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4705014634</w:t>
            </w:r>
          </w:p>
        </w:tc>
        <w:tc>
          <w:tcPr>
            <w:tcW w:w="1563" w:type="dxa"/>
            <w:vAlign w:val="center"/>
          </w:tcPr>
          <w:p w:rsidR="00CB636E" w:rsidRPr="00CB636E" w:rsidRDefault="00CB636E" w:rsidP="00DB001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36E">
              <w:rPr>
                <w:rFonts w:ascii="Times New Roman" w:hAnsi="Times New Roman" w:cs="Times New Roman"/>
                <w:sz w:val="24"/>
                <w:szCs w:val="24"/>
              </w:rPr>
              <w:t>433 145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2432E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0C16C7"/>
    <w:rsid w:val="00223FA3"/>
    <w:rsid w:val="002432E3"/>
    <w:rsid w:val="002635A9"/>
    <w:rsid w:val="002847C2"/>
    <w:rsid w:val="0035088A"/>
    <w:rsid w:val="003707BB"/>
    <w:rsid w:val="003F7333"/>
    <w:rsid w:val="00476260"/>
    <w:rsid w:val="004E685C"/>
    <w:rsid w:val="005B2536"/>
    <w:rsid w:val="005B3F09"/>
    <w:rsid w:val="006F53B2"/>
    <w:rsid w:val="00713637"/>
    <w:rsid w:val="007152E2"/>
    <w:rsid w:val="00735E58"/>
    <w:rsid w:val="007D4BA8"/>
    <w:rsid w:val="008A0C22"/>
    <w:rsid w:val="008E265E"/>
    <w:rsid w:val="009B6BF5"/>
    <w:rsid w:val="00AF580D"/>
    <w:rsid w:val="00B6157E"/>
    <w:rsid w:val="00C81011"/>
    <w:rsid w:val="00CB636E"/>
    <w:rsid w:val="00D27BA1"/>
    <w:rsid w:val="00DA0365"/>
    <w:rsid w:val="00DB0011"/>
    <w:rsid w:val="00E40C0B"/>
    <w:rsid w:val="00EC2E03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DB0011"/>
    <w:pPr>
      <w:keepNext/>
      <w:keepLines/>
      <w:spacing w:after="36" w:line="236" w:lineRule="auto"/>
      <w:ind w:left="1012" w:firstLine="567"/>
      <w:jc w:val="right"/>
      <w:outlineLvl w:val="1"/>
    </w:pPr>
    <w:rPr>
      <w:rFonts w:ascii="Times New Roman" w:eastAsia="Times New Roman" w:hAnsi="Times New Roman" w:cs="Times New Roman"/>
      <w:color w:val="3D3234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B0011"/>
    <w:rPr>
      <w:rFonts w:ascii="Times New Roman" w:eastAsia="Times New Roman" w:hAnsi="Times New Roman" w:cs="Times New Roman"/>
      <w:color w:val="3D3234"/>
      <w:sz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DB0011"/>
    <w:pPr>
      <w:keepNext/>
      <w:keepLines/>
      <w:spacing w:after="36" w:line="236" w:lineRule="auto"/>
      <w:ind w:left="1012" w:firstLine="567"/>
      <w:jc w:val="right"/>
      <w:outlineLvl w:val="1"/>
    </w:pPr>
    <w:rPr>
      <w:rFonts w:ascii="Times New Roman" w:eastAsia="Times New Roman" w:hAnsi="Times New Roman" w:cs="Times New Roman"/>
      <w:color w:val="3D3234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B0011"/>
    <w:rPr>
      <w:rFonts w:ascii="Times New Roman" w:eastAsia="Times New Roman" w:hAnsi="Times New Roman" w:cs="Times New Roman"/>
      <w:color w:val="3D3234"/>
      <w:sz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17</cp:revision>
  <dcterms:created xsi:type="dcterms:W3CDTF">2021-05-21T07:57:00Z</dcterms:created>
  <dcterms:modified xsi:type="dcterms:W3CDTF">2023-12-18T05:50:00Z</dcterms:modified>
</cp:coreProperties>
</file>