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F80" w14:textId="55FA49D8" w:rsidR="00236BD3" w:rsidRPr="00ED35AB" w:rsidRDefault="0025213A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DA3A" wp14:editId="1AF0E013">
                <wp:simplePos x="0" y="0"/>
                <wp:positionH relativeFrom="column">
                  <wp:posOffset>4699635</wp:posOffset>
                </wp:positionH>
                <wp:positionV relativeFrom="paragraph">
                  <wp:posOffset>-224790</wp:posOffset>
                </wp:positionV>
                <wp:extent cx="1638300" cy="628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8193" w14:textId="58400401" w:rsidR="0025213A" w:rsidRDefault="0025213A" w:rsidP="0025213A">
                            <w:pPr>
                              <w:jc w:val="center"/>
                            </w:pPr>
                            <w:r>
                              <w:t xml:space="preserve">Проект приказа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DA3A" id="Прямоугольник 1" o:spid="_x0000_s1026" style="position:absolute;left:0;text-align:left;margin-left:370.05pt;margin-top:-17.7pt;width:12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" fillcolor="white [3201]" stroked="f" strokeweight="2pt">
                <v:textbox>
                  <w:txbxContent>
                    <w:p w14:paraId="0AB68193" w14:textId="58400401" w:rsidR="0025213A" w:rsidRDefault="0025213A" w:rsidP="0025213A">
                      <w:pPr>
                        <w:jc w:val="center"/>
                      </w:pPr>
                      <w:r>
                        <w:t xml:space="preserve">Проект приказа </w:t>
                      </w:r>
                    </w:p>
                  </w:txbxContent>
                </v:textbox>
              </v:rect>
            </w:pict>
          </mc:Fallback>
        </mc:AlternateContent>
      </w:r>
      <w:r w:rsidR="00236BD3" w:rsidRPr="00ED35AB"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 wp14:anchorId="65B277B2" wp14:editId="0AA6D69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E4CA" w14:textId="77777777" w:rsidR="00236BD3" w:rsidRPr="00ED35AB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14:paraId="3673086D" w14:textId="77777777"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14:paraId="76171EED" w14:textId="77777777" w:rsidR="00236BD3" w:rsidRPr="00ED35AB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ED35AB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14:paraId="700A686D" w14:textId="77777777" w:rsidR="00236BD3" w:rsidRPr="00ED35AB" w:rsidRDefault="00236BD3" w:rsidP="00236BD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A550107" w14:textId="77777777" w:rsidR="00236BD3" w:rsidRPr="00ED35AB" w:rsidRDefault="00236BD3" w:rsidP="00236BD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35AB">
        <w:rPr>
          <w:rFonts w:eastAsia="Times New Roman"/>
          <w:b/>
          <w:sz w:val="32"/>
          <w:szCs w:val="32"/>
          <w:lang w:eastAsia="ru-RU"/>
        </w:rPr>
        <w:t>ПРИКАЗ</w:t>
      </w:r>
    </w:p>
    <w:p w14:paraId="0A1544E2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ED35AB" w14:paraId="08F860A6" w14:textId="77777777" w:rsidTr="00A81D59">
        <w:tc>
          <w:tcPr>
            <w:tcW w:w="4393" w:type="dxa"/>
            <w:shd w:val="clear" w:color="auto" w:fill="auto"/>
          </w:tcPr>
          <w:p w14:paraId="6D0055AF" w14:textId="249556EB" w:rsidR="00236BD3" w:rsidRPr="00ED35AB" w:rsidRDefault="00236BD3" w:rsidP="00044F71">
            <w:pPr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от «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___</w:t>
            </w:r>
            <w:r w:rsidRPr="00ED35AB">
              <w:rPr>
                <w:rFonts w:eastAsia="Times New Roman"/>
                <w:szCs w:val="28"/>
                <w:lang w:eastAsia="ru-RU"/>
              </w:rPr>
              <w:t>»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____________</w:t>
            </w:r>
            <w:r w:rsidRPr="00ED35AB">
              <w:rPr>
                <w:rFonts w:eastAsia="Times New Roman"/>
                <w:szCs w:val="28"/>
                <w:lang w:eastAsia="ru-RU"/>
              </w:rPr>
              <w:t>20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>2</w:t>
            </w:r>
            <w:r w:rsidR="007E6B27" w:rsidRPr="00ED35AB">
              <w:rPr>
                <w:rFonts w:eastAsia="Times New Roman"/>
                <w:szCs w:val="28"/>
                <w:lang w:eastAsia="ru-RU"/>
              </w:rPr>
              <w:t>1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14:paraId="40E414A2" w14:textId="77777777" w:rsidR="00236BD3" w:rsidRPr="00ED35AB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D35AB">
              <w:rPr>
                <w:rFonts w:eastAsia="Times New Roman"/>
                <w:szCs w:val="28"/>
                <w:lang w:eastAsia="ru-RU"/>
              </w:rPr>
              <w:t>№</w:t>
            </w:r>
            <w:r w:rsidR="00044F71" w:rsidRPr="00ED35AB">
              <w:rPr>
                <w:rFonts w:eastAsia="Times New Roman"/>
                <w:szCs w:val="28"/>
                <w:lang w:eastAsia="ru-RU"/>
              </w:rPr>
              <w:t xml:space="preserve"> ____</w:t>
            </w:r>
            <w:r w:rsidRPr="00ED35A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14:paraId="3BA072F5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1566F2C1" w14:textId="77777777" w:rsidR="00236BD3" w:rsidRPr="00ED35AB" w:rsidRDefault="00236BD3" w:rsidP="00236BD3">
      <w:pPr>
        <w:rPr>
          <w:rFonts w:eastAsia="Times New Roman"/>
          <w:b/>
          <w:sz w:val="24"/>
          <w:szCs w:val="24"/>
          <w:lang w:eastAsia="ru-RU"/>
        </w:rPr>
      </w:pPr>
    </w:p>
    <w:p w14:paraId="3B0DEE41" w14:textId="77777777" w:rsidR="006C7EBB" w:rsidRPr="001A2576" w:rsidRDefault="006C7EBB" w:rsidP="006C7EB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A2576">
        <w:rPr>
          <w:b/>
          <w:bCs/>
          <w:sz w:val="27"/>
          <w:szCs w:val="27"/>
        </w:rPr>
        <w:t>О признании утратившими силу некоторых приказов комитета по развитию малого, среднего бизнеса и потребительского рынка Ленинградской области</w:t>
      </w:r>
    </w:p>
    <w:p w14:paraId="04544C48" w14:textId="77777777" w:rsidR="00236BD3" w:rsidRPr="001A2576" w:rsidRDefault="00236BD3" w:rsidP="00236BD3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14:paraId="30FF0BEC" w14:textId="77777777" w:rsidR="00236BD3" w:rsidRPr="001A2576" w:rsidRDefault="00236BD3" w:rsidP="00236BD3">
      <w:pPr>
        <w:ind w:firstLine="708"/>
        <w:jc w:val="both"/>
        <w:rPr>
          <w:rFonts w:eastAsia="Times New Roman"/>
          <w:b/>
          <w:sz w:val="27"/>
          <w:szCs w:val="27"/>
          <w:lang w:eastAsia="ru-RU"/>
        </w:rPr>
      </w:pPr>
    </w:p>
    <w:p w14:paraId="43792531" w14:textId="5863024B" w:rsidR="00392B80" w:rsidRPr="001A2576" w:rsidRDefault="006C7EBB" w:rsidP="006C7E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236BD3" w:rsidRPr="001A2576">
        <w:rPr>
          <w:rFonts w:eastAsia="Times New Roman"/>
          <w:sz w:val="27"/>
          <w:szCs w:val="27"/>
          <w:lang w:eastAsia="ru-RU"/>
        </w:rPr>
        <w:t>п р и к а з ы в а ю:</w:t>
      </w:r>
    </w:p>
    <w:p w14:paraId="5105118A" w14:textId="4EA5AE73" w:rsidR="006C7EBB" w:rsidRPr="001A2576" w:rsidRDefault="00236BD3" w:rsidP="00631780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 </w:t>
      </w:r>
      <w:r w:rsidR="006C7EBB" w:rsidRPr="001A2576">
        <w:rPr>
          <w:rFonts w:eastAsia="Times New Roman"/>
          <w:sz w:val="27"/>
          <w:szCs w:val="27"/>
          <w:lang w:eastAsia="ru-RU"/>
        </w:rPr>
        <w:t>Признать утратившими силу:</w:t>
      </w:r>
    </w:p>
    <w:p w14:paraId="51453CD5" w14:textId="7F30049C" w:rsidR="0077444F" w:rsidRPr="001A2576" w:rsidRDefault="0077444F" w:rsidP="0077444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</w:t>
      </w:r>
      <w:r w:rsidRPr="001A2576">
        <w:rPr>
          <w:sz w:val="27"/>
          <w:szCs w:val="27"/>
        </w:rPr>
        <w:br/>
        <w:t>и потребительского рынка Ленинградской области от 29.10.2012 № 21</w:t>
      </w:r>
      <w:r w:rsidRPr="001A2576">
        <w:rPr>
          <w:sz w:val="27"/>
          <w:szCs w:val="27"/>
        </w:rPr>
        <w:br/>
        <w:t>«Об утверждении квалификационных требований</w:t>
      </w:r>
      <w:r w:rsidR="003D2F02" w:rsidRPr="001A2576">
        <w:rPr>
          <w:sz w:val="27"/>
          <w:szCs w:val="27"/>
        </w:rPr>
        <w:t xml:space="preserve"> </w:t>
      </w:r>
      <w:r w:rsidRPr="001A2576">
        <w:rPr>
          <w:sz w:val="27"/>
          <w:szCs w:val="27"/>
        </w:rPr>
        <w:t>к профессиональным знаниям и навыкам государственных гражданских служащих»;</w:t>
      </w:r>
    </w:p>
    <w:p w14:paraId="2C1D835D" w14:textId="77777777" w:rsidR="003D2F02" w:rsidRPr="001A2576" w:rsidRDefault="003D2F02" w:rsidP="003D2F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29.12.2012 № 26 «О внесении изменений в приказ комитета по развитию малого, среднего бизнеса и потребительского рынка от 29 октября 2012 года № 21 «Об утверждении квалификационных требований к профессиональным знаниям и навыкам государственных гражданских служащих»;</w:t>
      </w:r>
    </w:p>
    <w:p w14:paraId="7227D88C" w14:textId="2BDB58A1" w:rsidR="006C7EBB" w:rsidRPr="001A2576" w:rsidRDefault="006C7EBB" w:rsidP="006C7EBB">
      <w:pPr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16.10.2013 №</w:t>
      </w:r>
      <w:r w:rsidR="00631780" w:rsidRPr="001A2576">
        <w:rPr>
          <w:sz w:val="27"/>
          <w:szCs w:val="27"/>
        </w:rPr>
        <w:t> 1</w:t>
      </w:r>
      <w:r w:rsidRPr="001A2576">
        <w:rPr>
          <w:sz w:val="27"/>
          <w:szCs w:val="27"/>
        </w:rPr>
        <w:t>9 «Об утверждении формы соглашения между комитетом по развитию малого, среднего бизнеса и потребительского рынка Ленинградской области и администрацией муниципального образования Ленинградской области о предоставлении субсидии за счет средств областного бюджета Ленинградской области и средств, поступивших в доход областного бюджета Ленинградской области из федерального бюджета для софинансирования мероприятий муниципальной программы поддержки и развития субъектов малого и среднего предпринимательства»;</w:t>
      </w:r>
    </w:p>
    <w:p w14:paraId="7DAB79BA" w14:textId="77777777" w:rsidR="006C7EBB" w:rsidRPr="001A2576" w:rsidRDefault="006C7EBB" w:rsidP="006C7EB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распоряжение комитета по развитию малого, среднего бизнеса и потребительского рынка Ленинградской области от 19.05.2014 № 34 «Об организации рабочей группы»;</w:t>
      </w:r>
    </w:p>
    <w:p w14:paraId="2BD73066" w14:textId="77777777" w:rsidR="00122849" w:rsidRPr="001A2576" w:rsidRDefault="00122849" w:rsidP="0012284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30.09.2014 №  23 «Об утверждении формы договора, заключаемого с организациями - победителями конкурсного отбора на получение субсидии, предоставляемой в соответствии с Порядком определения объема и условий предоставления организациям муниципальной инфраструктуры поддержки предпринимательства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предпринимательства»;</w:t>
      </w:r>
    </w:p>
    <w:p w14:paraId="6015C17D" w14:textId="77777777" w:rsidR="003A1490" w:rsidRPr="001A2576" w:rsidRDefault="003A1490" w:rsidP="003A149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lastRenderedPageBreak/>
        <w:t>- приказ комитета по развитию малого, среднего бизнеса и потребительского рынка Ленинградской области от 01.10.2014 № 25 «Об утверждении формы договора, заключаемого с победителями конкурсного отбора на получение субсидии, предоставляемой в соответствии с Порядком предоставления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детьми»;</w:t>
      </w:r>
    </w:p>
    <w:p w14:paraId="7B6E4F97" w14:textId="77777777" w:rsidR="00036446" w:rsidRPr="001A2576" w:rsidRDefault="00036446" w:rsidP="0003644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01.10.2014 № 26 «Об утверждении формы договора, заключаемого с победителями конкурсного отбора на получение субсидии, предоставляемой в соответствии с «Порядком предоставления субсидий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детьми»;</w:t>
      </w:r>
    </w:p>
    <w:p w14:paraId="0F882144" w14:textId="77777777" w:rsidR="00F51A35" w:rsidRPr="001A2576" w:rsidRDefault="00F51A35" w:rsidP="00F51A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17.11.2014 № 30 «Об утверждении формы соглашения, заключаемого с победителями конкурсного отбора на получение субсидии, предоставляемой в соответствии с «Порядком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деятельности»;</w:t>
      </w:r>
    </w:p>
    <w:p w14:paraId="44199E46" w14:textId="77777777" w:rsidR="00DE395C" w:rsidRPr="001A2576" w:rsidRDefault="00DE395C" w:rsidP="00DE395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17.11.2014 №</w:t>
      </w:r>
      <w:r w:rsidRPr="001A2576">
        <w:rPr>
          <w:sz w:val="27"/>
          <w:szCs w:val="27"/>
          <w:lang w:val="en-US"/>
        </w:rPr>
        <w:t> </w:t>
      </w:r>
      <w:r w:rsidRPr="001A2576">
        <w:rPr>
          <w:sz w:val="27"/>
          <w:szCs w:val="27"/>
        </w:rPr>
        <w:t xml:space="preserve">31 «Об утверждении формы соглашения, заключаемого с победителями конкурсного отбора на получение субсидии, предоставляемой в соответствии с "Порядком предоставления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предпринимательства»; </w:t>
      </w:r>
    </w:p>
    <w:p w14:paraId="28F2F592" w14:textId="77777777" w:rsidR="00037E99" w:rsidRPr="001A2576" w:rsidRDefault="00037E99" w:rsidP="00037E9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18.11.2014 № 32 «Об утверждении формы договора, заключаемого с победителями конкурсного отбора на получение субсидии, предоставляемой в соответствии с "Порядком предоставления субсидий субъектам малого и среднего предпринимательства, осуществляющим деятельность в сфере жилищно-коммунального хозяйства, для возмещения части затрат, связанных с заключением договоров финансовой аренды (лизинга)»;</w:t>
      </w:r>
    </w:p>
    <w:p w14:paraId="75C5A303" w14:textId="77777777" w:rsidR="006D7C0E" w:rsidRPr="001A2576" w:rsidRDefault="006D7C0E" w:rsidP="006D7C0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25.11.2014 № 40 «Об утверждении формы договора, заключаемого с победителями конкурсного отбора на получение субсидии, предоставляемой в соответствии с «Порядком предоставления субъектам малого и среднего предпринимательства субсидий для возмещения части затрат, связанных с технологическим присоединением к объектам электросетевого хозяйства»;</w:t>
      </w:r>
    </w:p>
    <w:p w14:paraId="2A903031" w14:textId="77777777" w:rsidR="00FA13E1" w:rsidRPr="001A2576" w:rsidRDefault="00FA13E1" w:rsidP="00FA13E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25.11.2014 № 41 «Об утверждении формы договора, заключаемого с победителями конкурсного отбора на получение субсидии, предоставляемой в соответствии с Порядком предоставления субсидий организациям </w:t>
      </w:r>
      <w:r w:rsidRPr="001A2576">
        <w:rPr>
          <w:sz w:val="27"/>
          <w:szCs w:val="27"/>
        </w:rPr>
        <w:lastRenderedPageBreak/>
        <w:t>муниципальной инфраструктуры поддержки предпринимательства для возмещения части затрат, связанных с уплатой процентов по кредитным договорам и договорам финансовой аренды (лизинга)»;</w:t>
      </w:r>
    </w:p>
    <w:p w14:paraId="1ACBFC48" w14:textId="77777777" w:rsidR="00B66308" w:rsidRPr="001A2576" w:rsidRDefault="00B66308" w:rsidP="00B6630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25.11.2014 № 42 «Об утверждении формы договора, заключаемого с победителями конкурсного отбора на получение субсидии, предоставляемой в соответствии с «Порядком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микрофинансирования»;</w:t>
      </w:r>
    </w:p>
    <w:p w14:paraId="172D79EA" w14:textId="20AB83ED" w:rsidR="003D2F02" w:rsidRPr="001A2576" w:rsidRDefault="003D2F02" w:rsidP="003D2F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17.02.2015 № 5 «О внесении изменений в приказ комитета по развитию малого, среднего бизнеса и потребительского рынка Ленинградской области от 29 октября 2012 года № 21 «Об утверждении квалификационных требований к профессиональным знаниям и навыкам государственных гражданских служащих»;</w:t>
      </w:r>
    </w:p>
    <w:p w14:paraId="6CB2FCDD" w14:textId="21801462" w:rsidR="00122849" w:rsidRPr="001A2576" w:rsidRDefault="00122849" w:rsidP="0012284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25.05.2015 № 13 «О внесении изменений в приказ комитета по развитию малого, среднего бизнеса и потребительского рынка Ленинградской области от 30.09.2014 № 23 «Об утверждении формы договора, заключаемого с организациями - победителями конкурсного отбора на получение субсидии, предоставляемой в соответствии с Порядком определения объема и условий предоставления организациям муниципальной инфраструктуры поддержки предпринимательства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предпринимательства»;</w:t>
      </w:r>
    </w:p>
    <w:p w14:paraId="7ADF0977" w14:textId="77777777" w:rsidR="008C334C" w:rsidRPr="001A2576" w:rsidRDefault="008C334C" w:rsidP="008C334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21.06.2015 № 21 «Об утверждении формы соглашения, заключаемого с победителями конкурсного отбора на получение субсидии, предоставляемой в соответствии с Порядком предоставления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предпринимательства»;</w:t>
      </w:r>
    </w:p>
    <w:p w14:paraId="72490948" w14:textId="77777777" w:rsidR="00D53E34" w:rsidRPr="001A2576" w:rsidRDefault="00D53E34" w:rsidP="00D53E3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17.08.2015 № 28 «Об утверждении формы соглашения, заключаемого с победителями конкурсного отбора на получение субсидии, предоставляемой в соответствии с Порядком предоставления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предпринимательства»;</w:t>
      </w:r>
    </w:p>
    <w:p w14:paraId="6448C8EA" w14:textId="77777777" w:rsidR="00DB74AC" w:rsidRPr="001A2576" w:rsidRDefault="00DB74AC" w:rsidP="00DB74A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17.08.2015 № 29 «О внесении изменений в некоторые приказы комитета по развитию малого, среднего бизнеса и потребительского рынка Ленинградской области»;</w:t>
      </w:r>
    </w:p>
    <w:p w14:paraId="6E50F0D9" w14:textId="77777777" w:rsidR="003A1490" w:rsidRPr="001A2576" w:rsidRDefault="003A1490" w:rsidP="003A149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24.09.2015 № 30 «О внесении изменений в некоторые приказы комитета по развитию малого, среднего бизнеса и потребительского рынка Ленинградской области об утверждении формы договоров о предоставлении субсидии </w:t>
      </w:r>
      <w:r w:rsidRPr="001A2576">
        <w:rPr>
          <w:sz w:val="27"/>
          <w:szCs w:val="27"/>
        </w:rPr>
        <w:lastRenderedPageBreak/>
        <w:t>субъектам малого и среднего предпринимательства в рамках мероприятий подпрограммы «Развитие малого, среднего бизнеса и потребительского рынка Ленинградской области" государственной программы "Стимулирование экономической активности Ленинградской области»;</w:t>
      </w:r>
    </w:p>
    <w:p w14:paraId="42490AB6" w14:textId="77777777" w:rsidR="00122849" w:rsidRPr="001A2576" w:rsidRDefault="00122849" w:rsidP="0012284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24.09.2015 № 31 «Об утверждении формы договора, заключаемого с победителями конкурсного отбора на получение субсидий, предоставляемых субъектам малого и среднего предпринимательства для стимулирования развития франчайзинга в сфере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области»;</w:t>
      </w:r>
    </w:p>
    <w:p w14:paraId="2A02ACC7" w14:textId="599C4BC4" w:rsidR="00F51A35" w:rsidRPr="001A2576" w:rsidRDefault="00F51A35" w:rsidP="00F51A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20.10.2015 №</w:t>
      </w:r>
      <w:r w:rsidR="00653AC2" w:rsidRPr="001A2576">
        <w:rPr>
          <w:sz w:val="27"/>
          <w:szCs w:val="27"/>
        </w:rPr>
        <w:t> </w:t>
      </w:r>
      <w:r w:rsidRPr="001A2576">
        <w:rPr>
          <w:sz w:val="27"/>
          <w:szCs w:val="27"/>
        </w:rPr>
        <w:t>33 «Об утверждении формы соглашения, заключаемого с победителями конкурсного отбора на получение субсидии, предоставляемой в соответствии с Порядком предоставления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деятельности»;</w:t>
      </w:r>
    </w:p>
    <w:p w14:paraId="49B0F9E8" w14:textId="753B49C6" w:rsidR="00DB74AC" w:rsidRPr="001A2576" w:rsidRDefault="00DB74AC" w:rsidP="00DB74A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12.11.2015 №</w:t>
      </w:r>
      <w:r w:rsidR="00653AC2" w:rsidRPr="001A2576">
        <w:rPr>
          <w:sz w:val="27"/>
          <w:szCs w:val="27"/>
        </w:rPr>
        <w:t> </w:t>
      </w:r>
      <w:r w:rsidRPr="001A2576">
        <w:rPr>
          <w:sz w:val="27"/>
          <w:szCs w:val="27"/>
        </w:rPr>
        <w:t>35 «О внесении изменений в некоторые приказы комитета по развитию малого, среднего бизнеса и потребительского рынка Ленинградской области»;</w:t>
      </w:r>
    </w:p>
    <w:p w14:paraId="0E5E4334" w14:textId="77777777" w:rsidR="00D30627" w:rsidRPr="001A2576" w:rsidRDefault="00D30627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29.02.2016 № 4 «Об утверждении формы договора, заключаемого с некоммерческими организациями - победителями конкурсного отбора на получение субсидии, предоставляемой на разработку и реализацию программ бизнес-акселерации для субъектов малого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области»;</w:t>
      </w:r>
    </w:p>
    <w:p w14:paraId="010D547E" w14:textId="77777777" w:rsidR="00FE6DAE" w:rsidRPr="001A2576" w:rsidRDefault="00FE6DAE" w:rsidP="00FE6DA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16.06.2016 № 10 «Об утверждении типовой формы соглашения о предоставлении субсидий бюджетам моногородов Ленинградской области для софинансирования муниципальных программ поддержки и развития малого и среднего предпринимательства»;</w:t>
      </w:r>
    </w:p>
    <w:p w14:paraId="2450D535" w14:textId="77777777" w:rsidR="00DB33A8" w:rsidRPr="001A2576" w:rsidRDefault="00DB33A8" w:rsidP="00DB33A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16.06.2016 № 11 «Об утверждении типовой формы соглашения о предоставлении субсидии бюджету муниципального района (городского округа)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деятельности»;</w:t>
      </w:r>
    </w:p>
    <w:p w14:paraId="38C551C7" w14:textId="77777777" w:rsidR="00682024" w:rsidRPr="001A2576" w:rsidRDefault="00682024" w:rsidP="0068202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lastRenderedPageBreak/>
        <w:t>- приказ комитета по развитию малого, среднего бизнеса и потребительского рынка Ленинградской области от 23.06.2016 № 12 «Об утверждении типовой формы договора, заключаемого с субъектами малого и среднего предпринимательства - победителями конкурсного отбора на получение субсидии, предоставляемой для возмещения части затрат, связанных с уплатой процентов по кредитным договорам»;</w:t>
      </w:r>
    </w:p>
    <w:p w14:paraId="3573C95E" w14:textId="77777777" w:rsidR="00682024" w:rsidRPr="001A2576" w:rsidRDefault="00682024" w:rsidP="0068202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23.06.2016 № 13 «Об утверждении типовой формы договора, заключаемого с субъектами малого и среднего предпринимательства - победителями конкурсного отбора на получение субсидии, предоставляемой для возмещения части затрат, связанных с приобретением оборудования в целях создания, и(или) развития, и(или) модернизации производства товаров»;</w:t>
      </w:r>
    </w:p>
    <w:p w14:paraId="178BA42C" w14:textId="77777777" w:rsidR="00C376FF" w:rsidRPr="001A2576" w:rsidRDefault="00C376FF" w:rsidP="00C376F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25.07.2016 № 15 «Об утверждении типовой формы соглашения, заключаемого с организациями муниципальной инфраструктуры поддержки предпринимательства - победителями конкурсного отбора на получение субсидии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предпринимательства»;</w:t>
      </w:r>
    </w:p>
    <w:p w14:paraId="60A3EC8E" w14:textId="77777777" w:rsidR="00682024" w:rsidRPr="001A2576" w:rsidRDefault="00682024" w:rsidP="0068202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25.07.2016 № 16 «Об утверждении типовой формы договора, заключаемого с субъектами малого и среднего предпринимательства - победителями конкурсного отбора на получение субсидии, предоставляемой для возмещения части затрат, связанных с заключением договоров финансовой аренды (лизинга)»;</w:t>
      </w:r>
    </w:p>
    <w:p w14:paraId="576FB7B1" w14:textId="77777777" w:rsidR="00D30627" w:rsidRPr="001A2576" w:rsidRDefault="00D30627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04.08.2016 № 18 «Об утверждении типовой формы соглашения о предоставлении субсидий бюджетам муниципальных районов (городского округа)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и(или) ремесел»;</w:t>
      </w:r>
    </w:p>
    <w:p w14:paraId="3516BA37" w14:textId="77777777" w:rsidR="000002B1" w:rsidRPr="001A2576" w:rsidRDefault="000002B1" w:rsidP="000002B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04.08.2016 № 19 «Об утверждении типовой формы соглашения о предоставлении субсидий бюджетам муниципальных районов (городского округа)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автомагазинов»;</w:t>
      </w:r>
    </w:p>
    <w:p w14:paraId="79565298" w14:textId="77777777" w:rsidR="00772EF5" w:rsidRPr="001A2576" w:rsidRDefault="00772EF5" w:rsidP="00772EF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25.08.2016 № 23 «О внесении изменений в приказ комитета по развитию малого, среднего бизнеса и потребительского рынка Ленинградской области от 4 августа 2016 года № 18»;</w:t>
      </w:r>
    </w:p>
    <w:p w14:paraId="4EA637C1" w14:textId="77777777" w:rsidR="000002B1" w:rsidRPr="001A2576" w:rsidRDefault="000002B1" w:rsidP="000002B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30.08.2016 № 25 «О внесении изменений в приказ комитета </w:t>
      </w:r>
      <w:r w:rsidRPr="001A2576">
        <w:rPr>
          <w:sz w:val="27"/>
          <w:szCs w:val="27"/>
        </w:rPr>
        <w:lastRenderedPageBreak/>
        <w:t>по развитию малого, среднего бизнеса и потребительского рынка Ленинградской области от 4 августа 2016 года №19»;</w:t>
      </w:r>
    </w:p>
    <w:p w14:paraId="47B2DB49" w14:textId="3EC6EEF2" w:rsidR="006B4E86" w:rsidRPr="001A2576" w:rsidRDefault="006B4E86" w:rsidP="006B4E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07.09.2016 № 26 «Об утверждении типовой формы договора, заключаемого с субъектами малого и среднего предпринимательства - победителями конкурсного отбора на получение субсидий, предоставляемых для возмещения части затрат, связанных с приобретением автотранспортных средств, прицепов для участия в ярмарочных мероприятиях»;</w:t>
      </w:r>
    </w:p>
    <w:p w14:paraId="3F30FD00" w14:textId="77777777" w:rsidR="006D7C0E" w:rsidRPr="001A2576" w:rsidRDefault="006D7C0E" w:rsidP="006D7C0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08.09.2016 № 27 «О внесении изменений в отдельные приказы комитета по развитию малого, среднего бизнеса и потребительского рынка Ленинградской области, которыми утверждаются типовые формы договоров о предоставлении субсидий субъектам малого и среднего предпринимательства, в части изменения требований к периодичности предоставления получателями субсидий обязательной отчетности»;</w:t>
      </w:r>
    </w:p>
    <w:p w14:paraId="33934DD2" w14:textId="77777777" w:rsidR="006B4E86" w:rsidRPr="001A2576" w:rsidRDefault="006B4E86" w:rsidP="006B4E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23.09.2016 № 28 «О внесении изменений в приказ комитета по развитию малого, среднего бизнеса и потребительского рынка Ленинградской области от 7 сентября 2016 года № 26»;</w:t>
      </w:r>
    </w:p>
    <w:p w14:paraId="1D47E8B9" w14:textId="77777777" w:rsidR="006B4E86" w:rsidRPr="001A2576" w:rsidRDefault="006B4E86" w:rsidP="006B4E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23.09.2016 № 29 «Об утверждении формы договора, заключаемого с победителями конкурсного отбора на получение субсидии, предоставляемой в соответствии с "Порядком предоставления субъектам малого и среднего предпринимательства субсидий для возмещения части затрат, связанных с реализацией мероприятий программ энергоэффективности»;</w:t>
      </w:r>
    </w:p>
    <w:p w14:paraId="7C68CF1D" w14:textId="77777777" w:rsidR="00D30627" w:rsidRPr="001A2576" w:rsidRDefault="00D30627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28.09.2016 № 30 «Об утверждении формы договора, заключаемого с победителями конкурсного отбора на получение субсидии, предоставляемой в соответствии с Порядком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туристов»;</w:t>
      </w:r>
    </w:p>
    <w:p w14:paraId="48FE62B6" w14:textId="77777777" w:rsidR="006B4E86" w:rsidRPr="001A2576" w:rsidRDefault="006B4E86" w:rsidP="006B4E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28.09.2016 № 31 «Об утверждении формы договора, заключаемого с победителями конкурсного отбора на получение субсидии, предоставляемой в соответствии с Порядком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1A2576">
        <w:rPr>
          <w:sz w:val="27"/>
          <w:szCs w:val="27"/>
        </w:rPr>
        <w:t>выставочно</w:t>
      </w:r>
      <w:proofErr w:type="spellEnd"/>
      <w:r w:rsidRPr="001A2576">
        <w:rPr>
          <w:sz w:val="27"/>
          <w:szCs w:val="27"/>
        </w:rPr>
        <w:t>-ярмарочных мероприятиях»;</w:t>
      </w:r>
    </w:p>
    <w:p w14:paraId="5F9DBE9A" w14:textId="57EDB6D9" w:rsidR="0036474B" w:rsidRPr="001A2576" w:rsidRDefault="00C376FF" w:rsidP="0036474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</w:t>
      </w:r>
      <w:r w:rsidR="0036474B" w:rsidRPr="001A2576">
        <w:rPr>
          <w:sz w:val="27"/>
          <w:szCs w:val="27"/>
        </w:rPr>
        <w:t>приказ комитета по развитию малого, среднего бизнеса и потребительского рынка Ленинградской области от 28.09.2016 № 32 «Об утверждении формы договора, заключаемого с победителями конкурсного отбора на получение субсидии, предоставляемой в соответствии с Порядком предоставления субъектам малого и среднего предпринимательства субсидий для возмещения части затрат, связанных с получением сертификатов»;</w:t>
      </w:r>
    </w:p>
    <w:p w14:paraId="5D519C3C" w14:textId="08998B40" w:rsidR="00B57A3D" w:rsidRPr="001A2576" w:rsidRDefault="00B57A3D" w:rsidP="00B57A3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31.10.2016 № 33 «Об утверждении Порядка организации участия объединенной экспозиции работ мастеров народных промыслов и ремесел Ленинградской области в </w:t>
      </w:r>
      <w:proofErr w:type="spellStart"/>
      <w:r w:rsidRPr="001A2576">
        <w:rPr>
          <w:sz w:val="27"/>
          <w:szCs w:val="27"/>
        </w:rPr>
        <w:t>выставочно</w:t>
      </w:r>
      <w:proofErr w:type="spellEnd"/>
      <w:r w:rsidRPr="001A2576">
        <w:rPr>
          <w:sz w:val="27"/>
          <w:szCs w:val="27"/>
        </w:rPr>
        <w:t>-ярмарочных мероприятиях»;</w:t>
      </w:r>
    </w:p>
    <w:p w14:paraId="75AE800C" w14:textId="7A3FA3E9" w:rsidR="00B57A3D" w:rsidRPr="001A2576" w:rsidRDefault="00B57A3D" w:rsidP="00B57A3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lastRenderedPageBreak/>
        <w:t xml:space="preserve">- приказ комитета по развитию малого, среднего бизнеса и потребительского рынка Ленинградской области от 21.11.2016 № 38 «О внесении изменений в приказ комитета по развитию малого, среднего бизнеса и потребительского рынка Ленинградской области от 31.10.2016 № 33 «Об утверждении Порядка организации участия объединенной экспозиции работ мастеров народных промыслов и ремесел Ленинградской области в </w:t>
      </w:r>
      <w:proofErr w:type="spellStart"/>
      <w:r w:rsidRPr="001A2576">
        <w:rPr>
          <w:sz w:val="27"/>
          <w:szCs w:val="27"/>
        </w:rPr>
        <w:t>выставочно</w:t>
      </w:r>
      <w:proofErr w:type="spellEnd"/>
      <w:r w:rsidRPr="001A2576">
        <w:rPr>
          <w:sz w:val="27"/>
          <w:szCs w:val="27"/>
        </w:rPr>
        <w:t>-ярмарочных мероприятиях»;</w:t>
      </w:r>
    </w:p>
    <w:p w14:paraId="3669D2FA" w14:textId="77777777" w:rsidR="006C7EBB" w:rsidRPr="001A2576" w:rsidRDefault="006C7EBB" w:rsidP="006C7EB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08.12.2016 № 43 «Об утверждении типовой формы соглашения о предоставлении субсидий из областного бюджета Ленинградской области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кооперации»;</w:t>
      </w:r>
    </w:p>
    <w:p w14:paraId="366D6FD5" w14:textId="77777777" w:rsidR="00822E43" w:rsidRPr="001A2576" w:rsidRDefault="00822E43" w:rsidP="00822E4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16.12.2016 № 47 «Об утверждении типовой формы договора о предоставлении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области" государственной программы Ленинградской области «Стимулирование экономической активности Ленинградской области».</w:t>
      </w:r>
    </w:p>
    <w:p w14:paraId="707A26CF" w14:textId="77777777" w:rsidR="00FF6D6E" w:rsidRPr="001A2576" w:rsidRDefault="00FF6D6E" w:rsidP="00FF6D6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27.01.2017 № 2 «Об утверждении типовой формы соглашения о предоставлении субсидии бюджету муниципального района (городского округа) Ленинградской области»;</w:t>
      </w:r>
    </w:p>
    <w:p w14:paraId="448EB42A" w14:textId="77777777" w:rsidR="00D72CD8" w:rsidRPr="001A2576" w:rsidRDefault="00D72CD8" w:rsidP="00D72CD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27.01.2017 № 3 «Об утверждении типовой формы соглашения о предоставлении субсидий бюджетам моногородов Ленинградской области для софинансирования муниципальных программ поддержки и развития малого и среднего предпринимательства»;</w:t>
      </w:r>
    </w:p>
    <w:p w14:paraId="541DEE26" w14:textId="77777777" w:rsidR="004F1524" w:rsidRPr="001A2576" w:rsidRDefault="004F1524" w:rsidP="004F152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19.09.2017 № 17 «Об утверждении типовой формы соглашения о предоставлении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кооперации»;</w:t>
      </w:r>
    </w:p>
    <w:p w14:paraId="7B6A503A" w14:textId="3C3CC653" w:rsidR="008B79DD" w:rsidRPr="001A2576" w:rsidRDefault="008B79DD" w:rsidP="008B79D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13.03.2018 №</w:t>
      </w:r>
      <w:r w:rsidR="005B5D65" w:rsidRPr="001A2576">
        <w:rPr>
          <w:sz w:val="27"/>
          <w:szCs w:val="27"/>
        </w:rPr>
        <w:t> </w:t>
      </w:r>
      <w:r w:rsidRPr="001A2576">
        <w:rPr>
          <w:sz w:val="27"/>
          <w:szCs w:val="27"/>
        </w:rPr>
        <w:t>6 «Об утверждении формы соглашения, заключаемого с победителями отбора на получение субсидии, предоставляемой в соответствии с Порядком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деятельности»;</w:t>
      </w:r>
    </w:p>
    <w:p w14:paraId="0A49A25A" w14:textId="04BD56BD" w:rsidR="00F72F6D" w:rsidRPr="001A2576" w:rsidRDefault="00F72F6D" w:rsidP="00F72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26.03.2018 № 8 «Об утверждении типовой формы соглашения о предоставлении субсидии на государственную поддержку малого и среднего </w:t>
      </w:r>
      <w:r w:rsidRPr="001A2576">
        <w:rPr>
          <w:sz w:val="27"/>
          <w:szCs w:val="27"/>
        </w:rPr>
        <w:lastRenderedPageBreak/>
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 (</w:t>
      </w:r>
      <w:proofErr w:type="spellStart"/>
      <w:r w:rsidRPr="001A2576">
        <w:rPr>
          <w:sz w:val="27"/>
          <w:szCs w:val="27"/>
        </w:rPr>
        <w:t>монопрофильные</w:t>
      </w:r>
      <w:proofErr w:type="spellEnd"/>
      <w:r w:rsidRPr="001A2576">
        <w:rPr>
          <w:sz w:val="27"/>
          <w:szCs w:val="27"/>
        </w:rPr>
        <w:t xml:space="preserve"> муниципальные образования) в рамках подпрограммы «Развитие малого, среднего предпринимательства и потребительского рынка Ленинградской области" государственной программы Ленинградской области «Стимулирование экономической активности Ленинградской области»;</w:t>
      </w:r>
    </w:p>
    <w:p w14:paraId="6E3239BB" w14:textId="77777777" w:rsidR="00D30627" w:rsidRPr="001A2576" w:rsidRDefault="00D30627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28.03.2018 № 9 «Об утверждении типовой формы соглашения о предоставлении субсидии бюджетам муниципальных образований в целях реализации мероприятия "Содействие органам местного самоуправления по поддержке и развитию субъектов малого и среднего предпринимательства в моногородах"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области»;</w:t>
      </w:r>
    </w:p>
    <w:p w14:paraId="6EB5366C" w14:textId="77777777" w:rsidR="00D30627" w:rsidRPr="001A2576" w:rsidRDefault="007A1264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ab/>
      </w:r>
      <w:r w:rsidR="00D30627"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29.03.2018 № 10 «Об утверждении типовой формы соглашения о предоставлении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кооперации»;</w:t>
      </w:r>
    </w:p>
    <w:p w14:paraId="6BA9576D" w14:textId="5A725CA8" w:rsidR="007A1264" w:rsidRPr="001A2576" w:rsidRDefault="007A1264" w:rsidP="00D3062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21.06.2018 № 13 «О внесении изменений в Приказ комитета по развитию малого, среднего бизнеса и потребительского рынка Ленинградской области от 28.03.2018 №</w:t>
      </w:r>
      <w:r w:rsidR="00F72F6D" w:rsidRPr="001A2576">
        <w:rPr>
          <w:sz w:val="27"/>
          <w:szCs w:val="27"/>
        </w:rPr>
        <w:t> </w:t>
      </w:r>
      <w:r w:rsidRPr="001A2576">
        <w:rPr>
          <w:sz w:val="27"/>
          <w:szCs w:val="27"/>
        </w:rPr>
        <w:t>8 «Об утверждении типовой формы соглашения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</w:t>
      </w:r>
      <w:proofErr w:type="spellStart"/>
      <w:r w:rsidRPr="001A2576">
        <w:rPr>
          <w:sz w:val="27"/>
          <w:szCs w:val="27"/>
        </w:rPr>
        <w:t>монопрофильные</w:t>
      </w:r>
      <w:proofErr w:type="spellEnd"/>
      <w:r w:rsidRPr="001A2576">
        <w:rPr>
          <w:sz w:val="27"/>
          <w:szCs w:val="27"/>
        </w:rPr>
        <w:t xml:space="preserve"> муниципальные образования)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</w:t>
      </w:r>
      <w:r w:rsidR="001E7EC1" w:rsidRPr="001A2576">
        <w:rPr>
          <w:sz w:val="27"/>
          <w:szCs w:val="27"/>
        </w:rPr>
        <w:t>«</w:t>
      </w:r>
      <w:r w:rsidRPr="001A2576">
        <w:rPr>
          <w:sz w:val="27"/>
          <w:szCs w:val="27"/>
        </w:rPr>
        <w:t>Стимулирование экономической активности Ленинградской области»;</w:t>
      </w:r>
    </w:p>
    <w:p w14:paraId="091A51CE" w14:textId="36B7E6D7" w:rsidR="00D36B81" w:rsidRPr="001A2576" w:rsidRDefault="00D36B81" w:rsidP="00D36B8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21.06.2018 № 14 «О внесении изменений в Приказ комитета по развитию малого, среднего бизнеса и потребительского рынка Ленинградской области от 28.03.2018 № 9 «Об утверждении типовой формы соглашения о предоставлении субсидии бюджетам муниципальных образований в целях реализации мероприятия «Содействие органам местного самоуправления по поддержке и развитию субъектов малого и среднего предпринимательства в моногородах"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14:paraId="2DA8B7A3" w14:textId="6A39E2B8" w:rsidR="000013A7" w:rsidRPr="001A2576" w:rsidRDefault="000013A7" w:rsidP="000013A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A2576">
        <w:rPr>
          <w:sz w:val="27"/>
          <w:szCs w:val="27"/>
        </w:rPr>
        <w:t xml:space="preserve">- приказ комитета по развитию малого, среднего бизнеса и потребительского рынка Ленинградской области от 31.08.2018 №18 «О внесении изменений в приказ комитета по развитию малого, среднего бизнеса и потребительского рынка Ленинградской области от 31 октября 2016 года № 33 «Об утверждении Порядка организации участия объединенной экспозиции работ мастеров народных промыслов и ремесел Ленинградской области в </w:t>
      </w:r>
      <w:proofErr w:type="spellStart"/>
      <w:r w:rsidRPr="001A2576">
        <w:rPr>
          <w:sz w:val="27"/>
          <w:szCs w:val="27"/>
        </w:rPr>
        <w:t>выставочно</w:t>
      </w:r>
      <w:proofErr w:type="spellEnd"/>
      <w:r w:rsidRPr="001A2576">
        <w:rPr>
          <w:sz w:val="27"/>
          <w:szCs w:val="27"/>
        </w:rPr>
        <w:t>-ярмарочных мероприятиях»;</w:t>
      </w:r>
    </w:p>
    <w:p w14:paraId="19A7F671" w14:textId="09ED5FFD" w:rsidR="00C71BE5" w:rsidRPr="001A2576" w:rsidRDefault="00C71BE5" w:rsidP="00C71B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A2576">
        <w:rPr>
          <w:sz w:val="27"/>
          <w:szCs w:val="27"/>
        </w:rPr>
        <w:lastRenderedPageBreak/>
        <w:t>- приказ комитета по развитию малого, среднего бизнеса и потребительского рынка Ленинградской области от 22.03.2019 № 6 «О внесении изменений в приказ комитета по развитию малого, среднего бизнеса и потребительского рынка Ленинградской области от 28 марта 2018 года № 9 «Об утверждении типовой формы соглашения о предоставлении субсидии бюджетам муниципальных образований в целях реализации мероприятия «Содействие органам местного самоуправления по поддержке и развитию субъектов малого и среднего предпринимательства в моногородах"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14:paraId="01F1DCD5" w14:textId="77777777" w:rsidR="008827F4" w:rsidRPr="001A2576" w:rsidRDefault="008827F4" w:rsidP="008827F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26.03.2019 № 7 «Об утверждении формы соглашения о предоставлении субсидии бюджетам моногородов Ленинградской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бюджета»;</w:t>
      </w:r>
    </w:p>
    <w:p w14:paraId="1C489EBE" w14:textId="05E43CF4" w:rsidR="00FE2855" w:rsidRPr="001A2576" w:rsidRDefault="00FE2855" w:rsidP="00FE285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27.03.2019 № 8 «О внесении изменений в приказ комитета по развитию малого, среднего бизнеса и потребительского рынка Ленинградской области от 29 марта 2018 года № 10 «Об утверждении типовой формы соглашения о предоставлении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кооперации»;</w:t>
      </w:r>
    </w:p>
    <w:p w14:paraId="77514AE9" w14:textId="050359FA" w:rsidR="006C2392" w:rsidRPr="001A2576" w:rsidRDefault="006C2392" w:rsidP="006C239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29.03.2019 № 9 «О внесении изменений в приказ комитета по развитию малого, среднего бизнеса и потребительского рынка Ленинградской области от 13 марта 2018 года № 6 «Об утверждении формы соглашения, заключаемого с победителями конкурсного отбора на получение субсидии, предоставляемой в соответствии с Порядком предоставления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деятельности»;</w:t>
      </w:r>
    </w:p>
    <w:p w14:paraId="10396A90" w14:textId="18F39C95" w:rsidR="00BC6299" w:rsidRPr="001A2576" w:rsidRDefault="00BC6299" w:rsidP="00BC629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02.07.2019 № 16 «Об утверждении Порядка проведения ежегодных конкурсов «Лучший по профессии в сфере потребительского рынка» в Ленинградской области в 2019 году»;</w:t>
      </w:r>
    </w:p>
    <w:p w14:paraId="1282CBC2" w14:textId="77777777" w:rsidR="00C71BE5" w:rsidRPr="001A2576" w:rsidRDefault="00C71BE5" w:rsidP="00C71BE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28.10.2019 № 20 «О внесении изменений в отдельные приказы комитета по развитию малого, среднего бизнеса и потребительского рынка Ленинградской области»;</w:t>
      </w:r>
    </w:p>
    <w:p w14:paraId="0F61E1EC" w14:textId="19C2DB9E" w:rsidR="00AA210D" w:rsidRPr="001A2576" w:rsidRDefault="009A482D" w:rsidP="00AA210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</w:t>
      </w:r>
      <w:r w:rsidR="00AA210D" w:rsidRPr="001A2576">
        <w:rPr>
          <w:sz w:val="27"/>
          <w:szCs w:val="27"/>
        </w:rPr>
        <w:t xml:space="preserve">риказ комитета по развитию малого, среднего бизнеса и потребительского рынка Ленинградской области от 24.04.2020 </w:t>
      </w:r>
      <w:r w:rsidRPr="001A2576">
        <w:rPr>
          <w:sz w:val="27"/>
          <w:szCs w:val="27"/>
        </w:rPr>
        <w:t>№</w:t>
      </w:r>
      <w:r w:rsidR="00AA210D" w:rsidRPr="001A2576">
        <w:rPr>
          <w:sz w:val="27"/>
          <w:szCs w:val="27"/>
        </w:rPr>
        <w:t xml:space="preserve"> 9</w:t>
      </w:r>
      <w:r w:rsidRPr="001A2576">
        <w:rPr>
          <w:sz w:val="27"/>
          <w:szCs w:val="27"/>
        </w:rPr>
        <w:t xml:space="preserve"> «</w:t>
      </w:r>
      <w:r w:rsidR="00AA210D" w:rsidRPr="001A2576">
        <w:rPr>
          <w:sz w:val="27"/>
          <w:szCs w:val="27"/>
        </w:rPr>
        <w:t>Об определении должностных лиц комитета по развитию малого, среднего бизнеса и потребительского рынка Ленинградской области, уполномоченных на составление протоколов об административных правонарушениях, предусмотренных статьей 20.6.1 КоАП Российской Федерации</w:t>
      </w:r>
      <w:r w:rsidRPr="001A2576">
        <w:rPr>
          <w:sz w:val="27"/>
          <w:szCs w:val="27"/>
        </w:rPr>
        <w:t>»;</w:t>
      </w:r>
    </w:p>
    <w:p w14:paraId="7A3B2A68" w14:textId="51DC2CC5" w:rsidR="00AA210D" w:rsidRPr="001A2576" w:rsidRDefault="00AA210D" w:rsidP="00AA210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lastRenderedPageBreak/>
        <w:t>- приказ комитета по развитию малого, среднего бизнеса и потребительского рынка Ленинградской области от 10.04.2020 № 7 «Об определении должностных лиц комитета по развитию малого, среднего бизнеса и потребительского рынка Ленинградской области, уполномоченных на составление протоколов об административных правонарушениях, предусмотренных статьей 20.6.1 КоАП Российской Федерации»;</w:t>
      </w:r>
    </w:p>
    <w:p w14:paraId="06C5B452" w14:textId="54080198" w:rsidR="0011003D" w:rsidRPr="001A2576" w:rsidRDefault="0011003D" w:rsidP="0011003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A2576">
        <w:rPr>
          <w:sz w:val="27"/>
          <w:szCs w:val="27"/>
        </w:rPr>
        <w:t>- приказ комитета по развитию малого, среднего бизнеса и потребительского рынка Ленинградской области от 23.10.2020 №32 «О внесении изменений в отдельные приказы комитета по развитию малого, среднего бизнеса и потребительского рынка Ленинградской области»</w:t>
      </w:r>
      <w:r w:rsidR="00ED35AB" w:rsidRPr="001A2576">
        <w:rPr>
          <w:sz w:val="27"/>
          <w:szCs w:val="27"/>
        </w:rPr>
        <w:t>.</w:t>
      </w:r>
    </w:p>
    <w:p w14:paraId="5D5BD41A" w14:textId="0A4D7016" w:rsidR="00236BD3" w:rsidRDefault="00236BD3" w:rsidP="006C7EBB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14:paraId="57D1C366" w14:textId="77777777" w:rsidR="001A2576" w:rsidRPr="001A2576" w:rsidRDefault="001A2576" w:rsidP="006C7EBB">
      <w:pPr>
        <w:spacing w:line="360" w:lineRule="auto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14:paraId="4A25D23E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>Председатель комитета</w:t>
      </w:r>
    </w:p>
    <w:p w14:paraId="27FF65F9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по развитию малого, среднего </w:t>
      </w:r>
    </w:p>
    <w:p w14:paraId="0BF7C5F2" w14:textId="77777777" w:rsidR="00B508DA" w:rsidRPr="001A2576" w:rsidRDefault="00B508DA" w:rsidP="00B508DA">
      <w:pPr>
        <w:jc w:val="both"/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бизнеса и потребительского рынка </w:t>
      </w:r>
    </w:p>
    <w:p w14:paraId="3B718924" w14:textId="1C6C75C0" w:rsidR="00B508DA" w:rsidRPr="001A2576" w:rsidRDefault="00B508DA" w:rsidP="00B508DA">
      <w:pPr>
        <w:rPr>
          <w:rFonts w:eastAsia="Times New Roman"/>
          <w:sz w:val="27"/>
          <w:szCs w:val="27"/>
          <w:lang w:eastAsia="ru-RU"/>
        </w:rPr>
      </w:pPr>
      <w:r w:rsidRPr="001A2576">
        <w:rPr>
          <w:rFonts w:eastAsia="Times New Roman"/>
          <w:sz w:val="27"/>
          <w:szCs w:val="27"/>
          <w:lang w:eastAsia="ru-RU"/>
        </w:rPr>
        <w:t xml:space="preserve">Ленинградской области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</w:t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</w:r>
      <w:r w:rsidRPr="001A2576">
        <w:rPr>
          <w:rFonts w:eastAsia="Times New Roman"/>
          <w:sz w:val="27"/>
          <w:szCs w:val="27"/>
          <w:lang w:eastAsia="ru-RU"/>
        </w:rPr>
        <w:tab/>
        <w:t xml:space="preserve">         </w:t>
      </w:r>
      <w:r w:rsidR="001A2576">
        <w:rPr>
          <w:rFonts w:eastAsia="Times New Roman"/>
          <w:sz w:val="27"/>
          <w:szCs w:val="27"/>
          <w:lang w:eastAsia="ru-RU"/>
        </w:rPr>
        <w:t xml:space="preserve">           </w:t>
      </w:r>
      <w:r w:rsidRPr="001A2576">
        <w:rPr>
          <w:rFonts w:eastAsia="Times New Roman"/>
          <w:sz w:val="27"/>
          <w:szCs w:val="27"/>
          <w:lang w:eastAsia="ru-RU"/>
        </w:rPr>
        <w:t xml:space="preserve">           С.И. </w:t>
      </w:r>
      <w:proofErr w:type="spellStart"/>
      <w:r w:rsidRPr="001A2576">
        <w:rPr>
          <w:rFonts w:eastAsia="Times New Roman"/>
          <w:sz w:val="27"/>
          <w:szCs w:val="27"/>
          <w:lang w:eastAsia="ru-RU"/>
        </w:rPr>
        <w:t>Нерушай</w:t>
      </w:r>
      <w:proofErr w:type="spellEnd"/>
    </w:p>
    <w:sectPr w:rsidR="00B508DA" w:rsidRPr="001A2576" w:rsidSect="00F0376F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88EE" w14:textId="77777777" w:rsidR="00234032" w:rsidRDefault="00234032" w:rsidP="00F0376F">
      <w:r>
        <w:separator/>
      </w:r>
    </w:p>
  </w:endnote>
  <w:endnote w:type="continuationSeparator" w:id="0">
    <w:p w14:paraId="2F40EA03" w14:textId="77777777" w:rsidR="00234032" w:rsidRDefault="00234032" w:rsidP="00F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2847" w14:textId="77777777" w:rsidR="00234032" w:rsidRDefault="00234032" w:rsidP="00F0376F">
      <w:r>
        <w:separator/>
      </w:r>
    </w:p>
  </w:footnote>
  <w:footnote w:type="continuationSeparator" w:id="0">
    <w:p w14:paraId="5077399F" w14:textId="77777777" w:rsidR="00234032" w:rsidRDefault="00234032" w:rsidP="00F0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1595992"/>
      <w:docPartObj>
        <w:docPartGallery w:val="Page Numbers (Top of Page)"/>
        <w:docPartUnique/>
      </w:docPartObj>
    </w:sdtPr>
    <w:sdtEndPr/>
    <w:sdtContent>
      <w:p w14:paraId="38A79A60" w14:textId="1D4A73A3" w:rsidR="00F0376F" w:rsidRPr="00F0376F" w:rsidRDefault="00F0376F">
        <w:pPr>
          <w:pStyle w:val="a8"/>
          <w:jc w:val="center"/>
          <w:rPr>
            <w:sz w:val="20"/>
            <w:szCs w:val="20"/>
          </w:rPr>
        </w:pPr>
        <w:r w:rsidRPr="00F0376F">
          <w:rPr>
            <w:sz w:val="20"/>
            <w:szCs w:val="20"/>
          </w:rPr>
          <w:fldChar w:fldCharType="begin"/>
        </w:r>
        <w:r w:rsidRPr="00F0376F">
          <w:rPr>
            <w:sz w:val="20"/>
            <w:szCs w:val="20"/>
          </w:rPr>
          <w:instrText>PAGE   \* MERGEFORMAT</w:instrText>
        </w:r>
        <w:r w:rsidRPr="00F0376F">
          <w:rPr>
            <w:sz w:val="20"/>
            <w:szCs w:val="20"/>
          </w:rPr>
          <w:fldChar w:fldCharType="separate"/>
        </w:r>
        <w:r w:rsidRPr="00F0376F">
          <w:rPr>
            <w:sz w:val="20"/>
            <w:szCs w:val="20"/>
          </w:rPr>
          <w:t>2</w:t>
        </w:r>
        <w:r w:rsidRPr="00F0376F">
          <w:rPr>
            <w:sz w:val="20"/>
            <w:szCs w:val="20"/>
          </w:rPr>
          <w:fldChar w:fldCharType="end"/>
        </w:r>
      </w:p>
    </w:sdtContent>
  </w:sdt>
  <w:p w14:paraId="256DA432" w14:textId="77777777" w:rsidR="00F0376F" w:rsidRPr="00F0376F" w:rsidRDefault="00F0376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0"/>
    <w:rsid w:val="000002B1"/>
    <w:rsid w:val="000013A7"/>
    <w:rsid w:val="00016BC5"/>
    <w:rsid w:val="00017189"/>
    <w:rsid w:val="00024C32"/>
    <w:rsid w:val="0003529A"/>
    <w:rsid w:val="00036446"/>
    <w:rsid w:val="00037E99"/>
    <w:rsid w:val="00044F71"/>
    <w:rsid w:val="000535A2"/>
    <w:rsid w:val="00064814"/>
    <w:rsid w:val="00066ED3"/>
    <w:rsid w:val="00085935"/>
    <w:rsid w:val="00097DBF"/>
    <w:rsid w:val="000A44B0"/>
    <w:rsid w:val="000C5B47"/>
    <w:rsid w:val="000E7EE5"/>
    <w:rsid w:val="000F4E2D"/>
    <w:rsid w:val="00103682"/>
    <w:rsid w:val="0010433B"/>
    <w:rsid w:val="00107185"/>
    <w:rsid w:val="0011003D"/>
    <w:rsid w:val="00122849"/>
    <w:rsid w:val="0012705F"/>
    <w:rsid w:val="00162778"/>
    <w:rsid w:val="00163B46"/>
    <w:rsid w:val="00166A15"/>
    <w:rsid w:val="00180BFE"/>
    <w:rsid w:val="00181887"/>
    <w:rsid w:val="00192572"/>
    <w:rsid w:val="00193C2A"/>
    <w:rsid w:val="00194134"/>
    <w:rsid w:val="00195ED4"/>
    <w:rsid w:val="001A2576"/>
    <w:rsid w:val="001B661D"/>
    <w:rsid w:val="001D60E7"/>
    <w:rsid w:val="001E380F"/>
    <w:rsid w:val="001E7EC1"/>
    <w:rsid w:val="001F3E87"/>
    <w:rsid w:val="00202EA4"/>
    <w:rsid w:val="00221994"/>
    <w:rsid w:val="00224F5B"/>
    <w:rsid w:val="002263FE"/>
    <w:rsid w:val="00234032"/>
    <w:rsid w:val="00236BD3"/>
    <w:rsid w:val="0025213A"/>
    <w:rsid w:val="00296944"/>
    <w:rsid w:val="002A1306"/>
    <w:rsid w:val="002A2C8C"/>
    <w:rsid w:val="002B3FAB"/>
    <w:rsid w:val="002C2ED0"/>
    <w:rsid w:val="002C36E7"/>
    <w:rsid w:val="002C567A"/>
    <w:rsid w:val="002C7AD5"/>
    <w:rsid w:val="002D083E"/>
    <w:rsid w:val="002E2E8C"/>
    <w:rsid w:val="002E6367"/>
    <w:rsid w:val="003146A9"/>
    <w:rsid w:val="00337EC4"/>
    <w:rsid w:val="00341098"/>
    <w:rsid w:val="003532C6"/>
    <w:rsid w:val="0036474B"/>
    <w:rsid w:val="00392B80"/>
    <w:rsid w:val="00396925"/>
    <w:rsid w:val="003A1490"/>
    <w:rsid w:val="003A58CB"/>
    <w:rsid w:val="003B6E59"/>
    <w:rsid w:val="003D2F02"/>
    <w:rsid w:val="003E05A2"/>
    <w:rsid w:val="003E66FB"/>
    <w:rsid w:val="00411DBE"/>
    <w:rsid w:val="00420720"/>
    <w:rsid w:val="00425677"/>
    <w:rsid w:val="00444CA0"/>
    <w:rsid w:val="0045401F"/>
    <w:rsid w:val="00461C06"/>
    <w:rsid w:val="00467B2C"/>
    <w:rsid w:val="00470596"/>
    <w:rsid w:val="00472021"/>
    <w:rsid w:val="004735F0"/>
    <w:rsid w:val="004A77A3"/>
    <w:rsid w:val="004D4416"/>
    <w:rsid w:val="004E4150"/>
    <w:rsid w:val="004F1524"/>
    <w:rsid w:val="00501903"/>
    <w:rsid w:val="00516CFF"/>
    <w:rsid w:val="005849AE"/>
    <w:rsid w:val="005B1F35"/>
    <w:rsid w:val="005B5D65"/>
    <w:rsid w:val="005D6262"/>
    <w:rsid w:val="00613423"/>
    <w:rsid w:val="00631780"/>
    <w:rsid w:val="006348C7"/>
    <w:rsid w:val="00645ADA"/>
    <w:rsid w:val="00653AC2"/>
    <w:rsid w:val="006636F5"/>
    <w:rsid w:val="00681F5B"/>
    <w:rsid w:val="00682024"/>
    <w:rsid w:val="006A76A2"/>
    <w:rsid w:val="006B4E86"/>
    <w:rsid w:val="006C2392"/>
    <w:rsid w:val="006C7EBB"/>
    <w:rsid w:val="006D7C0E"/>
    <w:rsid w:val="006F53D2"/>
    <w:rsid w:val="007042A7"/>
    <w:rsid w:val="00726DB3"/>
    <w:rsid w:val="00732B26"/>
    <w:rsid w:val="00743C18"/>
    <w:rsid w:val="00753ABA"/>
    <w:rsid w:val="007635ED"/>
    <w:rsid w:val="007718E1"/>
    <w:rsid w:val="00772EF5"/>
    <w:rsid w:val="0077444F"/>
    <w:rsid w:val="00783B63"/>
    <w:rsid w:val="007975A2"/>
    <w:rsid w:val="007A1264"/>
    <w:rsid w:val="007A5E1E"/>
    <w:rsid w:val="007D7F2B"/>
    <w:rsid w:val="007E6B27"/>
    <w:rsid w:val="007F6FC4"/>
    <w:rsid w:val="00811792"/>
    <w:rsid w:val="00813C7A"/>
    <w:rsid w:val="00822BD5"/>
    <w:rsid w:val="00822E43"/>
    <w:rsid w:val="00824DBF"/>
    <w:rsid w:val="0083666D"/>
    <w:rsid w:val="00854C83"/>
    <w:rsid w:val="008565F6"/>
    <w:rsid w:val="00871435"/>
    <w:rsid w:val="00876305"/>
    <w:rsid w:val="008827F4"/>
    <w:rsid w:val="008875B5"/>
    <w:rsid w:val="008970A7"/>
    <w:rsid w:val="008A16C8"/>
    <w:rsid w:val="008A2A61"/>
    <w:rsid w:val="008B7387"/>
    <w:rsid w:val="008B79DD"/>
    <w:rsid w:val="008C334C"/>
    <w:rsid w:val="008D6C49"/>
    <w:rsid w:val="008E47D1"/>
    <w:rsid w:val="00904DA8"/>
    <w:rsid w:val="009117F8"/>
    <w:rsid w:val="00914E19"/>
    <w:rsid w:val="009250AA"/>
    <w:rsid w:val="00936080"/>
    <w:rsid w:val="00970B83"/>
    <w:rsid w:val="00972B92"/>
    <w:rsid w:val="00972FE0"/>
    <w:rsid w:val="00982EA4"/>
    <w:rsid w:val="009870E1"/>
    <w:rsid w:val="0099769E"/>
    <w:rsid w:val="009A482D"/>
    <w:rsid w:val="009B29A0"/>
    <w:rsid w:val="009E1A95"/>
    <w:rsid w:val="009E59F9"/>
    <w:rsid w:val="00A0023C"/>
    <w:rsid w:val="00A14A24"/>
    <w:rsid w:val="00A1636B"/>
    <w:rsid w:val="00A20132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210D"/>
    <w:rsid w:val="00AA7ACD"/>
    <w:rsid w:val="00AB2D9B"/>
    <w:rsid w:val="00AB3C9C"/>
    <w:rsid w:val="00AB682D"/>
    <w:rsid w:val="00AC182D"/>
    <w:rsid w:val="00AC2666"/>
    <w:rsid w:val="00AD2AB0"/>
    <w:rsid w:val="00AE5ABE"/>
    <w:rsid w:val="00AF27CA"/>
    <w:rsid w:val="00AF4CFE"/>
    <w:rsid w:val="00B07C34"/>
    <w:rsid w:val="00B1376F"/>
    <w:rsid w:val="00B140CB"/>
    <w:rsid w:val="00B14CB9"/>
    <w:rsid w:val="00B2699B"/>
    <w:rsid w:val="00B33DC2"/>
    <w:rsid w:val="00B508DA"/>
    <w:rsid w:val="00B53567"/>
    <w:rsid w:val="00B5771B"/>
    <w:rsid w:val="00B57A3D"/>
    <w:rsid w:val="00B57C59"/>
    <w:rsid w:val="00B650FB"/>
    <w:rsid w:val="00B66308"/>
    <w:rsid w:val="00B704D2"/>
    <w:rsid w:val="00BA2159"/>
    <w:rsid w:val="00BC6299"/>
    <w:rsid w:val="00C102B2"/>
    <w:rsid w:val="00C135BB"/>
    <w:rsid w:val="00C17595"/>
    <w:rsid w:val="00C21271"/>
    <w:rsid w:val="00C3005C"/>
    <w:rsid w:val="00C310B2"/>
    <w:rsid w:val="00C31D5F"/>
    <w:rsid w:val="00C32A46"/>
    <w:rsid w:val="00C34EA0"/>
    <w:rsid w:val="00C37674"/>
    <w:rsid w:val="00C376FF"/>
    <w:rsid w:val="00C46759"/>
    <w:rsid w:val="00C67CF4"/>
    <w:rsid w:val="00C71BE5"/>
    <w:rsid w:val="00C756C2"/>
    <w:rsid w:val="00C82E72"/>
    <w:rsid w:val="00CA3FD2"/>
    <w:rsid w:val="00CC2B49"/>
    <w:rsid w:val="00CC74B0"/>
    <w:rsid w:val="00CD5F81"/>
    <w:rsid w:val="00D016D1"/>
    <w:rsid w:val="00D20CDA"/>
    <w:rsid w:val="00D30627"/>
    <w:rsid w:val="00D36B81"/>
    <w:rsid w:val="00D441A5"/>
    <w:rsid w:val="00D53E34"/>
    <w:rsid w:val="00D6241E"/>
    <w:rsid w:val="00D72CD8"/>
    <w:rsid w:val="00D732F6"/>
    <w:rsid w:val="00D9657F"/>
    <w:rsid w:val="00DA322E"/>
    <w:rsid w:val="00DB33A8"/>
    <w:rsid w:val="00DB37C7"/>
    <w:rsid w:val="00DB74AC"/>
    <w:rsid w:val="00DE395C"/>
    <w:rsid w:val="00DF5CBF"/>
    <w:rsid w:val="00E2388B"/>
    <w:rsid w:val="00E3377A"/>
    <w:rsid w:val="00E8422A"/>
    <w:rsid w:val="00EA5179"/>
    <w:rsid w:val="00EC268B"/>
    <w:rsid w:val="00EC3007"/>
    <w:rsid w:val="00EC6CE2"/>
    <w:rsid w:val="00ED35AB"/>
    <w:rsid w:val="00EF33FF"/>
    <w:rsid w:val="00F0376F"/>
    <w:rsid w:val="00F1035B"/>
    <w:rsid w:val="00F11D35"/>
    <w:rsid w:val="00F15D8B"/>
    <w:rsid w:val="00F306E8"/>
    <w:rsid w:val="00F3745C"/>
    <w:rsid w:val="00F44CF6"/>
    <w:rsid w:val="00F46E58"/>
    <w:rsid w:val="00F51A35"/>
    <w:rsid w:val="00F5745E"/>
    <w:rsid w:val="00F60BE7"/>
    <w:rsid w:val="00F72F6D"/>
    <w:rsid w:val="00F810BA"/>
    <w:rsid w:val="00F813D0"/>
    <w:rsid w:val="00F82CEB"/>
    <w:rsid w:val="00F908A5"/>
    <w:rsid w:val="00F90F81"/>
    <w:rsid w:val="00FA12E1"/>
    <w:rsid w:val="00FA13E1"/>
    <w:rsid w:val="00FA6B90"/>
    <w:rsid w:val="00FB226C"/>
    <w:rsid w:val="00FB565C"/>
    <w:rsid w:val="00FE2855"/>
    <w:rsid w:val="00FE6DAE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370"/>
  <w15:docId w15:val="{CDFA9451-5CB1-4F68-AA3A-35EE688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59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76F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F03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76F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DFA7-8C69-4CE3-B70A-76399D5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User</cp:lastModifiedBy>
  <cp:revision>86</cp:revision>
  <cp:lastPrinted>2021-08-05T14:12:00Z</cp:lastPrinted>
  <dcterms:created xsi:type="dcterms:W3CDTF">2021-08-05T11:41:00Z</dcterms:created>
  <dcterms:modified xsi:type="dcterms:W3CDTF">2021-08-17T11:59:00Z</dcterms:modified>
</cp:coreProperties>
</file>