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DF" w:rsidRDefault="00F832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32DF" w:rsidRDefault="00F832DF">
      <w:pPr>
        <w:pStyle w:val="ConsPlusNormal"/>
        <w:outlineLvl w:val="0"/>
      </w:pPr>
    </w:p>
    <w:p w:rsidR="00F832DF" w:rsidRDefault="00F832D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832DF" w:rsidRDefault="00F832DF">
      <w:pPr>
        <w:pStyle w:val="ConsPlusTitle"/>
        <w:jc w:val="center"/>
      </w:pPr>
    </w:p>
    <w:p w:rsidR="00F832DF" w:rsidRDefault="00F832DF">
      <w:pPr>
        <w:pStyle w:val="ConsPlusTitle"/>
        <w:jc w:val="center"/>
      </w:pPr>
      <w:r>
        <w:t>ПОСТАНОВЛЕНИЕ</w:t>
      </w:r>
    </w:p>
    <w:p w:rsidR="00F832DF" w:rsidRDefault="00F832DF">
      <w:pPr>
        <w:pStyle w:val="ConsPlusTitle"/>
        <w:jc w:val="center"/>
      </w:pPr>
      <w:r>
        <w:t>от 17 июля 2018 г. N 252</w:t>
      </w:r>
    </w:p>
    <w:p w:rsidR="00F832DF" w:rsidRDefault="00F832DF">
      <w:pPr>
        <w:pStyle w:val="ConsPlusTitle"/>
        <w:jc w:val="center"/>
      </w:pPr>
    </w:p>
    <w:p w:rsidR="00F832DF" w:rsidRDefault="00F832DF">
      <w:pPr>
        <w:pStyle w:val="ConsPlusTitle"/>
        <w:jc w:val="center"/>
      </w:pPr>
      <w:r>
        <w:t>ОБ УТВЕРЖДЕНИИ ПОРЯДКА ПРЕДОСТАВЛЕНИЯ СУБСИДИЙ</w:t>
      </w:r>
    </w:p>
    <w:p w:rsidR="00F832DF" w:rsidRDefault="00F832DF">
      <w:pPr>
        <w:pStyle w:val="ConsPlusTitle"/>
        <w:jc w:val="center"/>
      </w:pPr>
      <w:r>
        <w:t>ДЛЯ ВОЗМЕЩЕНИЯ ЧАСТИ ЗАТРАТ СУБЪЕКТАМ МАЛОГО И СРЕДНЕГО</w:t>
      </w:r>
    </w:p>
    <w:p w:rsidR="00F832DF" w:rsidRDefault="00F832DF">
      <w:pPr>
        <w:pStyle w:val="ConsPlusTitle"/>
        <w:jc w:val="center"/>
      </w:pPr>
      <w:r>
        <w:t xml:space="preserve">ПРЕДПРИНИМАТЕЛЬСТВА, </w:t>
      </w:r>
      <w:proofErr w:type="gramStart"/>
      <w:r>
        <w:t>СВЯЗАННЫХ</w:t>
      </w:r>
      <w:proofErr w:type="gramEnd"/>
      <w:r>
        <w:t xml:space="preserve"> С ОСУЩЕСТВЛЕНИЕМ ДЕЯТЕЛЬНОСТИ</w:t>
      </w:r>
    </w:p>
    <w:p w:rsidR="00F832DF" w:rsidRDefault="00F832DF">
      <w:pPr>
        <w:pStyle w:val="ConsPlusTitle"/>
        <w:jc w:val="center"/>
      </w:pPr>
      <w:r>
        <w:t>СОЦИАЛЬНОЙ НАПРАВЛЕННОСТИ, В РАМКАХ ГОСУДАРСТВЕННОЙ</w:t>
      </w:r>
    </w:p>
    <w:p w:rsidR="00F832DF" w:rsidRDefault="00F832DF">
      <w:pPr>
        <w:pStyle w:val="ConsPlusTitle"/>
        <w:jc w:val="center"/>
      </w:pPr>
      <w:r>
        <w:t>ПРОГРАММЫ ЛЕНИНГРАДСКОЙ ОБЛАСТИ "СТИМУЛИРОВАНИЕ</w:t>
      </w:r>
    </w:p>
    <w:p w:rsidR="00F832DF" w:rsidRDefault="00F832DF">
      <w:pPr>
        <w:pStyle w:val="ConsPlusTitle"/>
        <w:jc w:val="center"/>
      </w:pPr>
      <w:r>
        <w:t>ЭКОНОМИЧЕСКОЙ АКТИВНОСТИ ЛЕНИНГРАДСКОЙ ОБЛАСТИ"</w:t>
      </w:r>
    </w:p>
    <w:p w:rsidR="00F832DF" w:rsidRDefault="00F832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2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2DF" w:rsidRDefault="00F832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17.04.2020 </w:t>
            </w:r>
            <w:hyperlink r:id="rId7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22.04.2020 </w:t>
            </w:r>
            <w:hyperlink r:id="rId8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9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03.08.2020 </w:t>
            </w:r>
            <w:hyperlink r:id="rId10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32DF" w:rsidRDefault="00F832DF">
      <w:pPr>
        <w:pStyle w:val="ConsPlusNormal"/>
      </w:pPr>
    </w:p>
    <w:p w:rsidR="00F832DF" w:rsidRDefault="00F832D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12" w:history="1">
        <w:r>
          <w:rPr>
            <w:color w:val="0000FF"/>
          </w:rPr>
          <w:t>мероприятия</w:t>
        </w:r>
      </w:hyperlink>
      <w:r>
        <w:t xml:space="preserve"> "Поддержка конкурентных способов оказания услуг"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  <w:proofErr w:type="gramEnd"/>
    </w:p>
    <w:p w:rsidR="00F832DF" w:rsidRDefault="00F832D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ind w:firstLine="540"/>
        <w:jc w:val="both"/>
      </w:pPr>
    </w:p>
    <w:p w:rsidR="00F832DF" w:rsidRDefault="00F832D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F832DF" w:rsidRDefault="00F832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right"/>
      </w:pPr>
      <w:r>
        <w:t>Губернатор</w:t>
      </w:r>
    </w:p>
    <w:p w:rsidR="00F832DF" w:rsidRDefault="00F832DF">
      <w:pPr>
        <w:pStyle w:val="ConsPlusNormal"/>
        <w:jc w:val="right"/>
      </w:pPr>
      <w:r>
        <w:t>Ленинградской области</w:t>
      </w:r>
    </w:p>
    <w:p w:rsidR="00F832DF" w:rsidRDefault="00F832DF">
      <w:pPr>
        <w:pStyle w:val="ConsPlusNormal"/>
        <w:jc w:val="right"/>
      </w:pPr>
      <w:r>
        <w:t>А.Дрозденко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right"/>
        <w:outlineLvl w:val="0"/>
      </w:pPr>
      <w:r>
        <w:t>УТВЕРЖДЕН</w:t>
      </w:r>
    </w:p>
    <w:p w:rsidR="00F832DF" w:rsidRDefault="00F832DF">
      <w:pPr>
        <w:pStyle w:val="ConsPlusNormal"/>
        <w:jc w:val="right"/>
      </w:pPr>
      <w:r>
        <w:t>постановлением Правительства</w:t>
      </w:r>
    </w:p>
    <w:p w:rsidR="00F832DF" w:rsidRDefault="00F832DF">
      <w:pPr>
        <w:pStyle w:val="ConsPlusNormal"/>
        <w:jc w:val="right"/>
      </w:pPr>
      <w:r>
        <w:t>Ленинградской области</w:t>
      </w:r>
    </w:p>
    <w:p w:rsidR="00F832DF" w:rsidRDefault="00F832DF">
      <w:pPr>
        <w:pStyle w:val="ConsPlusNormal"/>
        <w:jc w:val="right"/>
      </w:pPr>
      <w:r>
        <w:t>от 17.07.2018 N 252</w:t>
      </w:r>
    </w:p>
    <w:p w:rsidR="00F832DF" w:rsidRDefault="00F832DF">
      <w:pPr>
        <w:pStyle w:val="ConsPlusNormal"/>
        <w:jc w:val="right"/>
      </w:pPr>
      <w:r>
        <w:t>(приложение)</w:t>
      </w:r>
    </w:p>
    <w:p w:rsidR="00F832DF" w:rsidRDefault="00F832DF">
      <w:pPr>
        <w:pStyle w:val="ConsPlusNormal"/>
      </w:pPr>
    </w:p>
    <w:p w:rsidR="00F832DF" w:rsidRDefault="00F832DF">
      <w:pPr>
        <w:pStyle w:val="ConsPlusTitle"/>
        <w:jc w:val="center"/>
      </w:pPr>
      <w:bookmarkStart w:id="0" w:name="P39"/>
      <w:bookmarkEnd w:id="0"/>
      <w:r>
        <w:t>ПОРЯДОК</w:t>
      </w:r>
    </w:p>
    <w:p w:rsidR="00F832DF" w:rsidRDefault="00F832DF">
      <w:pPr>
        <w:pStyle w:val="ConsPlusTitle"/>
        <w:jc w:val="center"/>
      </w:pPr>
      <w:r>
        <w:t>ПРЕДОСТАВЛЕНИЯ СУБСИДИЙ ДЛЯ ВОЗМЕЩЕНИЯ ЧАСТИ ЗАТРАТ</w:t>
      </w:r>
    </w:p>
    <w:p w:rsidR="00F832DF" w:rsidRDefault="00F832DF">
      <w:pPr>
        <w:pStyle w:val="ConsPlusTitle"/>
        <w:jc w:val="center"/>
      </w:pPr>
      <w:r>
        <w:t xml:space="preserve">СУБЪЕКТАМ МАЛОГО И СРЕДНЕГО ПРЕДПРИНИМАТЕЛЬСТВА, </w:t>
      </w:r>
      <w:proofErr w:type="gramStart"/>
      <w:r>
        <w:t>СВЯЗАННЫХ</w:t>
      </w:r>
      <w:proofErr w:type="gramEnd"/>
    </w:p>
    <w:p w:rsidR="00F832DF" w:rsidRDefault="00F832DF">
      <w:pPr>
        <w:pStyle w:val="ConsPlusTitle"/>
        <w:jc w:val="center"/>
      </w:pPr>
      <w:r>
        <w:t>С ОСУЩЕСТВЛЕНИЕМ ДЕЯТЕЛЬНОСТИ СОЦИАЛЬНОЙ НАПРАВЛЕННОСТИ,</w:t>
      </w:r>
    </w:p>
    <w:p w:rsidR="00F832DF" w:rsidRDefault="00F832DF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F832DF" w:rsidRDefault="00F832DF">
      <w:pPr>
        <w:pStyle w:val="ConsPlusTitle"/>
        <w:jc w:val="center"/>
      </w:pPr>
      <w:r>
        <w:t>"СТИМУЛИРОВАНИЕ ЭКОНОМИЧЕСКОЙ АКТИВНОСТИ</w:t>
      </w:r>
    </w:p>
    <w:p w:rsidR="00F832DF" w:rsidRDefault="00F832DF">
      <w:pPr>
        <w:pStyle w:val="ConsPlusTitle"/>
        <w:jc w:val="center"/>
      </w:pPr>
      <w:r>
        <w:t>ЛЕНИНГРАДСКОЙ ОБЛАСТИ"</w:t>
      </w:r>
    </w:p>
    <w:p w:rsidR="00F832DF" w:rsidRDefault="00F832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2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2DF" w:rsidRDefault="00F832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17.04.2020 </w:t>
            </w:r>
            <w:hyperlink r:id="rId16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22.04.2020 </w:t>
            </w:r>
            <w:hyperlink r:id="rId17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03.08.2020 </w:t>
            </w:r>
            <w:hyperlink r:id="rId19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32DF" w:rsidRDefault="00F832DF">
      <w:pPr>
        <w:pStyle w:val="ConsPlusNormal"/>
      </w:pPr>
    </w:p>
    <w:p w:rsidR="00F832DF" w:rsidRDefault="00F832DF">
      <w:pPr>
        <w:pStyle w:val="ConsPlusTitle"/>
        <w:jc w:val="center"/>
        <w:outlineLvl w:val="1"/>
      </w:pPr>
      <w:r>
        <w:t>1. Общие положения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осуществлением деятельности социальной направленности,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подпрограмма, субсидии), критерии отбора субъектов малого и среднего предпринимательства</w:t>
      </w:r>
      <w:proofErr w:type="gramEnd"/>
      <w:r>
        <w:t xml:space="preserve"> для предоставления субсидий, а также порядок возврата субсидий в случае нарушения условий их предоставления.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1.2. В настоящем Порядке применяются следующие понятия: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соискатели - субъекты малого и среднего предпринимательства, претендующие на получение субсидии;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получатели субсидии - соискатели, признанные победителями конкурсного отбора;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деятельность социальной направленности - осуществление субъектом малого или среднего предпринимательства одного из видов деятельности в качестве основного вида деятельности (по ОКВЭД), указанных в </w:t>
      </w:r>
      <w:hyperlink w:anchor="P619" w:history="1">
        <w:r>
          <w:rPr>
            <w:color w:val="0000FF"/>
          </w:rPr>
          <w:t>приложении 4</w:t>
        </w:r>
      </w:hyperlink>
      <w:r>
        <w:t xml:space="preserve"> к настоящему Порядку;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подпрограммы.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jc w:val="both"/>
      </w:pPr>
      <w:r>
        <w:t xml:space="preserve">(п. 1.2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1.4. </w:t>
      </w:r>
      <w:proofErr w:type="gramStart"/>
      <w:r>
        <w:t xml:space="preserve">К категории получателей субсидий относятся субъекты малого и среднего предпринимательства, осуществляющие деятельность социальной направленности на территории Ленинградской области и состоящие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</w:r>
      <w:hyperlink r:id="rId26" w:history="1">
        <w:r>
          <w:rPr>
            <w:color w:val="0000FF"/>
          </w:rPr>
          <w:t>частях 3</w:t>
        </w:r>
      </w:hyperlink>
      <w:r>
        <w:t xml:space="preserve"> и </w:t>
      </w:r>
      <w:hyperlink r:id="rId27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</w:t>
      </w:r>
      <w:proofErr w:type="gramEnd"/>
      <w:r>
        <w:t xml:space="preserve"> Российской Федерации".</w:t>
      </w:r>
    </w:p>
    <w:p w:rsidR="00F832DF" w:rsidRDefault="00F832DF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</w:pPr>
    </w:p>
    <w:p w:rsidR="00F832DF" w:rsidRDefault="00F832DF">
      <w:pPr>
        <w:pStyle w:val="ConsPlusTitle"/>
        <w:jc w:val="center"/>
        <w:outlineLvl w:val="1"/>
      </w:pPr>
      <w:bookmarkStart w:id="3" w:name="P70"/>
      <w:bookmarkEnd w:id="3"/>
      <w:r>
        <w:t>2. Цель, значения и результаты предоставления субсидии</w:t>
      </w:r>
    </w:p>
    <w:p w:rsidR="00F832DF" w:rsidRDefault="00F832DF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F832DF" w:rsidRDefault="00F832DF">
      <w:pPr>
        <w:pStyle w:val="ConsPlusNormal"/>
        <w:jc w:val="center"/>
      </w:pPr>
      <w:r>
        <w:t>от 17.04.2020 N 211)</w:t>
      </w:r>
    </w:p>
    <w:p w:rsidR="00F832DF" w:rsidRDefault="00F832DF">
      <w:pPr>
        <w:pStyle w:val="ConsPlusNormal"/>
        <w:ind w:firstLine="540"/>
        <w:jc w:val="both"/>
      </w:pPr>
    </w:p>
    <w:p w:rsidR="00F832DF" w:rsidRDefault="00F832DF">
      <w:pPr>
        <w:pStyle w:val="ConsPlusNormal"/>
        <w:ind w:firstLine="540"/>
        <w:jc w:val="both"/>
      </w:pPr>
      <w:r>
        <w:t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 и среднего предпринимательства в Ленинградской области в рамках реализации основного мероприятия "Поддержка конкурентных способов оказания услуг" подпрограммы.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Субсидии предоставляются субъектам малого и среднего предпринимательства для возмещения части затрат, связанных с осуществлением деятельности социальной направленности.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осуществлению деятельности социальной направленности.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также - показатели), являются: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 тыс. рублей;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увеличение величины выручки от реализации товаров (работ, услуг) не менее чем на два процента </w:t>
      </w:r>
      <w:proofErr w:type="gramStart"/>
      <w:r>
        <w:t>и(</w:t>
      </w:r>
      <w:proofErr w:type="gramEnd"/>
      <w:r>
        <w:t>или) увеличение среднемесячной заработной платы работников не менее чем на четыре процента.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значения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значения показателей устанавливаются в приложении к договору о предоставлении субсидии, являющемся его неотъемлемой частью.</w:t>
      </w:r>
    </w:p>
    <w:p w:rsidR="00F832DF" w:rsidRDefault="00F832DF">
      <w:pPr>
        <w:pStyle w:val="ConsPlusNormal"/>
      </w:pPr>
    </w:p>
    <w:p w:rsidR="00F832DF" w:rsidRDefault="00F832DF">
      <w:pPr>
        <w:pStyle w:val="ConsPlusTitle"/>
        <w:jc w:val="center"/>
        <w:outlineLvl w:val="1"/>
      </w:pPr>
      <w:r>
        <w:t>3. Условия предоставления субсидий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соответствующие категории, указанной в </w:t>
      </w:r>
      <w:hyperlink w:anchor="P67" w:history="1">
        <w:r>
          <w:rPr>
            <w:color w:val="0000FF"/>
          </w:rPr>
          <w:t>пункте 1.4</w:t>
        </w:r>
      </w:hyperlink>
      <w:r>
        <w:t xml:space="preserve"> настоящего Порядка, при соблюдении следующих условий: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в соответствии с </w:t>
      </w:r>
      <w:hyperlink w:anchor="P149" w:history="1">
        <w:r>
          <w:rPr>
            <w:color w:val="0000FF"/>
          </w:rPr>
          <w:t>пунктом 4.2.2</w:t>
        </w:r>
      </w:hyperlink>
      <w:r>
        <w:t xml:space="preserve"> настоящего Порядка;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заявки;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субсидии, непредставление сведений о хозяйственной деятельности;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отсутствие сведений о соискателе в реестре недобросовестных поставщиков;</w:t>
      </w:r>
    </w:p>
    <w:p w:rsidR="00F832DF" w:rsidRDefault="00F832D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наличие у соискателя субсидии лицензии в случае осуществления соискателем субсидии видов деятельности, требующих обязательного лицензирования в соответствии с действующим законодательством Российской Федерации.</w:t>
      </w:r>
    </w:p>
    <w:p w:rsidR="00F832DF" w:rsidRDefault="00F832D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соискатели и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средства из областного бюджета Ленинградской области в соответствии с иными нормативными правовыми актами, муниципальными правовыми актами на цели, указанные в </w:t>
      </w:r>
      <w:hyperlink w:anchor="P70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3.3. Субсидии предоставляются для возмещения следующих затрат: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а) аренда помещения, ремонт (реконструкция) помещения, благоустройство территорий, покупка </w:t>
      </w:r>
      <w:proofErr w:type="gramStart"/>
      <w:r>
        <w:t>и(</w:t>
      </w:r>
      <w:proofErr w:type="gramEnd"/>
      <w:r>
        <w:t>или) изготовление оборудования, мебели, инвентаря (за исключением учебников, учебных пособий, средств обучения, игр, игрушек) для осуществления деятельности социальной направленности;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б)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в) 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участия);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г) изготовление </w:t>
      </w:r>
      <w:proofErr w:type="gramStart"/>
      <w:r>
        <w:t>и(</w:t>
      </w:r>
      <w:proofErr w:type="gramEnd"/>
      <w:r>
        <w:t>или) приобретение и(или) аренда спортивного инвентаря, атрибутики, электронного оборудования, оргтехники, мебели, полиграфической продукции и иного оборудования, а также аренда технических, санитарных помещений и биотуалетов для организации и проведения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F832DF" w:rsidRDefault="00F832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2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DF" w:rsidRDefault="00F832DF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18.05.2020 N 295 п. 3.3 </w:t>
            </w:r>
            <w:proofErr w:type="gramStart"/>
            <w:r>
              <w:rPr>
                <w:color w:val="392C69"/>
              </w:rPr>
              <w:t>дополнен</w:t>
            </w:r>
            <w:proofErr w:type="gramEnd"/>
            <w:r>
              <w:rPr>
                <w:color w:val="392C69"/>
              </w:rPr>
              <w:t xml:space="preserve"> пп. "д", который </w:t>
            </w:r>
            <w:hyperlink r:id="rId3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F832DF" w:rsidRDefault="00F832DF">
      <w:pPr>
        <w:pStyle w:val="ConsPlusNormal"/>
        <w:spacing w:before="280"/>
        <w:ind w:firstLine="540"/>
        <w:jc w:val="both"/>
      </w:pPr>
      <w:r>
        <w:t>д) оплата жилищно-коммунальных услуг;</w:t>
      </w:r>
    </w:p>
    <w:p w:rsidR="00F832DF" w:rsidRDefault="00F832DF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18.05.2020 N 295)</w:t>
      </w:r>
    </w:p>
    <w:p w:rsidR="00F832DF" w:rsidRDefault="00F832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2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DF" w:rsidRDefault="00F832DF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18.05.2020 N 295 п. 3.3 </w:t>
            </w:r>
            <w:proofErr w:type="gramStart"/>
            <w:r>
              <w:rPr>
                <w:color w:val="392C69"/>
              </w:rPr>
              <w:t>дополнен</w:t>
            </w:r>
            <w:proofErr w:type="gramEnd"/>
            <w:r>
              <w:rPr>
                <w:color w:val="392C69"/>
              </w:rPr>
              <w:t xml:space="preserve"> пп. "е", который </w:t>
            </w:r>
            <w:hyperlink r:id="rId4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F832DF" w:rsidRDefault="00F832DF">
      <w:pPr>
        <w:pStyle w:val="ConsPlusNormal"/>
        <w:spacing w:before="280"/>
        <w:ind w:firstLine="540"/>
        <w:jc w:val="both"/>
      </w:pPr>
      <w:r>
        <w:t>е) приобретение диспенсеров для антисептических средств, бактерицидных облучателей, оборудования для обеззараживания воздуха и поверхностей, антисептических сре</w:t>
      </w:r>
      <w:proofErr w:type="gramStart"/>
      <w:r>
        <w:t>дств дл</w:t>
      </w:r>
      <w:proofErr w:type="gramEnd"/>
      <w:r>
        <w:t>я кожи и иных моющих и дезинфицирующих средств;</w:t>
      </w:r>
    </w:p>
    <w:p w:rsidR="00F832DF" w:rsidRDefault="00F832DF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18.05.2020 N 295)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8" w:name="P114"/>
      <w:bookmarkEnd w:id="8"/>
      <w:proofErr w:type="gramStart"/>
      <w:r>
        <w:t>ж) приобретение компьютерного и периферийного оборудования, программного обеспечения, аренда или закупка съемочного и студийного оборудования, оплата услуг по съемке и монтажу, дизайн и верстка учебных материалов, оплата услуг разработчиков, создание сайта или приобретение подписки для проведения обучения в дистанционном формате, затраты на повышение квалификации преподавателей и сотрудников учебного центра в области организации обучения в дистанционном формате.</w:t>
      </w:r>
      <w:proofErr w:type="gramEnd"/>
    </w:p>
    <w:p w:rsidR="00F832DF" w:rsidRDefault="00F832DF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03.08.2020 N 536)</w:t>
      </w:r>
    </w:p>
    <w:p w:rsidR="00F832DF" w:rsidRDefault="00F832DF">
      <w:pPr>
        <w:pStyle w:val="ConsPlusNormal"/>
        <w:jc w:val="both"/>
      </w:pPr>
      <w:r>
        <w:t xml:space="preserve">(п. 3.3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3.4.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211.</w:t>
      </w:r>
    </w:p>
    <w:p w:rsidR="00F832DF" w:rsidRDefault="00F832DF">
      <w:pPr>
        <w:pStyle w:val="ConsPlusNormal"/>
      </w:pPr>
    </w:p>
    <w:p w:rsidR="00F832DF" w:rsidRDefault="00F832DF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ind w:firstLine="540"/>
        <w:jc w:val="both"/>
      </w:pPr>
      <w:r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F832DF" w:rsidRDefault="00F832DF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представители комитета по социальной защите населения Ленинградской области, комитета общего и профессионального образования Ленинградской области, комитета по физической культуре и спорту Ленинградской области, Комитета цифрового развития Ленинградской области,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</w:t>
      </w:r>
      <w:proofErr w:type="gramEnd"/>
      <w:r>
        <w:t xml:space="preserve">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F832DF" w:rsidRDefault="00F832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17.04.2020 </w:t>
      </w:r>
      <w:hyperlink r:id="rId46" w:history="1">
        <w:r>
          <w:rPr>
            <w:color w:val="0000FF"/>
          </w:rPr>
          <w:t>N 211</w:t>
        </w:r>
      </w:hyperlink>
      <w:r>
        <w:t xml:space="preserve">, от 03.08.2020 </w:t>
      </w:r>
      <w:hyperlink r:id="rId47" w:history="1">
        <w:r>
          <w:rPr>
            <w:color w:val="0000FF"/>
          </w:rPr>
          <w:t>N 536</w:t>
        </w:r>
      </w:hyperlink>
      <w:r>
        <w:t>)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4.2. Для участия в конкурсном отборе соискатели представляют в конкурсную комиссию заявку на получение субсидии (далее - заявка), в состав которой входят следующие документы (информационные материалы):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1) </w:t>
      </w:r>
      <w:hyperlink w:anchor="P340" w:history="1">
        <w:r>
          <w:rPr>
            <w:color w:val="0000FF"/>
          </w:rPr>
          <w:t>заявление</w:t>
        </w:r>
      </w:hyperlink>
      <w:r>
        <w:t xml:space="preserve"> о предоставлении субсидии, а также приложения к нему по форме согласно приложению 1 к настоящему Порядку;</w:t>
      </w:r>
    </w:p>
    <w:p w:rsidR="00F832DF" w:rsidRDefault="00F832DF">
      <w:pPr>
        <w:pStyle w:val="ConsPlusNormal"/>
        <w:spacing w:before="220"/>
        <w:ind w:firstLine="540"/>
        <w:jc w:val="both"/>
      </w:pPr>
      <w:proofErr w:type="gramStart"/>
      <w:r>
        <w:t>2) лицензия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Федерации);</w:t>
      </w:r>
      <w:proofErr w:type="gramEnd"/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3) для получения субсидии в целях возмещения затрат, указанных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5" w:history="1">
        <w:r>
          <w:rPr>
            <w:color w:val="0000FF"/>
          </w:rPr>
          <w:t>"б" пункта 3.3</w:t>
        </w:r>
      </w:hyperlink>
      <w:r>
        <w:t xml:space="preserve"> настоящего Порядка, помимо заявления, указанного в </w:t>
      </w:r>
      <w:hyperlink w:anchor="P125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hyperlink w:anchor="P490" w:history="1">
        <w:r>
          <w:rPr>
            <w:color w:val="0000FF"/>
          </w:rPr>
          <w:t>смета</w:t>
        </w:r>
      </w:hyperlink>
      <w:r>
        <w:t xml:space="preserve"> затрат по форме согласно приложению 2 к настоящему Порядку с приложением оригиналов и копий договоров, актов выполненных работ (оказанных услуг), платежных поручений (заверенных банком), подтверждающих произведенные расходы на осуществление деятельности социальной направленности;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договор аренды помещения </w:t>
      </w:r>
      <w:proofErr w:type="gramStart"/>
      <w:r>
        <w:t>и(</w:t>
      </w:r>
      <w:proofErr w:type="gramEnd"/>
      <w:r>
        <w:t xml:space="preserve">или) документ, подтверждающий право собственности на помещение, и(или) документ, подтверждающий право пользования помещением, в котором оказываются услуги, указанные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4) для получения субсидии в целях возмещения затрат, указанных в </w:t>
      </w:r>
      <w:hyperlink w:anchor="P106" w:history="1">
        <w:r>
          <w:rPr>
            <w:color w:val="0000FF"/>
          </w:rPr>
          <w:t>подпункте "в" пункта 3.3</w:t>
        </w:r>
      </w:hyperlink>
      <w:r>
        <w:t xml:space="preserve"> настоящего Порядка, помимо заявления, указанного в </w:t>
      </w:r>
      <w:hyperlink w:anchor="P125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копии платежных поручений, заверенные банком,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документы, подтверждающие участие в чемпионатах, конкурсах, соревнованиях, в том числе договор на участие </w:t>
      </w:r>
      <w:proofErr w:type="gramStart"/>
      <w:r>
        <w:t>и(</w:t>
      </w:r>
      <w:proofErr w:type="gramEnd"/>
      <w:r>
        <w:t>или) протокол мероприятия, и(или) справка-вызов на мероприятие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фотоотчет соискателя с места проведения чемпионата, конкурса, соревнования;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5) для получения субсидии в целях возмещения затрат, указанных в </w:t>
      </w:r>
      <w:hyperlink w:anchor="P107" w:history="1">
        <w:r>
          <w:rPr>
            <w:color w:val="0000FF"/>
          </w:rPr>
          <w:t>подпункте "г" пункта 3.3</w:t>
        </w:r>
      </w:hyperlink>
      <w:r>
        <w:t xml:space="preserve"> настоящего Порядка, помимо заявления, указанного в </w:t>
      </w:r>
      <w:hyperlink w:anchor="P125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копии платежных поручений с отметкой банка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организацией и проведением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документы, подтверждающие проведение массовых мероприятий в области дворового спорта и физкультурно-оздоровительной работы с населением, в том числе фотоотчет соискателя с места проведения мероприятия, выписка из адресной программы развития дворового спорта на территории муниципальных районов (городского округа) Ленинградской области, содержащая проведенное мероприятие, заверенные подписью и печатью (при наличии) соискателя;</w:t>
      </w:r>
    </w:p>
    <w:p w:rsidR="00F832DF" w:rsidRDefault="00F832DF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6) для получения субсидии в целях возмещения затрат, указанных в </w:t>
      </w:r>
      <w:hyperlink w:anchor="P114" w:history="1">
        <w:r>
          <w:rPr>
            <w:color w:val="0000FF"/>
          </w:rPr>
          <w:t>подпункте "ж" пункта 3.3</w:t>
        </w:r>
      </w:hyperlink>
      <w:r>
        <w:t xml:space="preserve"> настоящего Порядка, помимо заявления, указанного в </w:t>
      </w:r>
      <w:hyperlink w:anchor="P125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копии платежных поручений, заверенные банком,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ведением образовательной деятельности в дистанционном формате;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документы, подтверждающие ведение образовательной деятельности в дистанционном формате, в том числе учебные материалы, видеоматериалы, фотоотчет.</w:t>
      </w:r>
    </w:p>
    <w:p w:rsidR="00F832DF" w:rsidRDefault="00F832DF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03.08.2020 N 536)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4.2.1. В случае если соискатель претендует на начисление баллов, предусмотренных </w:t>
      </w:r>
      <w:hyperlink w:anchor="P206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216" w:history="1">
        <w:r>
          <w:rPr>
            <w:color w:val="0000FF"/>
          </w:rPr>
          <w:t>3 пункта 4.11</w:t>
        </w:r>
      </w:hyperlink>
      <w:r>
        <w:t xml:space="preserve"> настоящего Порядка, соискателем представляются следующие документы: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соискателя).</w:t>
      </w:r>
    </w:p>
    <w:p w:rsidR="00F832DF" w:rsidRDefault="00F832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>4.2.2. 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Кроме того,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F832DF" w:rsidRDefault="00F832DF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F832DF" w:rsidRDefault="00F832DF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24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указанной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F832DF" w:rsidRDefault="00F832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2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DF" w:rsidRDefault="00F832D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девятый, введенный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22.04.2020 N 223, </w:t>
            </w:r>
            <w:hyperlink r:id="rId55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F832DF" w:rsidRDefault="00F832DF">
      <w:pPr>
        <w:pStyle w:val="ConsPlusNormal"/>
        <w:spacing w:before="280"/>
        <w:ind w:firstLine="540"/>
        <w:jc w:val="both"/>
      </w:pPr>
      <w:proofErr w:type="gramStart"/>
      <w: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</w:t>
      </w:r>
      <w:hyperlink r:id="rId56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3 апреля 2020 года N 434, указанные соискатели вправе дополнительно к документам, предусмотренным </w:t>
      </w:r>
      <w:hyperlink w:anchor="P124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</w:t>
      </w:r>
      <w:proofErr w:type="gramEnd"/>
      <w:r>
        <w:t xml:space="preserve"> комиссии до проведения заседания конкурсной комиссии или в конкурсную комиссию копии документов, подтверждающих отсутствие задолженности по состоянию на 1 марта 2020 года.</w:t>
      </w:r>
    </w:p>
    <w:p w:rsidR="00F832DF" w:rsidRDefault="00F832DF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22.04.2020 N 223)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F832DF" w:rsidRDefault="00F832DF">
      <w:pPr>
        <w:pStyle w:val="ConsPlusNormal"/>
        <w:jc w:val="both"/>
      </w:pPr>
      <w:r>
        <w:t xml:space="preserve">(пп. 4.2.2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4.2.3.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F832DF" w:rsidRDefault="00F832DF">
      <w:pPr>
        <w:pStyle w:val="ConsPlusNormal"/>
        <w:jc w:val="both"/>
      </w:pPr>
      <w:r>
        <w:t xml:space="preserve">(пп. 4.2.3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12" w:name="P164"/>
      <w:bookmarkEnd w:id="12"/>
      <w:r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>
        <w:t>интернет-портале</w:t>
      </w:r>
      <w:proofErr w:type="gramEnd"/>
      <w:r>
        <w:t xml:space="preserve">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заявок.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124" w:history="1">
        <w:r>
          <w:rPr>
            <w:color w:val="0000FF"/>
          </w:rPr>
          <w:t>пункте 4.2</w:t>
        </w:r>
      </w:hyperlink>
      <w:r>
        <w:t xml:space="preserve">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F832DF" w:rsidRDefault="00F832DF">
      <w:pPr>
        <w:pStyle w:val="ConsPlusNormal"/>
        <w:spacing w:before="220"/>
        <w:ind w:firstLine="540"/>
        <w:jc w:val="both"/>
      </w:pPr>
      <w:proofErr w:type="gramStart"/>
      <w:r>
        <w:t>Конкурсные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F832DF" w:rsidRDefault="00F832DF">
      <w:pPr>
        <w:pStyle w:val="ConsPlusNormal"/>
        <w:spacing w:before="220"/>
        <w:ind w:firstLine="540"/>
        <w:jc w:val="both"/>
      </w:pPr>
      <w:r>
        <w:t>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электронном виде через портал системы межведомственного электронного взаимодействия Ленинградской области. Конкурсные заявки соискателей, поступившие в электронном виде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F832DF" w:rsidRDefault="00F832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124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</w:t>
      </w:r>
      <w:proofErr w:type="gramEnd"/>
      <w:r>
        <w:t xml:space="preserve"> конкурсном </w:t>
      </w:r>
      <w:proofErr w:type="gramStart"/>
      <w:r>
        <w:t>отборе</w:t>
      </w:r>
      <w:proofErr w:type="gramEnd"/>
      <w:r>
        <w:t>.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В текущем финансовом году соискатель вправе возместить затраты по одной заявке.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F832DF" w:rsidRDefault="00F832DF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4.4.1. Основаниями для отказа в предоставлении субсидии являются: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124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несоответствие соискателя субсидии требованиям настоящего Порядка;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F832DF" w:rsidRDefault="00F832DF">
      <w:pPr>
        <w:pStyle w:val="ConsPlusNormal"/>
        <w:jc w:val="both"/>
      </w:pPr>
      <w:r>
        <w:t xml:space="preserve">(п. 4.4.1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4.5.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 соискателем подложных документов, входящих в состав заявки, или недостоверных сведений субсидия такому соискателю не предоставляется.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4.6. Заседание конкурсной комиссии созывается для рассмотрения заявок, представленных одним или более соискателями.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4.7. Заседание конкурсной комиссии правомочно, если на нем присутствует более половины членов конкурсной комиссии.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4.8.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4.9. Конкурсный отбор и принятие решения о предоставлении субсидий осуществляется в течение десяти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В течение семи рабочих дней </w:t>
      </w:r>
      <w:proofErr w:type="gramStart"/>
      <w:r>
        <w:t>с даты окончания</w:t>
      </w:r>
      <w:proofErr w:type="gramEnd"/>
      <w:r>
        <w:t xml:space="preserve">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В течение двух рабочих дней </w:t>
      </w:r>
      <w:proofErr w:type="gramStart"/>
      <w:r>
        <w:t>с даты рассмотрения</w:t>
      </w:r>
      <w:proofErr w:type="gramEnd"/>
      <w:r>
        <w:t xml:space="preserve">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jc w:val="both"/>
      </w:pPr>
      <w:r>
        <w:t xml:space="preserve">(п. 4.9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13" w:name="P190"/>
      <w:bookmarkEnd w:id="13"/>
      <w:r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территориях депрессивных муниципальных образований;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проведение мероприятий по снижению энергетических издержек;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работникам.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4.11. Для определения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90" w:history="1">
        <w:r>
          <w:rPr>
            <w:color w:val="0000FF"/>
          </w:rPr>
          <w:t>пункте 4.10</w:t>
        </w:r>
      </w:hyperlink>
      <w:r>
        <w:t xml:space="preserve"> настоящего Порядка: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14" w:name="P206"/>
      <w:bookmarkEnd w:id="14"/>
      <w: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15" w:name="P216"/>
      <w:bookmarkEnd w:id="15"/>
      <w:r>
        <w:t>3) проведение мероприятий по снижению энергетических издержек - 100 баллов;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4)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F832DF" w:rsidRDefault="00F832DF">
      <w:pPr>
        <w:pStyle w:val="ConsPlusNormal"/>
        <w:jc w:val="both"/>
      </w:pPr>
      <w:r>
        <w:t xml:space="preserve">(пп. 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6) увеличение среднемесячной заработной платы работникам: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от 10 до 19 процентов - 50 баллов,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от 20 процентов - 100 баллов;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8) 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от 0 до 249 баллов - 0,8,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от 250 до 349 баллов - 0,9,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от 350 баллов - 1.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Секретарь конкурсной комиссии для представления в конкурсную комиссию осуществляет расчет, определяющий размеры субсидий,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соискателями в рамках проводимого заседания конкурсной комиссии, превышает объем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комиссии: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center"/>
      </w:pPr>
      <w:r w:rsidRPr="00224EBD">
        <w:rPr>
          <w:position w:val="-27"/>
        </w:rPr>
        <w:pict>
          <v:shape id="_x0000_i1025" style="width:157.2pt;height:38.55pt" coordsize="" o:spt="100" adj="0,,0" path="" filled="f" stroked="f">
            <v:stroke joinstyle="miter"/>
            <v:imagedata r:id="rId77" o:title="base_25_229637_32768"/>
            <v:formulas/>
            <v:path o:connecttype="segments"/>
          </v:shape>
        </w:pic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ind w:firstLine="540"/>
        <w:jc w:val="both"/>
      </w:pPr>
      <w:r>
        <w:t>где:</w:t>
      </w:r>
    </w:p>
    <w:p w:rsidR="00F832DF" w:rsidRDefault="00F832DF">
      <w:pPr>
        <w:pStyle w:val="ConsPlusNormal"/>
        <w:spacing w:before="220"/>
        <w:ind w:firstLine="540"/>
        <w:jc w:val="both"/>
      </w:pPr>
      <w:r w:rsidRPr="00224EBD">
        <w:rPr>
          <w:position w:val="-9"/>
        </w:rPr>
        <w:pict>
          <v:shape id="_x0000_i1026" style="width:24.35pt;height:20.3pt" coordsize="" o:spt="100" adj="0,,0" path="" filled="f" stroked="f">
            <v:stroke joinstyle="miter"/>
            <v:imagedata r:id="rId78" o:title="base_25_229637_32769"/>
            <v:formulas/>
            <v:path o:connecttype="segments"/>
          </v:shape>
        </w:pict>
      </w:r>
      <w:r>
        <w:t xml:space="preserve"> - сумма субсидии, предоставляемая i-му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Si - максимальный размер субсидии для i-го соискателя, исчисленный исходя из документально подтвержденных затрат и ограничений, предусмотренных </w:t>
      </w:r>
      <w:hyperlink w:anchor="P274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79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F832DF" w:rsidRDefault="00F832DF">
      <w:pPr>
        <w:pStyle w:val="ConsPlusNormal"/>
        <w:spacing w:before="220"/>
        <w:ind w:firstLine="540"/>
        <w:jc w:val="both"/>
      </w:pPr>
      <w:r w:rsidRPr="00224EBD">
        <w:rPr>
          <w:position w:val="-11"/>
        </w:rPr>
        <w:pict>
          <v:shape id="_x0000_i1027" style="width:29.4pt;height:22.3pt" coordsize="" o:spt="100" adj="0,,0" path="" filled="f" stroked="f">
            <v:stroke joinstyle="miter"/>
            <v:imagedata r:id="rId79" o:title="base_25_229637_32770"/>
            <v:formulas/>
            <v:path o:connecttype="segments"/>
          </v:shape>
        </w:pict>
      </w:r>
      <w:r>
        <w:t xml:space="preserve"> - совокупный объем средств, запрашиваемых всеми соискателями в рамках проводимого заседания конкурсной комиссии;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рублей;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 (применяется в случае, если C</w:t>
      </w:r>
      <w:r>
        <w:rPr>
          <w:vertAlign w:val="subscript"/>
        </w:rPr>
        <w:t>p</w:t>
      </w:r>
      <w:r>
        <w:t xml:space="preserve"> &gt; n</w:t>
      </w:r>
      <w:r>
        <w:rPr>
          <w:vertAlign w:val="subscript"/>
        </w:rPr>
        <w:t>1</w:t>
      </w:r>
      <w:r>
        <w:t xml:space="preserve"> + n):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center"/>
      </w:pPr>
      <w:r w:rsidRPr="00224EBD">
        <w:rPr>
          <w:position w:val="-27"/>
        </w:rPr>
        <w:pict>
          <v:shape id="_x0000_i1028" style="width:135.9pt;height:38.55pt" coordsize="" o:spt="100" adj="0,,0" path="" filled="f" stroked="f">
            <v:stroke joinstyle="miter"/>
            <v:imagedata r:id="rId80" o:title="base_25_229637_32771"/>
            <v:formulas/>
            <v:path o:connecttype="segments"/>
          </v:shape>
        </w:pic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ind w:firstLine="540"/>
        <w:jc w:val="both"/>
      </w:pPr>
      <w:r>
        <w:t>где: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n - количество соискателей субсидий, участвующих в данном заседании конкурсной комиссии, человек,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целевой показатель реализации Комитетом мероприятия (количество соискателей), человек,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субсидий, получивших субсидию в текущем финансовом году, человек;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ind w:firstLine="540"/>
        <w:jc w:val="both"/>
      </w:pPr>
      <w:r>
        <w:t>б) в случае если совокупный объем средств, запрашиваемых всеми соискателями в рамках проводимого заседания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комиссии: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center"/>
      </w:pPr>
      <w:r w:rsidRPr="00224EBD">
        <w:rPr>
          <w:position w:val="-9"/>
        </w:rPr>
        <w:pict>
          <v:shape id="_x0000_i1029" style="width:82.15pt;height:20.3pt" coordsize="" o:spt="100" adj="0,,0" path="" filled="f" stroked="f">
            <v:stroke joinstyle="miter"/>
            <v:imagedata r:id="rId81" o:title="base_25_229637_32772"/>
            <v:formulas/>
            <v:path o:connecttype="segments"/>
          </v:shape>
        </w:pic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ind w:firstLine="540"/>
        <w:jc w:val="both"/>
      </w:pPr>
      <w:r>
        <w:t xml:space="preserve">Размеры исчисленных субсидий </w:t>
      </w:r>
      <w:r w:rsidRPr="00224EBD">
        <w:rPr>
          <w:position w:val="-13"/>
        </w:rPr>
        <w:pict>
          <v:shape id="_x0000_i1030" style="width:35.5pt;height:24.35pt" coordsize="" o:spt="100" adj="0,,0" path="" filled="f" stroked="f">
            <v:stroke joinstyle="miter"/>
            <v:imagedata r:id="rId82" o:title="base_25_229637_32773"/>
            <v:formulas/>
            <v:path o:connecttype="segments"/>
          </v:shape>
        </w:pict>
      </w:r>
      <w:r>
        <w:t xml:space="preserve"> фиксируются в протоколе заседания конкурсной комиссии.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4.12.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64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16" w:name="P262"/>
      <w:bookmarkEnd w:id="16"/>
      <w:r>
        <w:t xml:space="preserve">4.13. Решение о предоставлении субсидий принимается Комитетом и оформляется правовым актом с указанием получателей субсидий и </w:t>
      </w:r>
      <w:proofErr w:type="gramStart"/>
      <w:r>
        <w:t>размеров</w:t>
      </w:r>
      <w:proofErr w:type="gramEnd"/>
      <w:r>
        <w:t xml:space="preserve"> предоставляемых им субсидий в течение трех рабочих дней с даты заседания конкурсной комиссии.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В течение пяти рабочих дней </w:t>
      </w:r>
      <w:proofErr w:type="gramStart"/>
      <w:r>
        <w:t>с даты издания</w:t>
      </w:r>
      <w:proofErr w:type="gramEnd"/>
      <w:r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F832DF" w:rsidRDefault="00F832DF">
      <w:pPr>
        <w:pStyle w:val="ConsPlusNormal"/>
        <w:jc w:val="both"/>
      </w:pPr>
      <w:r>
        <w:t xml:space="preserve">(п. 4.13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4.14.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211.</w:t>
      </w:r>
    </w:p>
    <w:p w:rsidR="00F832DF" w:rsidRDefault="00F832DF">
      <w:pPr>
        <w:pStyle w:val="ConsPlusNormal"/>
      </w:pPr>
    </w:p>
    <w:p w:rsidR="00F832DF" w:rsidRDefault="00F832DF">
      <w:pPr>
        <w:pStyle w:val="ConsPlusTitle"/>
        <w:jc w:val="center"/>
        <w:outlineLvl w:val="1"/>
      </w:pPr>
      <w:r>
        <w:t>5. Порядок предоставления и возврата субсидий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издания правового акта Комитета, указанного в </w:t>
      </w:r>
      <w:hyperlink w:anchor="P262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 (далее - договор)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пунктом 5.2 настоящего Порядка.</w:t>
      </w:r>
      <w:proofErr w:type="gramEnd"/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5.2. Договор должен быть заключен не позднее пяти рабочих дней со дня издания правового акта Комитета, указанного в </w:t>
      </w:r>
      <w:hyperlink w:anchor="P262" w:history="1">
        <w:r>
          <w:rPr>
            <w:color w:val="0000FF"/>
          </w:rPr>
          <w:t>пункте 4.13</w:t>
        </w:r>
      </w:hyperlink>
      <w:r>
        <w:t xml:space="preserve"> настоящего Порядка, если иной срок не установлен в правовом акте Комитета.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либо нарушения победителем конкурсного отбора срока заключения договора, указанного в пункте 5.2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w:anchor="P164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субсидии по затратам, по которым ранее Комитетом, </w:t>
      </w:r>
      <w:proofErr w:type="gramStart"/>
      <w:r>
        <w:t>и(</w:t>
      </w:r>
      <w:proofErr w:type="gramEnd"/>
      <w:r>
        <w:t>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17" w:name="P274"/>
      <w:bookmarkEnd w:id="17"/>
      <w:r>
        <w:t>5.5.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социальной направленности, произведенных соискателем не ранее года, предшествующего году подачи заявки, в размере не более 50 процентов документально подтвержденных затрат, но не более 700 тыс. рублей.</w:t>
      </w:r>
    </w:p>
    <w:p w:rsidR="00F832DF" w:rsidRDefault="00F832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2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DF" w:rsidRDefault="00F832DF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18.05.2020 N 295 п. 5.5 дополнен новым абзацем, который </w:t>
            </w:r>
            <w:hyperlink r:id="rId8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F832DF" w:rsidRDefault="00F832DF">
      <w:pPr>
        <w:pStyle w:val="ConsPlusNormal"/>
        <w:spacing w:before="280"/>
        <w:ind w:firstLine="540"/>
        <w:jc w:val="both"/>
      </w:pPr>
      <w:r>
        <w:t>В 2020 году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в сфере социальной направленности, произведенных соискателем не ранее года, предшествующего году подачи заявки, в размере не более 75 процентов документально подтвержденных затрат, но не более 1000 тыс. рублей.</w:t>
      </w:r>
    </w:p>
    <w:p w:rsidR="00F832DF" w:rsidRDefault="00F832D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18.05.2020 N 295)</w:t>
      </w:r>
    </w:p>
    <w:p w:rsidR="00F832DF" w:rsidRDefault="00F832DF">
      <w:pPr>
        <w:pStyle w:val="ConsPlusNormal"/>
        <w:spacing w:before="220"/>
        <w:ind w:firstLine="540"/>
        <w:jc w:val="both"/>
      </w:pPr>
      <w:bookmarkStart w:id="18" w:name="P279"/>
      <w:bookmarkEnd w:id="18"/>
      <w:r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Комитета, указанный в </w:t>
      </w:r>
      <w:hyperlink w:anchor="P262" w:history="1">
        <w:r>
          <w:rPr>
            <w:color w:val="0000FF"/>
          </w:rPr>
          <w:t>пункте 4.13</w:t>
        </w:r>
      </w:hyperlink>
      <w:r>
        <w:t xml:space="preserve"> настоящего Порядка.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счет, указанный соискателем в </w:t>
      </w:r>
      <w:hyperlink w:anchor="P340" w:history="1">
        <w:r>
          <w:rPr>
            <w:color w:val="0000FF"/>
          </w:rPr>
          <w:t>заявлении</w:t>
        </w:r>
      </w:hyperlink>
      <w:r>
        <w:t xml:space="preserve"> о предоставлении субсидии (приложение 1 к настоящему Порядку), не позднее десятого рабочего дня после принятия Комитетом решения о предоставлении субсидии.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5.8. Договором предусматриваются следующие условия: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результата предоставления субсидии;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достижение получателем субсидии показателей, необходимых для достижения результата предоставления субсидии;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</w:t>
      </w:r>
      <w:proofErr w:type="gramStart"/>
      <w:r>
        <w:t>субсидии</w:t>
      </w:r>
      <w:proofErr w:type="gramEnd"/>
      <w:r>
        <w:t xml:space="preserve"> в том числе в электронном виде через официальный сайт учреждения в информационно-телекоммуникационной сети "Интернет" (www.813.ru) в срок не позднее 15 февраля года, следующего за годом предоставления субсидии, по формам, установленным договором;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обязательство о проведении проверок Комитетом и органом государственного финансового контроля соблюдения получателями субсидий условий, целей и порядка предоставления субсидий;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обязательство получателя субсидии по предоставлению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невыполнения условий настоящего Порядка;</w:t>
      </w:r>
    </w:p>
    <w:p w:rsidR="00F832DF" w:rsidRDefault="00F832DF">
      <w:pPr>
        <w:pStyle w:val="ConsPlusNormal"/>
        <w:spacing w:before="220"/>
        <w:ind w:firstLine="540"/>
        <w:jc w:val="both"/>
      </w:pPr>
      <w:proofErr w:type="gramStart"/>
      <w:r>
        <w:t>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учреждения в информационно-телекоммуникационной сети "Интернет" (www.813.ru) анкеты получателя субсидии ежегодно до 15 февраля года, следующего за отчетным, в течение трех лет после года получения субсидии;</w:t>
      </w:r>
      <w:proofErr w:type="gramEnd"/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</w:t>
      </w:r>
      <w:proofErr w:type="gramStart"/>
      <w: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>
        <w:t xml:space="preserve"> деятельности, являвшимся основным на момент подачи заявки о предоставлении субсидии.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5.9.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результатов предоставления субсидии и показателей, необходимых для достижения результатов предоставления субсидии, соответствующие средства подлежат возврату в областной бюджет:</w:t>
      </w:r>
    </w:p>
    <w:p w:rsidR="00F832DF" w:rsidRDefault="00F832D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F832DF" w:rsidRDefault="00F832DF">
      <w:pPr>
        <w:pStyle w:val="ConsPlusNormal"/>
        <w:jc w:val="both"/>
      </w:pPr>
      <w:r>
        <w:t xml:space="preserve">(п. 5.9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5.10.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F832DF" w:rsidRDefault="00F832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5.10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5.11. 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в срок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F832DF" w:rsidRDefault="00F832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5.11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>В случае расторжения договора о предоставлении субсидии соответствующие средства подлежат возврату в областной бюджет Ленинградской области в срок, установленный соглашением о расторжении договора.</w:t>
      </w:r>
    </w:p>
    <w:p w:rsidR="00F832DF" w:rsidRDefault="00F832DF">
      <w:pPr>
        <w:pStyle w:val="ConsPlusNormal"/>
        <w:spacing w:before="220"/>
        <w:ind w:firstLine="540"/>
        <w:jc w:val="both"/>
      </w:pPr>
      <w:r>
        <w:t xml:space="preserve">5.12. Получатель субсидии представляет в комитет в срок не позднее 15 февраля года, следующего за годом предоставления субсидии, </w:t>
      </w:r>
      <w:hyperlink w:anchor="P546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субсидий, по форме, установленной приложением 3 к настоящему Порядку.</w:t>
      </w:r>
    </w:p>
    <w:p w:rsidR="00F832DF" w:rsidRDefault="00F832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5.12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right"/>
        <w:outlineLvl w:val="1"/>
      </w:pPr>
      <w:r>
        <w:t>Приложение 1</w:t>
      </w:r>
    </w:p>
    <w:p w:rsidR="00F832DF" w:rsidRDefault="00F832DF">
      <w:pPr>
        <w:pStyle w:val="ConsPlusNormal"/>
        <w:jc w:val="right"/>
      </w:pPr>
      <w:r>
        <w:t>к Порядку...</w:t>
      </w:r>
    </w:p>
    <w:p w:rsidR="00F832DF" w:rsidRDefault="00F832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2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2DF" w:rsidRDefault="00F832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99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17.04.2020 </w:t>
            </w:r>
            <w:hyperlink r:id="rId100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32DF" w:rsidRDefault="00F832DF">
      <w:pPr>
        <w:pStyle w:val="ConsPlusNormal"/>
      </w:pPr>
    </w:p>
    <w:p w:rsidR="00F832DF" w:rsidRDefault="00F832DF">
      <w:pPr>
        <w:pStyle w:val="ConsPlusNormal"/>
        <w:jc w:val="both"/>
      </w:pPr>
      <w:r>
        <w:t>(Форма)</w:t>
      </w:r>
    </w:p>
    <w:p w:rsidR="00F832DF" w:rsidRDefault="00F832DF">
      <w:pPr>
        <w:pStyle w:val="ConsPlusNormal"/>
      </w:pPr>
    </w:p>
    <w:p w:rsidR="00F832DF" w:rsidRDefault="00F832DF">
      <w:pPr>
        <w:pStyle w:val="ConsPlusNonformat"/>
        <w:jc w:val="both"/>
      </w:pPr>
      <w:r>
        <w:t xml:space="preserve">                                           Председателю конкурсной комиссии</w:t>
      </w:r>
    </w:p>
    <w:p w:rsidR="00F832DF" w:rsidRDefault="00F832DF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832DF" w:rsidRDefault="00F832D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F832DF" w:rsidRDefault="00F832DF">
      <w:pPr>
        <w:pStyle w:val="ConsPlusNonformat"/>
        <w:jc w:val="both"/>
      </w:pPr>
      <w:r>
        <w:t xml:space="preserve">                                               руководителя организации,</w:t>
      </w:r>
    </w:p>
    <w:p w:rsidR="00F832DF" w:rsidRDefault="00F832DF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F832DF" w:rsidRDefault="00F832D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832DF" w:rsidRDefault="00F832DF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организации,</w:t>
      </w:r>
      <w:proofErr w:type="gramEnd"/>
    </w:p>
    <w:p w:rsidR="00F832DF" w:rsidRDefault="00F832DF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F832DF" w:rsidRDefault="00F832D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832DF" w:rsidRDefault="00F832DF">
      <w:pPr>
        <w:pStyle w:val="ConsPlusNonformat"/>
        <w:jc w:val="both"/>
      </w:pPr>
      <w:r>
        <w:t xml:space="preserve">                                                 (юридический адрес)</w:t>
      </w:r>
    </w:p>
    <w:p w:rsidR="00F832DF" w:rsidRDefault="00F832DF">
      <w:pPr>
        <w:pStyle w:val="ConsPlusNonformat"/>
        <w:jc w:val="both"/>
      </w:pPr>
    </w:p>
    <w:p w:rsidR="00F832DF" w:rsidRDefault="00F832DF">
      <w:pPr>
        <w:pStyle w:val="ConsPlusNonformat"/>
        <w:jc w:val="both"/>
      </w:pPr>
      <w:bookmarkStart w:id="19" w:name="P340"/>
      <w:bookmarkEnd w:id="19"/>
      <w:r>
        <w:t xml:space="preserve">                                 ЗАЯВЛЕНИЕ</w:t>
      </w:r>
    </w:p>
    <w:p w:rsidR="00F832DF" w:rsidRDefault="00F832DF">
      <w:pPr>
        <w:pStyle w:val="ConsPlusNonformat"/>
        <w:jc w:val="both"/>
      </w:pPr>
    </w:p>
    <w:p w:rsidR="00F832DF" w:rsidRDefault="00F832DF">
      <w:pPr>
        <w:pStyle w:val="ConsPlusNonformat"/>
        <w:jc w:val="both"/>
      </w:pPr>
      <w:r>
        <w:t xml:space="preserve">    Прошу  предоставить  субсидию  для возмещения части затрат, связанных </w:t>
      </w:r>
      <w:proofErr w:type="gramStart"/>
      <w:r>
        <w:t>с</w:t>
      </w:r>
      <w:proofErr w:type="gramEnd"/>
    </w:p>
    <w:p w:rsidR="00F832DF" w:rsidRDefault="00F832DF">
      <w:pPr>
        <w:pStyle w:val="ConsPlusNonformat"/>
        <w:jc w:val="both"/>
      </w:pPr>
      <w:r>
        <w:t>__________________________________________________________________________.</w:t>
      </w:r>
    </w:p>
    <w:p w:rsidR="00F832DF" w:rsidRDefault="00F832DF">
      <w:pPr>
        <w:pStyle w:val="ConsPlusNonformat"/>
        <w:jc w:val="both"/>
      </w:pPr>
      <w:r>
        <w:t xml:space="preserve">                        (наименование мероприятия)</w:t>
      </w:r>
    </w:p>
    <w:p w:rsidR="00F832DF" w:rsidRDefault="00F832DF">
      <w:pPr>
        <w:pStyle w:val="ConsPlusNonformat"/>
        <w:jc w:val="both"/>
      </w:pPr>
      <w:r>
        <w:t xml:space="preserve">    Сообщаю,  что  государственную  или  муниципальную финансовую поддержку</w:t>
      </w:r>
    </w:p>
    <w:p w:rsidR="00F832DF" w:rsidRDefault="00F832DF">
      <w:pPr>
        <w:pStyle w:val="ConsPlusNonformat"/>
        <w:jc w:val="both"/>
      </w:pPr>
      <w:r>
        <w:t>аналогичной   формы  в  соответствующих  органах  исполнительной  власти  и</w:t>
      </w:r>
    </w:p>
    <w:p w:rsidR="00F832DF" w:rsidRDefault="00F832DF">
      <w:pPr>
        <w:pStyle w:val="ConsPlusNonformat"/>
        <w:jc w:val="both"/>
      </w:pPr>
      <w:r>
        <w:t xml:space="preserve">бюджетных </w:t>
      </w:r>
      <w:proofErr w:type="gramStart"/>
      <w:r>
        <w:t>организациях</w:t>
      </w:r>
      <w:proofErr w:type="gramEnd"/>
      <w:r>
        <w:t xml:space="preserve"> ____________________________________________________</w:t>
      </w:r>
    </w:p>
    <w:p w:rsidR="00F832DF" w:rsidRDefault="00F832DF">
      <w:pPr>
        <w:pStyle w:val="ConsPlusNonformat"/>
        <w:jc w:val="both"/>
      </w:pPr>
      <w:r>
        <w:t>___________________________________________________________________________</w:t>
      </w:r>
    </w:p>
    <w:p w:rsidR="00F832DF" w:rsidRDefault="00F832DF">
      <w:pPr>
        <w:pStyle w:val="ConsPlusNonformat"/>
        <w:jc w:val="both"/>
      </w:pPr>
      <w:r>
        <w:t xml:space="preserve">        (наименование организации, индивидуального предпринимателя)</w:t>
      </w:r>
    </w:p>
    <w:p w:rsidR="00F832DF" w:rsidRDefault="00F832DF">
      <w:pPr>
        <w:pStyle w:val="ConsPlusNonformat"/>
        <w:jc w:val="both"/>
      </w:pPr>
      <w:r>
        <w:t>не получала (не получал).</w:t>
      </w:r>
    </w:p>
    <w:p w:rsidR="00F832DF" w:rsidRDefault="00F832DF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</w:t>
      </w:r>
      <w:proofErr w:type="gramStart"/>
      <w:r>
        <w:t>по</w:t>
      </w:r>
      <w:proofErr w:type="gramEnd"/>
    </w:p>
    <w:p w:rsidR="00F832DF" w:rsidRDefault="00F832DF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F832DF" w:rsidRDefault="00F832DF">
      <w:pPr>
        <w:pStyle w:val="ConsPlusNonformat"/>
        <w:jc w:val="both"/>
      </w:pPr>
      <w:r>
        <w:t>государственные внебюджетные фонды не имею.</w:t>
      </w:r>
    </w:p>
    <w:p w:rsidR="00F832DF" w:rsidRDefault="00F832DF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F832DF" w:rsidRDefault="00F832DF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F832DF" w:rsidRDefault="00F832DF">
      <w:pPr>
        <w:pStyle w:val="ConsPlusNonformat"/>
        <w:jc w:val="both"/>
      </w:pPr>
      <w:r>
        <w:t>и  сведений  в  соответствии с законодательством Российской Федерации и даю</w:t>
      </w:r>
    </w:p>
    <w:p w:rsidR="00F832DF" w:rsidRDefault="00F832DF">
      <w:pPr>
        <w:pStyle w:val="ConsPlusNonformat"/>
        <w:jc w:val="both"/>
      </w:pPr>
      <w:r>
        <w:t>согласие на обработку моих персональных данных в целях получения субсидии.</w:t>
      </w:r>
    </w:p>
    <w:p w:rsidR="00F832DF" w:rsidRDefault="00F832DF">
      <w:pPr>
        <w:pStyle w:val="ConsPlusNonformat"/>
        <w:jc w:val="both"/>
      </w:pPr>
      <w:r>
        <w:t xml:space="preserve">    </w:t>
      </w:r>
      <w:hyperlink w:anchor="P375" w:history="1">
        <w:r>
          <w:rPr>
            <w:color w:val="0000FF"/>
          </w:rPr>
          <w:t>Информация</w:t>
        </w:r>
      </w:hyperlink>
      <w:r>
        <w:t xml:space="preserve">    о    соискателе,    показателях   </w:t>
      </w:r>
      <w:proofErr w:type="gramStart"/>
      <w:r>
        <w:t>финансово-хозяйственной</w:t>
      </w:r>
      <w:proofErr w:type="gramEnd"/>
    </w:p>
    <w:p w:rsidR="00F832DF" w:rsidRDefault="00F832DF">
      <w:pPr>
        <w:pStyle w:val="ConsPlusNonformat"/>
        <w:jc w:val="both"/>
      </w:pPr>
      <w:r>
        <w:t xml:space="preserve">деятельности соискателя и </w:t>
      </w:r>
      <w:hyperlink w:anchor="P439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достижению</w:t>
      </w:r>
    </w:p>
    <w:p w:rsidR="00F832DF" w:rsidRDefault="00F832DF">
      <w:pPr>
        <w:pStyle w:val="ConsPlusNonformat"/>
        <w:jc w:val="both"/>
      </w:pPr>
      <w:r>
        <w:t>показателей, необходимых для достижения результата предоставления субсидии.</w:t>
      </w:r>
    </w:p>
    <w:p w:rsidR="00F832DF" w:rsidRDefault="00F832DF">
      <w:pPr>
        <w:pStyle w:val="ConsPlusNonformat"/>
        <w:jc w:val="both"/>
      </w:pPr>
    </w:p>
    <w:p w:rsidR="00F832DF" w:rsidRDefault="00F832DF">
      <w:pPr>
        <w:pStyle w:val="ConsPlusNonformat"/>
        <w:jc w:val="both"/>
      </w:pPr>
      <w:r>
        <w:t>"___" ________ 20___ года                         _________________________</w:t>
      </w:r>
    </w:p>
    <w:p w:rsidR="00F832DF" w:rsidRDefault="00F832DF">
      <w:pPr>
        <w:pStyle w:val="ConsPlusNonformat"/>
        <w:jc w:val="both"/>
      </w:pPr>
      <w:r>
        <w:t xml:space="preserve">                                                          (подпись)</w:t>
      </w:r>
    </w:p>
    <w:p w:rsidR="00F832DF" w:rsidRDefault="00F832DF">
      <w:pPr>
        <w:pStyle w:val="ConsPlusNonformat"/>
        <w:jc w:val="both"/>
      </w:pPr>
      <w:r>
        <w:t xml:space="preserve">                                                        Место печати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right"/>
        <w:outlineLvl w:val="2"/>
      </w:pPr>
      <w:r>
        <w:t>Приложение 1</w:t>
      </w:r>
    </w:p>
    <w:p w:rsidR="00F832DF" w:rsidRDefault="00F832DF">
      <w:pPr>
        <w:pStyle w:val="ConsPlusNormal"/>
        <w:jc w:val="right"/>
      </w:pPr>
      <w:r>
        <w:t>к заявлению...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  <w:r>
        <w:t>(Форма)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center"/>
      </w:pPr>
      <w:bookmarkStart w:id="20" w:name="P375"/>
      <w:bookmarkEnd w:id="20"/>
      <w:r>
        <w:t>Информация о соискателе</w:t>
      </w:r>
    </w:p>
    <w:p w:rsidR="00F832DF" w:rsidRDefault="00F832DF">
      <w:pPr>
        <w:pStyle w:val="ConsPlusNormal"/>
        <w:jc w:val="center"/>
      </w:pPr>
      <w:r>
        <w:t>по состоянию на "___" ________ 20___ года</w:t>
      </w:r>
    </w:p>
    <w:p w:rsidR="00F832DF" w:rsidRDefault="00F832DF">
      <w:pPr>
        <w:pStyle w:val="ConsPlusNormal"/>
        <w:jc w:val="center"/>
      </w:pPr>
      <w:r>
        <w:t>(на дату подачи заявления)</w:t>
      </w:r>
    </w:p>
    <w:p w:rsidR="00F832DF" w:rsidRDefault="00F832D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Телефон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ИНН/КПП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ОГРН/ОГРНИП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Расчетный счет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БИК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Среднесписочная численность за предшествующий год, чел.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Минимальная месячная заработная плата работников, руб.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Средняя месячная заработная плата работников за предшествующий год, руб.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953" w:type="dxa"/>
          </w:tcPr>
          <w:p w:rsidR="00F832DF" w:rsidRDefault="00F832DF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118" w:type="dxa"/>
          </w:tcPr>
          <w:p w:rsidR="00F832DF" w:rsidRDefault="00F832DF">
            <w:pPr>
              <w:pStyle w:val="ConsPlusNormal"/>
            </w:pPr>
          </w:p>
        </w:tc>
      </w:tr>
    </w:tbl>
    <w:p w:rsidR="00F832DF" w:rsidRDefault="00F832DF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F832D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</w:tr>
      <w:tr w:rsidR="00F832DF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F832DF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</w:tr>
      <w:tr w:rsidR="00F832DF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  <w:r>
              <w:t>"___" ________ 20___ года.</w:t>
            </w:r>
          </w:p>
        </w:tc>
      </w:tr>
    </w:tbl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right"/>
        <w:outlineLvl w:val="2"/>
      </w:pPr>
      <w:r>
        <w:t>Приложение 2</w:t>
      </w:r>
    </w:p>
    <w:p w:rsidR="00F832DF" w:rsidRDefault="00F832DF">
      <w:pPr>
        <w:pStyle w:val="ConsPlusNormal"/>
        <w:jc w:val="right"/>
      </w:pPr>
      <w:r>
        <w:t>к заявлению...</w:t>
      </w:r>
    </w:p>
    <w:p w:rsidR="00F832DF" w:rsidRDefault="00F832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2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2DF" w:rsidRDefault="00F832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>от 17.04.2020 N 211)</w:t>
            </w:r>
          </w:p>
        </w:tc>
      </w:tr>
    </w:tbl>
    <w:p w:rsidR="00F832DF" w:rsidRDefault="00F832DF">
      <w:pPr>
        <w:pStyle w:val="ConsPlusNormal"/>
      </w:pPr>
    </w:p>
    <w:p w:rsidR="00F832DF" w:rsidRDefault="00F832DF">
      <w:pPr>
        <w:pStyle w:val="ConsPlusNormal"/>
      </w:pPr>
      <w:r>
        <w:t>(Форма)</w:t>
      </w:r>
    </w:p>
    <w:p w:rsidR="00F832DF" w:rsidRDefault="00F832D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832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bookmarkStart w:id="21" w:name="P439"/>
            <w:bookmarkEnd w:id="21"/>
            <w:r>
              <w:t>ПЛАН МЕРОПРИЯТИЙ</w:t>
            </w:r>
          </w:p>
          <w:p w:rsidR="00F832DF" w:rsidRDefault="00F832DF">
            <w:pPr>
              <w:pStyle w:val="ConsPlusNormal"/>
              <w:jc w:val="center"/>
            </w:pPr>
            <w:r>
              <w:t>("дорожная карта") по достижению показателей, необходимых</w:t>
            </w:r>
          </w:p>
          <w:p w:rsidR="00F832DF" w:rsidRDefault="00F832DF">
            <w:pPr>
              <w:pStyle w:val="ConsPlusNormal"/>
              <w:jc w:val="center"/>
            </w:pPr>
            <w:r>
              <w:t>для достижения результата предоставления субсидии</w:t>
            </w:r>
          </w:p>
        </w:tc>
      </w:tr>
    </w:tbl>
    <w:p w:rsidR="00F832DF" w:rsidRDefault="00F83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90"/>
        <w:gridCol w:w="1417"/>
        <w:gridCol w:w="1969"/>
        <w:gridCol w:w="1759"/>
        <w:gridCol w:w="1234"/>
      </w:tblGrid>
      <w:tr w:rsidR="00F832DF">
        <w:tc>
          <w:tcPr>
            <w:tcW w:w="510" w:type="dxa"/>
          </w:tcPr>
          <w:p w:rsidR="00F832DF" w:rsidRDefault="00F832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0" w:type="dxa"/>
          </w:tcPr>
          <w:p w:rsidR="00F832DF" w:rsidRDefault="00F832DF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417" w:type="dxa"/>
          </w:tcPr>
          <w:p w:rsidR="00F832DF" w:rsidRDefault="00F832DF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969" w:type="dxa"/>
          </w:tcPr>
          <w:p w:rsidR="00F832DF" w:rsidRDefault="00F832DF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759" w:type="dxa"/>
          </w:tcPr>
          <w:p w:rsidR="00F832DF" w:rsidRDefault="00F832DF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234" w:type="dxa"/>
          </w:tcPr>
          <w:p w:rsidR="00F832DF" w:rsidRDefault="00F832DF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F832DF">
        <w:tc>
          <w:tcPr>
            <w:tcW w:w="510" w:type="dxa"/>
          </w:tcPr>
          <w:p w:rsidR="00F832DF" w:rsidRDefault="00F832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F832DF" w:rsidRDefault="00F832DF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417" w:type="dxa"/>
          </w:tcPr>
          <w:p w:rsidR="00F832DF" w:rsidRDefault="00F832DF">
            <w:pPr>
              <w:pStyle w:val="ConsPlusNormal"/>
            </w:pPr>
            <w:r>
              <w:t>_____ (ед.)</w:t>
            </w:r>
          </w:p>
        </w:tc>
        <w:tc>
          <w:tcPr>
            <w:tcW w:w="1969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759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234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10" w:type="dxa"/>
          </w:tcPr>
          <w:p w:rsidR="00F832DF" w:rsidRDefault="00F832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0" w:type="dxa"/>
          </w:tcPr>
          <w:p w:rsidR="00F832DF" w:rsidRDefault="00F832DF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417" w:type="dxa"/>
          </w:tcPr>
          <w:p w:rsidR="00F832DF" w:rsidRDefault="00F832DF">
            <w:pPr>
              <w:pStyle w:val="ConsPlusNormal"/>
            </w:pPr>
            <w:r>
              <w:t>___ (проц.)</w:t>
            </w:r>
          </w:p>
        </w:tc>
        <w:tc>
          <w:tcPr>
            <w:tcW w:w="1969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759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234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10" w:type="dxa"/>
          </w:tcPr>
          <w:p w:rsidR="00F832DF" w:rsidRDefault="00F832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0" w:type="dxa"/>
          </w:tcPr>
          <w:p w:rsidR="00F832DF" w:rsidRDefault="00F832DF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417" w:type="dxa"/>
          </w:tcPr>
          <w:p w:rsidR="00F832DF" w:rsidRDefault="00F832DF">
            <w:pPr>
              <w:pStyle w:val="ConsPlusNormal"/>
            </w:pPr>
            <w:r>
              <w:t>___ (проц.)</w:t>
            </w:r>
          </w:p>
        </w:tc>
        <w:tc>
          <w:tcPr>
            <w:tcW w:w="1969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759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234" w:type="dxa"/>
          </w:tcPr>
          <w:p w:rsidR="00F832DF" w:rsidRDefault="00F832DF">
            <w:pPr>
              <w:pStyle w:val="ConsPlusNormal"/>
            </w:pPr>
          </w:p>
        </w:tc>
      </w:tr>
    </w:tbl>
    <w:p w:rsidR="00F832DF" w:rsidRDefault="00F832D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4051"/>
        <w:gridCol w:w="2582"/>
      </w:tblGrid>
      <w:tr w:rsidR="00F832DF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  <w:r>
              <w:t>Место печати</w:t>
            </w:r>
          </w:p>
        </w:tc>
      </w:tr>
      <w:tr w:rsidR="00F832D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  <w:r>
              <w:t>"__" ___________ 20__ года</w:t>
            </w:r>
          </w:p>
        </w:tc>
      </w:tr>
    </w:tbl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right"/>
        <w:outlineLvl w:val="1"/>
      </w:pPr>
      <w:r>
        <w:t>Приложение 2</w:t>
      </w:r>
    </w:p>
    <w:p w:rsidR="00F832DF" w:rsidRDefault="00F832DF">
      <w:pPr>
        <w:pStyle w:val="ConsPlusNormal"/>
        <w:jc w:val="right"/>
      </w:pPr>
      <w:r>
        <w:t>к Порядку...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  <w:r>
        <w:t>(Форма)</w:t>
      </w: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center"/>
      </w:pPr>
      <w:bookmarkStart w:id="22" w:name="P490"/>
      <w:bookmarkEnd w:id="22"/>
      <w:r>
        <w:t>СМЕТА ЗАТРАТ</w:t>
      </w:r>
    </w:p>
    <w:p w:rsidR="00F832DF" w:rsidRDefault="00F832D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531"/>
        <w:gridCol w:w="964"/>
        <w:gridCol w:w="964"/>
        <w:gridCol w:w="3969"/>
      </w:tblGrid>
      <w:tr w:rsidR="00F832DF">
        <w:tc>
          <w:tcPr>
            <w:tcW w:w="567" w:type="dxa"/>
          </w:tcPr>
          <w:p w:rsidR="00F832DF" w:rsidRDefault="00F832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F832DF" w:rsidRDefault="00F832DF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531" w:type="dxa"/>
          </w:tcPr>
          <w:p w:rsidR="00F832DF" w:rsidRDefault="00F832DF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964" w:type="dxa"/>
          </w:tcPr>
          <w:p w:rsidR="00F832DF" w:rsidRDefault="00F832DF">
            <w:pPr>
              <w:pStyle w:val="ConsPlusNormal"/>
              <w:jc w:val="center"/>
            </w:pPr>
            <w:r>
              <w:t>Цена за 1 шт.</w:t>
            </w:r>
          </w:p>
        </w:tc>
        <w:tc>
          <w:tcPr>
            <w:tcW w:w="964" w:type="dxa"/>
          </w:tcPr>
          <w:p w:rsidR="00F832DF" w:rsidRDefault="00F832DF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3969" w:type="dxa"/>
          </w:tcPr>
          <w:p w:rsidR="00F832DF" w:rsidRDefault="00F832DF">
            <w:pPr>
              <w:pStyle w:val="ConsPlusNormal"/>
              <w:jc w:val="center"/>
            </w:pPr>
            <w:r>
              <w:t>Номер, дата платежных документов, подтверждающих расходы</w:t>
            </w:r>
          </w:p>
        </w:tc>
      </w:tr>
      <w:tr w:rsidR="00F832DF">
        <w:tc>
          <w:tcPr>
            <w:tcW w:w="567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077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531" w:type="dxa"/>
          </w:tcPr>
          <w:p w:rsidR="00F832DF" w:rsidRDefault="00F832DF">
            <w:pPr>
              <w:pStyle w:val="ConsPlusNormal"/>
            </w:pPr>
          </w:p>
        </w:tc>
        <w:tc>
          <w:tcPr>
            <w:tcW w:w="964" w:type="dxa"/>
          </w:tcPr>
          <w:p w:rsidR="00F832DF" w:rsidRDefault="00F832DF">
            <w:pPr>
              <w:pStyle w:val="ConsPlusNormal"/>
            </w:pPr>
          </w:p>
        </w:tc>
        <w:tc>
          <w:tcPr>
            <w:tcW w:w="964" w:type="dxa"/>
          </w:tcPr>
          <w:p w:rsidR="00F832DF" w:rsidRDefault="00F832DF">
            <w:pPr>
              <w:pStyle w:val="ConsPlusNormal"/>
            </w:pPr>
          </w:p>
        </w:tc>
        <w:tc>
          <w:tcPr>
            <w:tcW w:w="3969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67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077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531" w:type="dxa"/>
          </w:tcPr>
          <w:p w:rsidR="00F832DF" w:rsidRDefault="00F832DF">
            <w:pPr>
              <w:pStyle w:val="ConsPlusNormal"/>
            </w:pPr>
          </w:p>
        </w:tc>
        <w:tc>
          <w:tcPr>
            <w:tcW w:w="964" w:type="dxa"/>
          </w:tcPr>
          <w:p w:rsidR="00F832DF" w:rsidRDefault="00F832DF">
            <w:pPr>
              <w:pStyle w:val="ConsPlusNormal"/>
            </w:pPr>
          </w:p>
        </w:tc>
        <w:tc>
          <w:tcPr>
            <w:tcW w:w="964" w:type="dxa"/>
          </w:tcPr>
          <w:p w:rsidR="00F832DF" w:rsidRDefault="00F832DF">
            <w:pPr>
              <w:pStyle w:val="ConsPlusNormal"/>
            </w:pPr>
          </w:p>
        </w:tc>
        <w:tc>
          <w:tcPr>
            <w:tcW w:w="3969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67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077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531" w:type="dxa"/>
          </w:tcPr>
          <w:p w:rsidR="00F832DF" w:rsidRDefault="00F832DF">
            <w:pPr>
              <w:pStyle w:val="ConsPlusNormal"/>
            </w:pPr>
          </w:p>
        </w:tc>
        <w:tc>
          <w:tcPr>
            <w:tcW w:w="964" w:type="dxa"/>
          </w:tcPr>
          <w:p w:rsidR="00F832DF" w:rsidRDefault="00F832DF">
            <w:pPr>
              <w:pStyle w:val="ConsPlusNormal"/>
            </w:pPr>
          </w:p>
        </w:tc>
        <w:tc>
          <w:tcPr>
            <w:tcW w:w="964" w:type="dxa"/>
          </w:tcPr>
          <w:p w:rsidR="00F832DF" w:rsidRDefault="00F832DF">
            <w:pPr>
              <w:pStyle w:val="ConsPlusNormal"/>
            </w:pPr>
          </w:p>
        </w:tc>
        <w:tc>
          <w:tcPr>
            <w:tcW w:w="3969" w:type="dxa"/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567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077" w:type="dxa"/>
          </w:tcPr>
          <w:p w:rsidR="00F832DF" w:rsidRDefault="00F832DF">
            <w:pPr>
              <w:pStyle w:val="ConsPlusNormal"/>
            </w:pPr>
          </w:p>
        </w:tc>
        <w:tc>
          <w:tcPr>
            <w:tcW w:w="1531" w:type="dxa"/>
          </w:tcPr>
          <w:p w:rsidR="00F832DF" w:rsidRDefault="00F832DF">
            <w:pPr>
              <w:pStyle w:val="ConsPlusNormal"/>
            </w:pPr>
          </w:p>
        </w:tc>
        <w:tc>
          <w:tcPr>
            <w:tcW w:w="964" w:type="dxa"/>
          </w:tcPr>
          <w:p w:rsidR="00F832DF" w:rsidRDefault="00F832DF">
            <w:pPr>
              <w:pStyle w:val="ConsPlusNormal"/>
            </w:pPr>
          </w:p>
        </w:tc>
        <w:tc>
          <w:tcPr>
            <w:tcW w:w="964" w:type="dxa"/>
          </w:tcPr>
          <w:p w:rsidR="00F832DF" w:rsidRDefault="00F832DF">
            <w:pPr>
              <w:pStyle w:val="ConsPlusNormal"/>
            </w:pPr>
          </w:p>
        </w:tc>
        <w:tc>
          <w:tcPr>
            <w:tcW w:w="3969" w:type="dxa"/>
          </w:tcPr>
          <w:p w:rsidR="00F832DF" w:rsidRDefault="00F832DF">
            <w:pPr>
              <w:pStyle w:val="ConsPlusNormal"/>
            </w:pPr>
          </w:p>
        </w:tc>
      </w:tr>
    </w:tbl>
    <w:p w:rsidR="00F832DF" w:rsidRDefault="00F832DF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F832D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</w:tr>
      <w:tr w:rsidR="00F832DF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F832DF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  <w:r>
              <w:t>"___" ________ 20___ года</w:t>
            </w:r>
          </w:p>
        </w:tc>
      </w:tr>
      <w:tr w:rsidR="00F832DF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</w:tr>
    </w:tbl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right"/>
        <w:outlineLvl w:val="1"/>
      </w:pPr>
      <w:r>
        <w:t>Приложение 3</w:t>
      </w:r>
    </w:p>
    <w:p w:rsidR="00F832DF" w:rsidRDefault="00F832DF">
      <w:pPr>
        <w:pStyle w:val="ConsPlusNormal"/>
        <w:jc w:val="right"/>
      </w:pPr>
      <w:r>
        <w:t>к Порядку...</w:t>
      </w:r>
    </w:p>
    <w:p w:rsidR="00F832DF" w:rsidRDefault="00F832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2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2DF" w:rsidRDefault="00F832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>от 17.04.2020 N 211)</w:t>
            </w:r>
          </w:p>
        </w:tc>
      </w:tr>
    </w:tbl>
    <w:p w:rsidR="00F832DF" w:rsidRDefault="00F832DF">
      <w:pPr>
        <w:pStyle w:val="ConsPlusNormal"/>
      </w:pPr>
    </w:p>
    <w:p w:rsidR="00F832DF" w:rsidRDefault="00F832DF">
      <w:pPr>
        <w:pStyle w:val="ConsPlusNormal"/>
      </w:pPr>
      <w:r>
        <w:t>(Форма)</w:t>
      </w:r>
    </w:p>
    <w:p w:rsidR="00F832DF" w:rsidRDefault="00F832D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948"/>
        <w:gridCol w:w="1871"/>
        <w:gridCol w:w="1200"/>
      </w:tblGrid>
      <w:tr w:rsidR="00F832DF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bookmarkStart w:id="23" w:name="P546"/>
            <w:bookmarkEnd w:id="23"/>
            <w:r>
              <w:t>ОТЧЕТ</w:t>
            </w:r>
          </w:p>
          <w:p w:rsidR="00F832DF" w:rsidRDefault="00F832DF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F832DF" w:rsidRDefault="00F832DF">
            <w:pPr>
              <w:pStyle w:val="ConsPlusNormal"/>
              <w:jc w:val="center"/>
            </w:pPr>
            <w:proofErr w:type="gramStart"/>
            <w:r>
              <w:t>необходимых</w:t>
            </w:r>
            <w:proofErr w:type="gramEnd"/>
            <w:r>
              <w:t xml:space="preserve"> для достижения результата предоставления субсидии</w:t>
            </w:r>
          </w:p>
          <w:p w:rsidR="00F832DF" w:rsidRDefault="00F832DF">
            <w:pPr>
              <w:pStyle w:val="ConsPlusNormal"/>
              <w:jc w:val="center"/>
            </w:pPr>
            <w:r>
              <w:t>на _________ 20__ года</w:t>
            </w:r>
          </w:p>
        </w:tc>
      </w:tr>
      <w:tr w:rsidR="00F832DF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  <w:r>
              <w:t>периодичность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both"/>
            </w:pPr>
          </w:p>
        </w:tc>
      </w:tr>
      <w:tr w:rsidR="00F832DF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  <w:r>
              <w:t>Договор от ____________ N _______</w:t>
            </w:r>
          </w:p>
        </w:tc>
      </w:tr>
    </w:tbl>
    <w:p w:rsidR="00F832DF" w:rsidRDefault="00F83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644"/>
        <w:gridCol w:w="840"/>
        <w:gridCol w:w="1304"/>
        <w:gridCol w:w="1247"/>
        <w:gridCol w:w="1020"/>
        <w:gridCol w:w="826"/>
      </w:tblGrid>
      <w:tr w:rsidR="00F832DF">
        <w:tc>
          <w:tcPr>
            <w:tcW w:w="454" w:type="dxa"/>
          </w:tcPr>
          <w:p w:rsidR="00F832DF" w:rsidRDefault="00F832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F832DF" w:rsidRDefault="00F832DF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644" w:type="dxa"/>
          </w:tcPr>
          <w:p w:rsidR="00F832DF" w:rsidRDefault="00F832DF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840" w:type="dxa"/>
          </w:tcPr>
          <w:p w:rsidR="00F832DF" w:rsidRDefault="00F832DF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247" w:type="dxa"/>
          </w:tcPr>
          <w:p w:rsidR="00F832DF" w:rsidRDefault="00F832DF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1020" w:type="dxa"/>
          </w:tcPr>
          <w:p w:rsidR="00F832DF" w:rsidRDefault="00F832DF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826" w:type="dxa"/>
          </w:tcPr>
          <w:p w:rsidR="00F832DF" w:rsidRDefault="00F832DF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F832DF">
        <w:tc>
          <w:tcPr>
            <w:tcW w:w="454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F832DF" w:rsidRDefault="00F832DF">
            <w:pPr>
              <w:pStyle w:val="ConsPlusNormal"/>
              <w:jc w:val="center"/>
            </w:pPr>
          </w:p>
        </w:tc>
      </w:tr>
      <w:tr w:rsidR="00F832DF">
        <w:tc>
          <w:tcPr>
            <w:tcW w:w="454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F832DF" w:rsidRDefault="00F832DF">
            <w:pPr>
              <w:pStyle w:val="ConsPlusNormal"/>
              <w:jc w:val="center"/>
            </w:pPr>
          </w:p>
        </w:tc>
      </w:tr>
    </w:tbl>
    <w:p w:rsidR="00F832DF" w:rsidRDefault="00F832D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644"/>
        <w:gridCol w:w="340"/>
        <w:gridCol w:w="1417"/>
        <w:gridCol w:w="340"/>
        <w:gridCol w:w="2381"/>
      </w:tblGrid>
      <w:tr w:rsidR="00F832D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  <w:r>
              <w:t>Руководитель получателя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</w:tr>
      <w:tr w:rsidR="00F832D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(уполномоченное лицо)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832DF" w:rsidRDefault="00F832D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97"/>
        <w:gridCol w:w="340"/>
        <w:gridCol w:w="2948"/>
        <w:gridCol w:w="340"/>
        <w:gridCol w:w="1644"/>
      </w:tblGrid>
      <w:tr w:rsidR="00F832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  <w:r>
              <w:t>Исполнитель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</w:tr>
      <w:tr w:rsidR="00F832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(телефон)</w:t>
            </w:r>
          </w:p>
        </w:tc>
      </w:tr>
      <w:tr w:rsidR="00F832D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</w:p>
        </w:tc>
      </w:tr>
      <w:tr w:rsidR="00F832D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  <w:r>
              <w:t>"__" ____________ 20__ года</w:t>
            </w:r>
          </w:p>
        </w:tc>
      </w:tr>
      <w:tr w:rsidR="00F832D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2DF" w:rsidRDefault="00F832DF">
            <w:pPr>
              <w:pStyle w:val="ConsPlusNormal"/>
            </w:pPr>
            <w:r>
              <w:t>Ознакомлен: _____________</w:t>
            </w:r>
          </w:p>
          <w:p w:rsidR="00F832DF" w:rsidRDefault="00F832DF">
            <w:pPr>
              <w:pStyle w:val="ConsPlusNormal"/>
              <w:ind w:firstLine="283"/>
              <w:jc w:val="both"/>
            </w:pPr>
            <w:r>
              <w:t>МП</w:t>
            </w:r>
          </w:p>
        </w:tc>
      </w:tr>
    </w:tbl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  <w:jc w:val="right"/>
        <w:outlineLvl w:val="1"/>
      </w:pPr>
      <w:r>
        <w:t>Приложение 4</w:t>
      </w:r>
    </w:p>
    <w:p w:rsidR="00F832DF" w:rsidRDefault="00F832DF">
      <w:pPr>
        <w:pStyle w:val="ConsPlusNormal"/>
        <w:jc w:val="right"/>
      </w:pPr>
      <w:r>
        <w:t>к Порядку...</w:t>
      </w:r>
    </w:p>
    <w:p w:rsidR="00F832DF" w:rsidRDefault="00F832DF">
      <w:pPr>
        <w:pStyle w:val="ConsPlusNormal"/>
        <w:ind w:firstLine="540"/>
        <w:jc w:val="both"/>
      </w:pPr>
    </w:p>
    <w:p w:rsidR="00F832DF" w:rsidRDefault="00F832DF">
      <w:pPr>
        <w:pStyle w:val="ConsPlusTitle"/>
        <w:jc w:val="center"/>
      </w:pPr>
      <w:bookmarkStart w:id="24" w:name="P619"/>
      <w:bookmarkEnd w:id="24"/>
      <w:r>
        <w:t>ВИДЫ ДЕЯТЕЛЬНОСТИ,</w:t>
      </w:r>
    </w:p>
    <w:p w:rsidR="00F832DF" w:rsidRDefault="00F832DF">
      <w:pPr>
        <w:pStyle w:val="ConsPlusTitle"/>
        <w:jc w:val="center"/>
      </w:pPr>
      <w:proofErr w:type="gramStart"/>
      <w:r>
        <w:t>ОСУЩЕСТВЛЕНИЕ</w:t>
      </w:r>
      <w:proofErr w:type="gramEnd"/>
      <w:r>
        <w:t xml:space="preserve"> КОТОРЫХ В КАЧЕСТВЕ ОСНОВНОГО ВИДА ДЕЯТЕЛЬНОСТИ</w:t>
      </w:r>
    </w:p>
    <w:p w:rsidR="00F832DF" w:rsidRDefault="00F832DF">
      <w:pPr>
        <w:pStyle w:val="ConsPlusTitle"/>
        <w:jc w:val="center"/>
      </w:pPr>
      <w:r>
        <w:t>(ПО ОКВЭД) ДАЕТ ПРАВО ПРЕТЕНДОВАТЬ НА ПОЛУЧЕНИЕ СУБСИДИИ</w:t>
      </w:r>
    </w:p>
    <w:p w:rsidR="00F832DF" w:rsidRDefault="00F832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2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2DF" w:rsidRDefault="00F832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N 279;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F832DF" w:rsidRDefault="00F832DF">
            <w:pPr>
              <w:pStyle w:val="ConsPlusNormal"/>
              <w:jc w:val="center"/>
            </w:pPr>
            <w:r>
              <w:rPr>
                <w:color w:val="392C69"/>
              </w:rPr>
              <w:t>области от 18.05.2020 N 295)</w:t>
            </w:r>
          </w:p>
        </w:tc>
      </w:tr>
    </w:tbl>
    <w:p w:rsidR="00F832DF" w:rsidRDefault="00F83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  <w:jc w:val="center"/>
            </w:pPr>
            <w:r>
              <w:t>Наименование кода ОКВЭД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  <w:jc w:val="center"/>
            </w:pPr>
            <w:r>
              <w:t>2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79.90.1</w:t>
            </w:r>
          </w:p>
        </w:tc>
        <w:tc>
          <w:tcPr>
            <w:tcW w:w="7767" w:type="dxa"/>
            <w:tcBorders>
              <w:bottom w:val="nil"/>
            </w:tcBorders>
          </w:tcPr>
          <w:p w:rsidR="00F832DF" w:rsidRDefault="00F832DF">
            <w:pPr>
              <w:pStyle w:val="ConsPlusNormal"/>
            </w:pPr>
            <w:r>
              <w:t>Деятельность по предоставлению туристических информационных услуг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832DF" w:rsidRDefault="00F832DF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79.90.2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79.90.21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79.90.22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Образование общее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85.11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Образование дошкольное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85.12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Образование начальное общее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85.13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Образование основное общее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85.14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Образование среднее общее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85.4</w:t>
            </w:r>
          </w:p>
        </w:tc>
        <w:tc>
          <w:tcPr>
            <w:tcW w:w="7767" w:type="dxa"/>
            <w:tcBorders>
              <w:bottom w:val="nil"/>
            </w:tcBorders>
          </w:tcPr>
          <w:p w:rsidR="00F832DF" w:rsidRDefault="00F832DF">
            <w:pPr>
              <w:pStyle w:val="ConsPlusNormal"/>
            </w:pPr>
            <w:r>
              <w:t>Образование дополнительное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832DF" w:rsidRDefault="00F832DF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85.41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85.41.1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Образование в области спорта и отдыха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85.41.2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Образование в области культуры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85.41.9</w:t>
            </w:r>
          </w:p>
        </w:tc>
        <w:tc>
          <w:tcPr>
            <w:tcW w:w="7767" w:type="dxa"/>
            <w:tcBorders>
              <w:bottom w:val="nil"/>
            </w:tcBorders>
          </w:tcPr>
          <w:p w:rsidR="00F832DF" w:rsidRDefault="00F832DF">
            <w:pPr>
              <w:pStyle w:val="ConsPlusNormal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832DF" w:rsidRDefault="00F832DF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85.42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Образование профессиональное дополнительное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85.42.9</w:t>
            </w:r>
          </w:p>
        </w:tc>
        <w:tc>
          <w:tcPr>
            <w:tcW w:w="7767" w:type="dxa"/>
            <w:tcBorders>
              <w:bottom w:val="nil"/>
            </w:tcBorders>
          </w:tcPr>
          <w:p w:rsidR="00F832DF" w:rsidRDefault="00F832DF">
            <w:pPr>
              <w:pStyle w:val="ConsPlusNormal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832DF" w:rsidRDefault="00F832DF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86.90</w:t>
            </w:r>
          </w:p>
        </w:tc>
        <w:tc>
          <w:tcPr>
            <w:tcW w:w="7767" w:type="dxa"/>
            <w:tcBorders>
              <w:bottom w:val="nil"/>
            </w:tcBorders>
          </w:tcPr>
          <w:p w:rsidR="00F832DF" w:rsidRDefault="00F832DF">
            <w:pPr>
              <w:pStyle w:val="ConsPlusNormal"/>
            </w:pPr>
            <w:r>
              <w:t>Деятельность в области медицины прочая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832DF" w:rsidRDefault="00F832DF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87.1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87.10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87.2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87.20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87.3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87.30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87.9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87.90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88.10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88.9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Предоставление прочих социальных услуг без обеспечения проживания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88.91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88.99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90.01</w:t>
            </w:r>
          </w:p>
        </w:tc>
        <w:tc>
          <w:tcPr>
            <w:tcW w:w="7767" w:type="dxa"/>
            <w:tcBorders>
              <w:bottom w:val="nil"/>
            </w:tcBorders>
          </w:tcPr>
          <w:p w:rsidR="00F832DF" w:rsidRDefault="00F832DF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832DF" w:rsidRDefault="00F832DF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90.03</w:t>
            </w:r>
          </w:p>
        </w:tc>
        <w:tc>
          <w:tcPr>
            <w:tcW w:w="7767" w:type="dxa"/>
            <w:tcBorders>
              <w:bottom w:val="nil"/>
            </w:tcBorders>
          </w:tcPr>
          <w:p w:rsidR="00F832DF" w:rsidRDefault="00F832DF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832DF" w:rsidRDefault="00F832DF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90.04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учреждений культуры и искусства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90.04.2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90.04.3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91.02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музеев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93.11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93.12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спортивных клубов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93.13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фитнес-центров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93.19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93.29.2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танцплощадок, дискотек, школ танцев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F832DF" w:rsidRDefault="00F832DF">
            <w:pPr>
              <w:pStyle w:val="ConsPlusNormal"/>
              <w:jc w:val="center"/>
            </w:pPr>
            <w:r>
              <w:t>95.29.2</w:t>
            </w:r>
          </w:p>
        </w:tc>
        <w:tc>
          <w:tcPr>
            <w:tcW w:w="7767" w:type="dxa"/>
            <w:tcBorders>
              <w:bottom w:val="nil"/>
            </w:tcBorders>
          </w:tcPr>
          <w:p w:rsidR="00F832DF" w:rsidRDefault="00F832DF">
            <w:pPr>
              <w:pStyle w:val="ConsPlusNormal"/>
            </w:pPr>
            <w:r>
              <w:t>Ремонт спортивного и туристского оборудования</w:t>
            </w:r>
          </w:p>
        </w:tc>
      </w:tr>
      <w:tr w:rsidR="00F832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832DF" w:rsidRDefault="00F832DF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F832DF">
        <w:tc>
          <w:tcPr>
            <w:tcW w:w="1304" w:type="dxa"/>
          </w:tcPr>
          <w:p w:rsidR="00F832DF" w:rsidRDefault="00F832DF">
            <w:pPr>
              <w:pStyle w:val="ConsPlusNormal"/>
              <w:jc w:val="center"/>
            </w:pPr>
            <w:r>
              <w:t>96.04</w:t>
            </w:r>
          </w:p>
        </w:tc>
        <w:tc>
          <w:tcPr>
            <w:tcW w:w="7767" w:type="dxa"/>
          </w:tcPr>
          <w:p w:rsidR="00F832DF" w:rsidRDefault="00F832DF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</w:tbl>
    <w:p w:rsidR="00F832DF" w:rsidRDefault="00F832DF">
      <w:pPr>
        <w:pStyle w:val="ConsPlusNormal"/>
      </w:pPr>
    </w:p>
    <w:p w:rsidR="00F832DF" w:rsidRDefault="00F832DF">
      <w:pPr>
        <w:pStyle w:val="ConsPlusNormal"/>
      </w:pPr>
    </w:p>
    <w:p w:rsidR="00F832DF" w:rsidRDefault="00F832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B4A" w:rsidRDefault="00F67B4A"/>
    <w:sectPr w:rsidR="00F67B4A" w:rsidSect="003B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DF"/>
    <w:rsid w:val="00F67B4A"/>
    <w:rsid w:val="00F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2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2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3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3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2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2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2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3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3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2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2999F1FD36C60C5376EF10CA170F8BA149F8F4264227998AE057FEE7904032555D577FFC4FED7D02BC9C43F171BCC76CDDE5790E754882d1HDS" TargetMode="External"/><Relationship Id="rId21" Type="http://schemas.openxmlformats.org/officeDocument/2006/relationships/hyperlink" Target="consultantplus://offline/ref=F42999F1FD36C60C5376F001DF170F8BA04EF9F2214B27998AE057FEE7904032555D577FFC4FEC7C09BC9C43F171BCC76CDDE5790E754882d1HDS" TargetMode="External"/><Relationship Id="rId42" Type="http://schemas.openxmlformats.org/officeDocument/2006/relationships/hyperlink" Target="consultantplus://offline/ref=F42999F1FD36C60C5376F001DF170F8BA04EFAF0224827998AE057FEE7904032555D577FFC4FEC7E0DBC9C43F171BCC76CDDE5790E754882d1HDS" TargetMode="External"/><Relationship Id="rId47" Type="http://schemas.openxmlformats.org/officeDocument/2006/relationships/hyperlink" Target="consultantplus://offline/ref=F42999F1FD36C60C5376F001DF170F8BA04EF5F52A4B27998AE057FEE7904032555D577FFC4FEC7E0DBC9C43F171BCC76CDDE5790E754882d1HDS" TargetMode="External"/><Relationship Id="rId63" Type="http://schemas.openxmlformats.org/officeDocument/2006/relationships/hyperlink" Target="consultantplus://offline/ref=F42999F1FD36C60C5376F001DF170F8BA04EF9F8214827998AE057FEE7904032555D577FFC4FE87D0FBC9C43F171BCC76CDDE5790E754882d1HDS" TargetMode="External"/><Relationship Id="rId68" Type="http://schemas.openxmlformats.org/officeDocument/2006/relationships/hyperlink" Target="consultantplus://offline/ref=F42999F1FD36C60C5376F001DF170F8BA04EF9F8214827998AE057FEE7904032555D577FFC4FE87A09BC9C43F171BCC76CDDE5790E754882d1HDS" TargetMode="External"/><Relationship Id="rId84" Type="http://schemas.openxmlformats.org/officeDocument/2006/relationships/hyperlink" Target="consultantplus://offline/ref=F42999F1FD36C60C5376F001DF170F8BA04EF9F8214827998AE057FEE7904032555D577FFC4FE87B09BC9C43F171BCC76CDDE5790E754882d1HDS" TargetMode="External"/><Relationship Id="rId89" Type="http://schemas.openxmlformats.org/officeDocument/2006/relationships/hyperlink" Target="consultantplus://offline/ref=F42999F1FD36C60C5376F001DF170F8BA04EFAF0224827998AE057FEE7904032555D577FFC4FEC7E02BC9C43F171BCC76CDDE5790E754882d1HDS" TargetMode="External"/><Relationship Id="rId112" Type="http://schemas.openxmlformats.org/officeDocument/2006/relationships/hyperlink" Target="consultantplus://offline/ref=F42999F1FD36C60C5376F001DF170F8BA04EFAF0224827998AE057FEE7904032555D577FFC4FEC7C0CBC9C43F171BCC76CDDE5790E754882d1HDS" TargetMode="External"/><Relationship Id="rId16" Type="http://schemas.openxmlformats.org/officeDocument/2006/relationships/hyperlink" Target="consultantplus://offline/ref=F42999F1FD36C60C5376F001DF170F8BA04EF9F2214B27998AE057FEE7904032555D577FFC4FEC7F0FBC9C43F171BCC76CDDE5790E754882d1HDS" TargetMode="External"/><Relationship Id="rId107" Type="http://schemas.openxmlformats.org/officeDocument/2006/relationships/hyperlink" Target="consultantplus://offline/ref=F42999F1FD36C60C5376F001DF170F8BA04EFAF0224827998AE057FEE7904032555D577FFC4FEC7F0CBC9C43F171BCC76CDDE5790E754882d1HDS" TargetMode="External"/><Relationship Id="rId11" Type="http://schemas.openxmlformats.org/officeDocument/2006/relationships/hyperlink" Target="consultantplus://offline/ref=F42999F1FD36C60C5376EF10CA170F8BA149F4F9264A27998AE057FEE7904032555D577FFC4CEF7703BC9C43F171BCC76CDDE5790E754882d1HDS" TargetMode="External"/><Relationship Id="rId32" Type="http://schemas.openxmlformats.org/officeDocument/2006/relationships/hyperlink" Target="consultantplus://offline/ref=F42999F1FD36C60C5376F001DF170F8BA04EF9F8214827998AE057FEE7904032555D577FFC4FE87E0CBC9C43F171BCC76CDDE5790E754882d1HDS" TargetMode="External"/><Relationship Id="rId37" Type="http://schemas.openxmlformats.org/officeDocument/2006/relationships/hyperlink" Target="consultantplus://offline/ref=F42999F1FD36C60C5376F001DF170F8BA04EFAF0224827998AE057FEE7904032555D577FFC4FEC7E0FBC9C43F171BCC76CDDE5790E754882d1HDS" TargetMode="External"/><Relationship Id="rId53" Type="http://schemas.openxmlformats.org/officeDocument/2006/relationships/hyperlink" Target="consultantplus://offline/ref=F42999F1FD36C60C5376F001DF170F8BA04EF9F2214B27998AE057FEE7904032555D577FFC4FEC780CBC9C43F171BCC76CDDE5790E754882d1HDS" TargetMode="External"/><Relationship Id="rId58" Type="http://schemas.openxmlformats.org/officeDocument/2006/relationships/hyperlink" Target="consultantplus://offline/ref=F42999F1FD36C60C5376F001DF170F8BA04EF9F8214827998AE057FEE7904032555D577FFC4FE87F0FBC9C43F171BCC76CDDE5790E754882d1HDS" TargetMode="External"/><Relationship Id="rId74" Type="http://schemas.openxmlformats.org/officeDocument/2006/relationships/hyperlink" Target="consultantplus://offline/ref=F42999F1FD36C60C5376F001DF170F8BA04EF9F2214B27998AE057FEE7904032555D577FFC4FEC760BBC9C43F171BCC76CDDE5790E754882d1HDS" TargetMode="External"/><Relationship Id="rId79" Type="http://schemas.openxmlformats.org/officeDocument/2006/relationships/image" Target="media/image3.wmf"/><Relationship Id="rId102" Type="http://schemas.openxmlformats.org/officeDocument/2006/relationships/hyperlink" Target="consultantplus://offline/ref=F42999F1FD36C60C5376F001DF170F8BA04EF9F2214B27998AE057FEE7904032555D577FFC4FED7C0ABC9C43F171BCC76CDDE5790E754882d1HDS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42999F1FD36C60C5376F001DF170F8BA04EF9F2214B27998AE057FEE7904032555D577FFC4FEC7603BC9C43F171BCC76CDDE5790E754882d1HDS" TargetMode="External"/><Relationship Id="rId95" Type="http://schemas.openxmlformats.org/officeDocument/2006/relationships/hyperlink" Target="consultantplus://offline/ref=F42999F1FD36C60C5376F001DF170F8BA04EF9F8214827998AE057FEE7904032555D577FFC4FE87B0DBC9C43F171BCC76CDDE5790E754882d1HDS" TargetMode="External"/><Relationship Id="rId22" Type="http://schemas.openxmlformats.org/officeDocument/2006/relationships/hyperlink" Target="consultantplus://offline/ref=F42999F1FD36C60C5376EF10CA170F8BA149F8F4264227998AE057FEE7904032475D0F73FD4BF27E02A9CA12B7d2H4S" TargetMode="External"/><Relationship Id="rId27" Type="http://schemas.openxmlformats.org/officeDocument/2006/relationships/hyperlink" Target="consultantplus://offline/ref=F42999F1FD36C60C5376EF10CA170F8BA149F8F4264227998AE057FEE7904032555D577FFC4FEE7B02BC9C43F171BCC76CDDE5790E754882d1HDS" TargetMode="External"/><Relationship Id="rId43" Type="http://schemas.openxmlformats.org/officeDocument/2006/relationships/hyperlink" Target="consultantplus://offline/ref=F42999F1FD36C60C5376F001DF170F8BA04EF5F52A4B27998AE057FEE7904032555D577FFC4FEC7E0FBC9C43F171BCC76CDDE5790E754882d1HDS" TargetMode="External"/><Relationship Id="rId48" Type="http://schemas.openxmlformats.org/officeDocument/2006/relationships/hyperlink" Target="consultantplus://offline/ref=F42999F1FD36C60C5376F001DF170F8BA04EF9F2214B27998AE057FEE7904032555D577FFC4FEC7B03BC9C43F171BCC76CDDE5790E754882d1HDS" TargetMode="External"/><Relationship Id="rId64" Type="http://schemas.openxmlformats.org/officeDocument/2006/relationships/hyperlink" Target="consultantplus://offline/ref=F42999F1FD36C60C5376F001DF170F8BA04EF9F2214B27998AE057FEE7904032555D577FFC4FEC7803BC9C43F171BCC76CDDE5790E754882d1HDS" TargetMode="External"/><Relationship Id="rId69" Type="http://schemas.openxmlformats.org/officeDocument/2006/relationships/hyperlink" Target="consultantplus://offline/ref=F42999F1FD36C60C5376F001DF170F8BA04EF9F2214B27998AE057FEE7904032555D577FFC4FEC790CBC9C43F171BCC76CDDE5790E754882d1HDS" TargetMode="External"/><Relationship Id="rId113" Type="http://schemas.openxmlformats.org/officeDocument/2006/relationships/fontTable" Target="fontTable.xml"/><Relationship Id="rId80" Type="http://schemas.openxmlformats.org/officeDocument/2006/relationships/image" Target="media/image4.wmf"/><Relationship Id="rId85" Type="http://schemas.openxmlformats.org/officeDocument/2006/relationships/hyperlink" Target="consultantplus://offline/ref=F42999F1FD36C60C5376F001DF170F8BA04EF9F2214B27998AE057FEE7904032555D577FFC4FEC760FBC9C43F171BCC76CDDE5790E754882d1HDS" TargetMode="External"/><Relationship Id="rId12" Type="http://schemas.openxmlformats.org/officeDocument/2006/relationships/hyperlink" Target="consultantplus://offline/ref=F42999F1FD36C60C5376F001DF170F8BA04EF4F6254B27998AE057FEE7904032555D577FF846ED7F0DBC9C43F171BCC76CDDE5790E754882d1HDS" TargetMode="External"/><Relationship Id="rId17" Type="http://schemas.openxmlformats.org/officeDocument/2006/relationships/hyperlink" Target="consultantplus://offline/ref=F42999F1FD36C60C5376F001DF170F8BA04EF9F2254E27998AE057FEE7904032555D577FFC4FEC7A0BBC9C43F171BCC76CDDE5790E754882d1HDS" TargetMode="External"/><Relationship Id="rId33" Type="http://schemas.openxmlformats.org/officeDocument/2006/relationships/hyperlink" Target="consultantplus://offline/ref=F42999F1FD36C60C5376F001DF170F8BA04EF9F8214827998AE057FEE7904032555D577FFC4FE87E02BC9C43F171BCC76CDDE5790E754882d1HDS" TargetMode="External"/><Relationship Id="rId38" Type="http://schemas.openxmlformats.org/officeDocument/2006/relationships/hyperlink" Target="consultantplus://offline/ref=F42999F1FD36C60C5376F001DF170F8BA04EFAF0224827998AE057FEE7904032555D577FFC4FEC7D0ABC9C43F171BCC76CDDE5790E754882d1HDS" TargetMode="External"/><Relationship Id="rId59" Type="http://schemas.openxmlformats.org/officeDocument/2006/relationships/hyperlink" Target="consultantplus://offline/ref=F42999F1FD36C60C5376F001DF170F8BA04EF9F8214827998AE057FEE7904032555D577FFC4FE87C0FBC9C43F171BCC76CDDE5790E754882d1HDS" TargetMode="External"/><Relationship Id="rId103" Type="http://schemas.openxmlformats.org/officeDocument/2006/relationships/hyperlink" Target="consultantplus://offline/ref=F42999F1FD36C60C5376F001DF170F8BA04EF9F8214827998AE057FEE7904032555D577FFC4FE87803BC9C43F171BCC76CDDE5790E754882d1HDS" TargetMode="External"/><Relationship Id="rId108" Type="http://schemas.openxmlformats.org/officeDocument/2006/relationships/hyperlink" Target="consultantplus://offline/ref=F42999F1FD36C60C5376F001DF170F8BA04EFAF0224827998AE057FEE7904032555D577FFC4FEC7F02BC9C43F171BCC76CDDE5790E754882d1HDS" TargetMode="External"/><Relationship Id="rId54" Type="http://schemas.openxmlformats.org/officeDocument/2006/relationships/hyperlink" Target="consultantplus://offline/ref=F42999F1FD36C60C5376F001DF170F8BA04EF9F2254E27998AE057FEE7904032555D577FFC4FEC7A0BBC9C43F171BCC76CDDE5790E754882d1HDS" TargetMode="External"/><Relationship Id="rId70" Type="http://schemas.openxmlformats.org/officeDocument/2006/relationships/hyperlink" Target="consultantplus://offline/ref=F42999F1FD36C60C5376F001DF170F8BA04EF9F2214B27998AE057FEE7904032555D577FFC4FEC7902BC9C43F171BCC76CDDE5790E754882d1HDS" TargetMode="External"/><Relationship Id="rId75" Type="http://schemas.openxmlformats.org/officeDocument/2006/relationships/hyperlink" Target="consultantplus://offline/ref=F42999F1FD36C60C5376F001DF170F8BA04EF9F2214B27998AE057FEE7904032555D577FFC4FEC7609BC9C43F171BCC76CDDE5790E754882d1HDS" TargetMode="External"/><Relationship Id="rId91" Type="http://schemas.openxmlformats.org/officeDocument/2006/relationships/hyperlink" Target="consultantplus://offline/ref=F42999F1FD36C60C5376F001DF170F8BA04EF9F2214B27998AE057FEE7904032555D577FFC4FEC770BBC9C43F171BCC76CDDE5790E754882d1HDS" TargetMode="External"/><Relationship Id="rId96" Type="http://schemas.openxmlformats.org/officeDocument/2006/relationships/hyperlink" Target="consultantplus://offline/ref=F42999F1FD36C60C5376F001DF170F8BA04EF9F8214827998AE057FEE7904032555D577FFC4FE8780EBC9C43F171BCC76CDDE5790E754882d1HD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999F1FD36C60C5376F001DF170F8BA04EF9F8214827998AE057FEE7904032555D577FFC4FEF7709BC9C43F171BCC76CDDE5790E754882d1HDS" TargetMode="External"/><Relationship Id="rId15" Type="http://schemas.openxmlformats.org/officeDocument/2006/relationships/hyperlink" Target="consultantplus://offline/ref=F42999F1FD36C60C5376F001DF170F8BA04EF9F8214827998AE057FEE7904032555D577FFC4FEF770EBC9C43F171BCC76CDDE5790E754882d1HDS" TargetMode="External"/><Relationship Id="rId23" Type="http://schemas.openxmlformats.org/officeDocument/2006/relationships/hyperlink" Target="consultantplus://offline/ref=F42999F1FD36C60C5376F001DF170F8BA04EF9F2214B27998AE057FEE7904032555D577FFC4FEC7C0FBC9C43F171BCC76CDDE5790E754882d1HDS" TargetMode="External"/><Relationship Id="rId28" Type="http://schemas.openxmlformats.org/officeDocument/2006/relationships/hyperlink" Target="consultantplus://offline/ref=F42999F1FD36C60C5376F001DF170F8BA04EF9F2214B27998AE057FEE7904032555D577FFC4FEC7C02BC9C43F171BCC76CDDE5790E754882d1HDS" TargetMode="External"/><Relationship Id="rId36" Type="http://schemas.openxmlformats.org/officeDocument/2006/relationships/hyperlink" Target="consultantplus://offline/ref=F42999F1FD36C60C5376F001DF170F8BA04EF9F2214B27998AE057FEE7904032555D577FFC4FEC7A0DBC9C43F171BCC76CDDE5790E754882d1HDS" TargetMode="External"/><Relationship Id="rId49" Type="http://schemas.openxmlformats.org/officeDocument/2006/relationships/hyperlink" Target="consultantplus://offline/ref=F42999F1FD36C60C5376F001DF170F8BA04EF9F2214B27998AE057FEE7904032555D577FFC4FEC780ABC9C43F171BCC76CDDE5790E754882d1HDS" TargetMode="External"/><Relationship Id="rId57" Type="http://schemas.openxmlformats.org/officeDocument/2006/relationships/hyperlink" Target="consultantplus://offline/ref=F42999F1FD36C60C5376F001DF170F8BA04EF9F2254E27998AE057FEE7904032555D577FFC4FEC7A0BBC9C43F171BCC76CDDE5790E754882d1HDS" TargetMode="External"/><Relationship Id="rId106" Type="http://schemas.openxmlformats.org/officeDocument/2006/relationships/hyperlink" Target="consultantplus://offline/ref=F42999F1FD36C60C5376F001DF170F8BA04EFAF0224827998AE057FEE7904032555D577FFC4FEC7F0EBC9C43F171BCC76CDDE5790E754882d1HDS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F42999F1FD36C60C5376F001DF170F8BA04EF5F52A4B27998AE057FEE7904032555D577FFC4FEC7E0EBC9C43F171BCC76CDDE5790E754882d1HDS" TargetMode="External"/><Relationship Id="rId31" Type="http://schemas.openxmlformats.org/officeDocument/2006/relationships/hyperlink" Target="consultantplus://offline/ref=F42999F1FD36C60C5376F001DF170F8BA04EF9F8214827998AE057FEE7904032555D577FFC4FE87E0EBC9C43F171BCC76CDDE5790E754882d1HDS" TargetMode="External"/><Relationship Id="rId44" Type="http://schemas.openxmlformats.org/officeDocument/2006/relationships/hyperlink" Target="consultantplus://offline/ref=F42999F1FD36C60C5376F001DF170F8BA04EF9F2214B27998AE057FEE7904032555D577FFC4FEC7A02BC9C43F171BCC76CDDE5790E754882d1HDS" TargetMode="External"/><Relationship Id="rId52" Type="http://schemas.openxmlformats.org/officeDocument/2006/relationships/hyperlink" Target="consultantplus://offline/ref=F42999F1FD36C60C5376F001DF170F8BA04EF5F52A4B27998AE057FEE7904032555D577FFC4FEC7E02BC9C43F171BCC76CDDE5790E754882d1HDS" TargetMode="External"/><Relationship Id="rId60" Type="http://schemas.openxmlformats.org/officeDocument/2006/relationships/hyperlink" Target="consultantplus://offline/ref=F42999F1FD36C60C5376F001DF170F8BA04EF9F8214827998AE057FEE7904032555D577FFC4FE87C0DBC9C43F171BCC76CDDE5790E754882d1HDS" TargetMode="External"/><Relationship Id="rId65" Type="http://schemas.openxmlformats.org/officeDocument/2006/relationships/hyperlink" Target="consultantplus://offline/ref=F42999F1FD36C60C5376F001DF170F8BA04EF9F8214827998AE057FEE7904032555D577FFC4FE87D0DBC9C43F171BCC76CDDE5790E754882d1HDS" TargetMode="External"/><Relationship Id="rId73" Type="http://schemas.openxmlformats.org/officeDocument/2006/relationships/hyperlink" Target="consultantplus://offline/ref=F42999F1FD36C60C5376F001DF170F8BA04EF9F2214B27998AE057FEE7904032555D577FFC4FEC760ABC9C43F171BCC76CDDE5790E754882d1HDS" TargetMode="External"/><Relationship Id="rId78" Type="http://schemas.openxmlformats.org/officeDocument/2006/relationships/image" Target="media/image2.wmf"/><Relationship Id="rId81" Type="http://schemas.openxmlformats.org/officeDocument/2006/relationships/image" Target="media/image5.wmf"/><Relationship Id="rId86" Type="http://schemas.openxmlformats.org/officeDocument/2006/relationships/hyperlink" Target="consultantplus://offline/ref=F42999F1FD36C60C5376F001DF170F8BA04EF9F2214B27998AE057FEE7904032555D577FFC4FEC760DBC9C43F171BCC76CDDE5790E754882d1HDS" TargetMode="External"/><Relationship Id="rId94" Type="http://schemas.openxmlformats.org/officeDocument/2006/relationships/hyperlink" Target="consultantplus://offline/ref=F42999F1FD36C60C5376F001DF170F8BA04EF9F2214B27998AE057FEE7904032555D577FFC4FEC7709BC9C43F171BCC76CDDE5790E754882d1HDS" TargetMode="External"/><Relationship Id="rId99" Type="http://schemas.openxmlformats.org/officeDocument/2006/relationships/hyperlink" Target="consultantplus://offline/ref=F42999F1FD36C60C5376F001DF170F8BA04EF9F8214827998AE057FEE7904032555D577FFC4FE8780CBC9C43F171BCC76CDDE5790E754882d1HDS" TargetMode="External"/><Relationship Id="rId101" Type="http://schemas.openxmlformats.org/officeDocument/2006/relationships/hyperlink" Target="consultantplus://offline/ref=F42999F1FD36C60C5376F001DF170F8BA04EF9F2214B27998AE057FEE7904032555D577FFC4FED7E0ABC9C43F171BCC76CDDE5790E754882d1H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999F1FD36C60C5376F001DF170F8BA04EFAF0224827998AE057FEE7904032555D577FFC4FEC7E0EBC9C43F171BCC76CDDE5790E754882d1HDS" TargetMode="External"/><Relationship Id="rId13" Type="http://schemas.openxmlformats.org/officeDocument/2006/relationships/hyperlink" Target="consultantplus://offline/ref=F42999F1FD36C60C5376F001DF170F8BA04EF9F2214B27998AE057FEE7904032555D577FFC4FEC7F09BC9C43F171BCC76CDDE5790E754882d1HDS" TargetMode="External"/><Relationship Id="rId18" Type="http://schemas.openxmlformats.org/officeDocument/2006/relationships/hyperlink" Target="consultantplus://offline/ref=F42999F1FD36C60C5376F001DF170F8BA04EFAF0224827998AE057FEE7904032555D577FFC4FEC7E0EBC9C43F171BCC76CDDE5790E754882d1HDS" TargetMode="External"/><Relationship Id="rId39" Type="http://schemas.openxmlformats.org/officeDocument/2006/relationships/hyperlink" Target="consultantplus://offline/ref=F42999F1FD36C60C5376F001DF170F8BA04EFAF0224827998AE057FEE7904032555D577FFC4FEC7E0FBC9C43F171BCC76CDDE5790E754882d1HDS" TargetMode="External"/><Relationship Id="rId109" Type="http://schemas.openxmlformats.org/officeDocument/2006/relationships/hyperlink" Target="consultantplus://offline/ref=F42999F1FD36C60C5376F001DF170F8BA04EFAF0224827998AE057FEE7904032555D577FFC4FEC7C0ABC9C43F171BCC76CDDE5790E754882d1HDS" TargetMode="External"/><Relationship Id="rId34" Type="http://schemas.openxmlformats.org/officeDocument/2006/relationships/hyperlink" Target="consultantplus://offline/ref=F42999F1FD36C60C5376F001DF170F8BA04EF9F2214B27998AE057FEE7904032555D577FFC4FEC7A08BC9C43F171BCC76CDDE5790E754882d1HDS" TargetMode="External"/><Relationship Id="rId50" Type="http://schemas.openxmlformats.org/officeDocument/2006/relationships/hyperlink" Target="consultantplus://offline/ref=F42999F1FD36C60C5376F001DF170F8BA04EF9F2214B27998AE057FEE7904032555D577FFC4FEC780BBC9C43F171BCC76CDDE5790E754882d1HDS" TargetMode="External"/><Relationship Id="rId55" Type="http://schemas.openxmlformats.org/officeDocument/2006/relationships/hyperlink" Target="consultantplus://offline/ref=F42999F1FD36C60C5376F001DF170F8BA04EF9F2254E27998AE057FEE7904032555D577FFC4FEC7E02BC9C43F171BCC76CDDE5790E754882d1HDS" TargetMode="External"/><Relationship Id="rId76" Type="http://schemas.openxmlformats.org/officeDocument/2006/relationships/hyperlink" Target="consultantplus://offline/ref=F42999F1FD36C60C5376F001DF170F8BA04EF9F8214827998AE057FEE7904032555D577FFC4FE87B0ABC9C43F171BCC76CDDE5790E754882d1HDS" TargetMode="External"/><Relationship Id="rId97" Type="http://schemas.openxmlformats.org/officeDocument/2006/relationships/hyperlink" Target="consultantplus://offline/ref=F42999F1FD36C60C5376F001DF170F8BA04EF9F2214B27998AE057FEE7904032555D577FFC4FEC770EBC9C43F171BCC76CDDE5790E754882d1HDS" TargetMode="External"/><Relationship Id="rId104" Type="http://schemas.openxmlformats.org/officeDocument/2006/relationships/hyperlink" Target="consultantplus://offline/ref=F42999F1FD36C60C5376F001DF170F8BA04EFAF0224827998AE057FEE7904032555D577FFC4FEC7F0ABC9C43F171BCC76CDDE5790E754882d1HDS" TargetMode="External"/><Relationship Id="rId7" Type="http://schemas.openxmlformats.org/officeDocument/2006/relationships/hyperlink" Target="consultantplus://offline/ref=F42999F1FD36C60C5376F001DF170F8BA04EF9F2214B27998AE057FEE7904032555D577FFC4FEC7E0FBC9C43F171BCC76CDDE5790E754882d1HDS" TargetMode="External"/><Relationship Id="rId71" Type="http://schemas.openxmlformats.org/officeDocument/2006/relationships/hyperlink" Target="consultantplus://offline/ref=F42999F1FD36C60C5376F001DF170F8BA04EF9F8214827998AE057FEE7904032555D577FFC4FE87A0FBC9C43F171BCC76CDDE5790E754882d1HDS" TargetMode="External"/><Relationship Id="rId92" Type="http://schemas.openxmlformats.org/officeDocument/2006/relationships/hyperlink" Target="consultantplus://offline/ref=F42999F1FD36C60C5376F001DF170F8BA04EF9F2214B27998AE057FEE7904032555D577FFC4FEC7708BC9C43F171BCC76CDDE5790E754882d1HD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42999F1FD36C60C5376F001DF170F8BA04EF9F2214B27998AE057FEE7904032555D577FFC4FEC7D0ABC9C43F171BCC76CDDE5790E754882d1HDS" TargetMode="External"/><Relationship Id="rId24" Type="http://schemas.openxmlformats.org/officeDocument/2006/relationships/hyperlink" Target="consultantplus://offline/ref=F42999F1FD36C60C5376F001DF170F8BA04EF9F2214B27998AE057FEE7904032555D577FFC4FEC7C0DBC9C43F171BCC76CDDE5790E754882d1HDS" TargetMode="External"/><Relationship Id="rId40" Type="http://schemas.openxmlformats.org/officeDocument/2006/relationships/hyperlink" Target="consultantplus://offline/ref=F42999F1FD36C60C5376F001DF170F8BA04EFAF0224827998AE057FEE7904032555D577FFC4FEC7E0DBC9C43F171BCC76CDDE5790E754882d1HDS" TargetMode="External"/><Relationship Id="rId45" Type="http://schemas.openxmlformats.org/officeDocument/2006/relationships/hyperlink" Target="consultantplus://offline/ref=F42999F1FD36C60C5376F001DF170F8BA04EF9F2214B27998AE057FEE7904032555D577FFC4FEC7B0EBC9C43F171BCC76CDDE5790E754882d1HDS" TargetMode="External"/><Relationship Id="rId66" Type="http://schemas.openxmlformats.org/officeDocument/2006/relationships/hyperlink" Target="consultantplus://offline/ref=F42999F1FD36C60C5376F001DF170F8BA04EF9F2214B27998AE057FEE7904032555D577FFC4FEC790FBC9C43F171BCC76CDDE5790E754882d1HDS" TargetMode="External"/><Relationship Id="rId87" Type="http://schemas.openxmlformats.org/officeDocument/2006/relationships/hyperlink" Target="consultantplus://offline/ref=F42999F1FD36C60C5376F001DF170F8BA04EFAF0224827998AE057FEE7904032555D577FFC4FEC7E02BC9C43F171BCC76CDDE5790E754882d1HDS" TargetMode="External"/><Relationship Id="rId110" Type="http://schemas.openxmlformats.org/officeDocument/2006/relationships/hyperlink" Target="consultantplus://offline/ref=F42999F1FD36C60C5376F001DF170F8BA04EFAF0224827998AE057FEE7904032555D577FFC4FEC7C08BC9C43F171BCC76CDDE5790E754882d1HDS" TargetMode="External"/><Relationship Id="rId61" Type="http://schemas.openxmlformats.org/officeDocument/2006/relationships/hyperlink" Target="consultantplus://offline/ref=F42999F1FD36C60C5376F001DF170F8BA04EF9F8214827998AE057FEE7904032555D577FFC4FE87D09BC9C43F171BCC76CDDE5790E754882d1HDS" TargetMode="External"/><Relationship Id="rId82" Type="http://schemas.openxmlformats.org/officeDocument/2006/relationships/image" Target="media/image6.wmf"/><Relationship Id="rId19" Type="http://schemas.openxmlformats.org/officeDocument/2006/relationships/hyperlink" Target="consultantplus://offline/ref=F42999F1FD36C60C5376F001DF170F8BA04EF5F52A4B27998AE057FEE7904032555D577FFC4FEC7E0EBC9C43F171BCC76CDDE5790E754882d1HDS" TargetMode="External"/><Relationship Id="rId14" Type="http://schemas.openxmlformats.org/officeDocument/2006/relationships/hyperlink" Target="consultantplus://offline/ref=F42999F1FD36C60C5376F001DF170F8BA04EF9F2214B27998AE057FEE7904032555D577FFC4FEC7F0EBC9C43F171BCC76CDDE5790E754882d1HDS" TargetMode="External"/><Relationship Id="rId30" Type="http://schemas.openxmlformats.org/officeDocument/2006/relationships/hyperlink" Target="consultantplus://offline/ref=F42999F1FD36C60C5376F001DF170F8BA04EF9F2214B27998AE057FEE7904032555D577FFC4FEC7A0BBC9C43F171BCC76CDDE5790E754882d1HDS" TargetMode="External"/><Relationship Id="rId35" Type="http://schemas.openxmlformats.org/officeDocument/2006/relationships/hyperlink" Target="consultantplus://offline/ref=F42999F1FD36C60C5376F001DF170F8BA04EF9F2214B27998AE057FEE7904032555D577FFC4FEC7A0FBC9C43F171BCC76CDDE5790E754882d1HDS" TargetMode="External"/><Relationship Id="rId56" Type="http://schemas.openxmlformats.org/officeDocument/2006/relationships/hyperlink" Target="consultantplus://offline/ref=F42999F1FD36C60C5376EF10CA170F8BA149F9F9244C27998AE057FEE7904032555D577FFC4FEC7F0ABC9C43F171BCC76CDDE5790E754882d1HDS" TargetMode="External"/><Relationship Id="rId77" Type="http://schemas.openxmlformats.org/officeDocument/2006/relationships/image" Target="media/image1.wmf"/><Relationship Id="rId100" Type="http://schemas.openxmlformats.org/officeDocument/2006/relationships/hyperlink" Target="consultantplus://offline/ref=F42999F1FD36C60C5376F001DF170F8BA04EF9F2214B27998AE057FEE7904032555D577FFC4FEC7702BC9C43F171BCC76CDDE5790E754882d1HDS" TargetMode="External"/><Relationship Id="rId105" Type="http://schemas.openxmlformats.org/officeDocument/2006/relationships/hyperlink" Target="consultantplus://offline/ref=F42999F1FD36C60C5376F001DF170F8BA04EFAF0224827998AE057FEE7904032555D577FFC4FEC7F0ABC9C43F171BCC76CDDE5790E754882d1HDS" TargetMode="External"/><Relationship Id="rId8" Type="http://schemas.openxmlformats.org/officeDocument/2006/relationships/hyperlink" Target="consultantplus://offline/ref=F42999F1FD36C60C5376F001DF170F8BA04EF9F2254E27998AE057FEE7904032555D577FFC4FEC7A0BBC9C43F171BCC76CDDE5790E754882d1HDS" TargetMode="External"/><Relationship Id="rId51" Type="http://schemas.openxmlformats.org/officeDocument/2006/relationships/hyperlink" Target="consultantplus://offline/ref=F42999F1FD36C60C5376F001DF170F8BA04EF9F2214B27998AE057FEE7904032555D577FFC4FEC7808BC9C43F171BCC76CDDE5790E754882d1HDS" TargetMode="External"/><Relationship Id="rId72" Type="http://schemas.openxmlformats.org/officeDocument/2006/relationships/hyperlink" Target="consultantplus://offline/ref=F42999F1FD36C60C5376F001DF170F8BA04EF9F8214827998AE057FEE7904032555D577FFC4FE87A02BC9C43F171BCC76CDDE5790E754882d1HDS" TargetMode="External"/><Relationship Id="rId93" Type="http://schemas.openxmlformats.org/officeDocument/2006/relationships/hyperlink" Target="consultantplus://offline/ref=F42999F1FD36C60C5376F001DF170F8BA04EF9F2214B27998AE057FEE7904032555D577FFC4FEC7708BC9C43F171BCC76CDDE5790E754882d1HDS" TargetMode="External"/><Relationship Id="rId98" Type="http://schemas.openxmlformats.org/officeDocument/2006/relationships/hyperlink" Target="consultantplus://offline/ref=F42999F1FD36C60C5376F001DF170F8BA04EF9F2214B27998AE057FEE7904032555D577FFC4FEC770DBC9C43F171BCC76CDDE5790E754882d1HDS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42999F1FD36C60C5376F001DF170F8BA04EF9F8214827998AE057FEE7904032555D577FFC4FEF770FBC9C43F171BCC76CDDE5790E754882d1HDS" TargetMode="External"/><Relationship Id="rId46" Type="http://schemas.openxmlformats.org/officeDocument/2006/relationships/hyperlink" Target="consultantplus://offline/ref=F42999F1FD36C60C5376F001DF170F8BA04EF9F2214B27998AE057FEE7904032555D577FFC4FEC7B0CBC9C43F171BCC76CDDE5790E754882d1HDS" TargetMode="External"/><Relationship Id="rId67" Type="http://schemas.openxmlformats.org/officeDocument/2006/relationships/hyperlink" Target="consultantplus://offline/ref=F42999F1FD36C60C5376F001DF170F8BA04EF9F8214827998AE057FEE7904032555D577FFC4FE87D02BC9C43F171BCC76CDDE5790E754882d1HDS" TargetMode="External"/><Relationship Id="rId20" Type="http://schemas.openxmlformats.org/officeDocument/2006/relationships/hyperlink" Target="consultantplus://offline/ref=F42999F1FD36C60C5376F001DF170F8BA04EF9F2214B27998AE057FEE7904032555D577FFC4FEC7C0ABC9C43F171BCC76CDDE5790E754882d1HDS" TargetMode="External"/><Relationship Id="rId41" Type="http://schemas.openxmlformats.org/officeDocument/2006/relationships/hyperlink" Target="consultantplus://offline/ref=F42999F1FD36C60C5376F001DF170F8BA04EFAF0224827998AE057FEE7904032555D577FFC4FEC7D0ABC9C43F171BCC76CDDE5790E754882d1HDS" TargetMode="External"/><Relationship Id="rId62" Type="http://schemas.openxmlformats.org/officeDocument/2006/relationships/hyperlink" Target="consultantplus://offline/ref=F42999F1FD36C60C5376F001DF170F8BA04EF9F2214B27998AE057FEE7904032555D577FFC4FEC7802BC9C43F171BCC76CDDE5790E754882d1HDS" TargetMode="External"/><Relationship Id="rId83" Type="http://schemas.openxmlformats.org/officeDocument/2006/relationships/hyperlink" Target="consultantplus://offline/ref=F42999F1FD36C60C5376F001DF170F8BA04EF9F8214827998AE057FEE7904032555D577FFC4FE87B08BC9C43F171BCC76CDDE5790E754882d1HDS" TargetMode="External"/><Relationship Id="rId88" Type="http://schemas.openxmlformats.org/officeDocument/2006/relationships/hyperlink" Target="consultantplus://offline/ref=F42999F1FD36C60C5376F001DF170F8BA04EFAF0224827998AE057FEE7904032555D577FFC4FEC7D0ABC9C43F171BCC76CDDE5790E754882d1HDS" TargetMode="External"/><Relationship Id="rId111" Type="http://schemas.openxmlformats.org/officeDocument/2006/relationships/hyperlink" Target="consultantplus://offline/ref=F42999F1FD36C60C5376F001DF170F8BA04EFAF0224827998AE057FEE7904032555D577FFC4FEC7C0EBC9C43F171BCC76CDDE5790E754882d1H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10993</Words>
  <Characters>62663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Рогачева</dc:creator>
  <cp:keywords/>
  <dc:description/>
  <cp:lastModifiedBy/>
  <cp:revision>1</cp:revision>
  <dcterms:created xsi:type="dcterms:W3CDTF">2020-08-14T18:07:00Z</dcterms:created>
</cp:coreProperties>
</file>