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FE9" w:rsidRPr="002C0F67" w:rsidRDefault="00C65ABF" w:rsidP="00C65ABF">
      <w:pPr>
        <w:autoSpaceDE w:val="0"/>
        <w:autoSpaceDN w:val="0"/>
        <w:adjustRightInd w:val="0"/>
        <w:spacing w:after="0" w:line="240" w:lineRule="auto"/>
        <w:ind w:firstLine="540"/>
        <w:jc w:val="right"/>
        <w:rPr>
          <w:rFonts w:ascii="Times New Roman" w:hAnsi="Times New Roman" w:cs="Times New Roman"/>
          <w:sz w:val="28"/>
          <w:szCs w:val="28"/>
        </w:rPr>
      </w:pPr>
      <w:r w:rsidRPr="002C0F67">
        <w:rPr>
          <w:rFonts w:ascii="Times New Roman" w:hAnsi="Times New Roman" w:cs="Times New Roman"/>
          <w:sz w:val="28"/>
          <w:szCs w:val="28"/>
        </w:rPr>
        <w:t>Утвержден</w:t>
      </w:r>
      <w:r w:rsidR="00036924">
        <w:rPr>
          <w:rFonts w:ascii="Times New Roman" w:hAnsi="Times New Roman" w:cs="Times New Roman"/>
          <w:sz w:val="28"/>
          <w:szCs w:val="28"/>
        </w:rPr>
        <w:t>а</w:t>
      </w:r>
      <w:r w:rsidRPr="002C0F67">
        <w:rPr>
          <w:rFonts w:ascii="Times New Roman" w:hAnsi="Times New Roman" w:cs="Times New Roman"/>
          <w:sz w:val="28"/>
          <w:szCs w:val="28"/>
        </w:rPr>
        <w:t xml:space="preserve"> </w:t>
      </w:r>
    </w:p>
    <w:p w:rsidR="00C65ABF" w:rsidRPr="002C0F67" w:rsidRDefault="00C65ABF" w:rsidP="00C65ABF">
      <w:pPr>
        <w:autoSpaceDE w:val="0"/>
        <w:autoSpaceDN w:val="0"/>
        <w:adjustRightInd w:val="0"/>
        <w:spacing w:after="0" w:line="240" w:lineRule="auto"/>
        <w:ind w:firstLine="540"/>
        <w:jc w:val="right"/>
        <w:rPr>
          <w:rFonts w:ascii="Times New Roman" w:hAnsi="Times New Roman" w:cs="Times New Roman"/>
          <w:sz w:val="28"/>
          <w:szCs w:val="28"/>
        </w:rPr>
      </w:pPr>
      <w:r w:rsidRPr="002C0F67">
        <w:rPr>
          <w:rFonts w:ascii="Times New Roman" w:hAnsi="Times New Roman" w:cs="Times New Roman"/>
          <w:sz w:val="28"/>
          <w:szCs w:val="28"/>
        </w:rPr>
        <w:t>Решением конкурсной комиссии</w:t>
      </w:r>
    </w:p>
    <w:p w:rsidR="00C65ABF" w:rsidRPr="002C0F67" w:rsidRDefault="00036924" w:rsidP="00C65ABF">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05 июля </w:t>
      </w:r>
      <w:r w:rsidR="005B3BE5">
        <w:rPr>
          <w:rFonts w:ascii="Times New Roman" w:hAnsi="Times New Roman" w:cs="Times New Roman"/>
          <w:sz w:val="28"/>
          <w:szCs w:val="28"/>
        </w:rPr>
        <w:t>201</w:t>
      </w:r>
      <w:r w:rsidR="00EE7036">
        <w:rPr>
          <w:rFonts w:ascii="Times New Roman" w:hAnsi="Times New Roman" w:cs="Times New Roman"/>
          <w:sz w:val="28"/>
          <w:szCs w:val="28"/>
        </w:rPr>
        <w:t>9</w:t>
      </w:r>
      <w:r w:rsidR="00C65ABF" w:rsidRPr="002C0F67">
        <w:rPr>
          <w:rFonts w:ascii="Times New Roman" w:hAnsi="Times New Roman" w:cs="Times New Roman"/>
          <w:sz w:val="28"/>
          <w:szCs w:val="28"/>
        </w:rPr>
        <w:t xml:space="preserve"> года</w:t>
      </w:r>
    </w:p>
    <w:p w:rsidR="00553FE9" w:rsidRPr="002C0F67" w:rsidRDefault="00553FE9" w:rsidP="00553FE9">
      <w:pPr>
        <w:autoSpaceDE w:val="0"/>
        <w:autoSpaceDN w:val="0"/>
        <w:adjustRightInd w:val="0"/>
        <w:spacing w:after="0" w:line="240" w:lineRule="auto"/>
        <w:ind w:firstLine="540"/>
        <w:jc w:val="center"/>
        <w:rPr>
          <w:rFonts w:ascii="Times New Roman" w:hAnsi="Times New Roman" w:cs="Times New Roman"/>
          <w:sz w:val="28"/>
          <w:szCs w:val="28"/>
        </w:rPr>
      </w:pPr>
    </w:p>
    <w:p w:rsidR="00553FE9" w:rsidRPr="002C0F67" w:rsidRDefault="00553FE9" w:rsidP="00553FE9">
      <w:pPr>
        <w:autoSpaceDE w:val="0"/>
        <w:autoSpaceDN w:val="0"/>
        <w:adjustRightInd w:val="0"/>
        <w:spacing w:after="0" w:line="240" w:lineRule="auto"/>
        <w:ind w:firstLine="540"/>
        <w:jc w:val="center"/>
        <w:rPr>
          <w:rFonts w:ascii="Times New Roman" w:hAnsi="Times New Roman" w:cs="Times New Roman"/>
          <w:sz w:val="28"/>
          <w:szCs w:val="28"/>
        </w:rPr>
      </w:pPr>
    </w:p>
    <w:p w:rsidR="00553FE9" w:rsidRPr="002C0F67" w:rsidRDefault="00553FE9" w:rsidP="00553FE9">
      <w:pPr>
        <w:autoSpaceDE w:val="0"/>
        <w:autoSpaceDN w:val="0"/>
        <w:adjustRightInd w:val="0"/>
        <w:spacing w:after="0" w:line="240" w:lineRule="auto"/>
        <w:ind w:firstLine="540"/>
        <w:jc w:val="center"/>
        <w:rPr>
          <w:rFonts w:ascii="Times New Roman" w:hAnsi="Times New Roman" w:cs="Times New Roman"/>
          <w:sz w:val="28"/>
          <w:szCs w:val="28"/>
        </w:rPr>
      </w:pPr>
    </w:p>
    <w:p w:rsidR="00553FE9" w:rsidRPr="002C0F67" w:rsidRDefault="00553FE9" w:rsidP="00553FE9">
      <w:pPr>
        <w:autoSpaceDE w:val="0"/>
        <w:autoSpaceDN w:val="0"/>
        <w:adjustRightInd w:val="0"/>
        <w:spacing w:after="0" w:line="240" w:lineRule="auto"/>
        <w:ind w:firstLine="540"/>
        <w:jc w:val="center"/>
        <w:rPr>
          <w:rFonts w:ascii="Times New Roman" w:hAnsi="Times New Roman" w:cs="Times New Roman"/>
          <w:sz w:val="28"/>
          <w:szCs w:val="28"/>
        </w:rPr>
      </w:pPr>
    </w:p>
    <w:p w:rsidR="00553FE9" w:rsidRPr="002C0F67" w:rsidRDefault="00553FE9" w:rsidP="00553FE9">
      <w:pPr>
        <w:autoSpaceDE w:val="0"/>
        <w:autoSpaceDN w:val="0"/>
        <w:adjustRightInd w:val="0"/>
        <w:spacing w:after="0" w:line="240" w:lineRule="auto"/>
        <w:ind w:firstLine="540"/>
        <w:jc w:val="center"/>
        <w:rPr>
          <w:rFonts w:ascii="Times New Roman" w:hAnsi="Times New Roman" w:cs="Times New Roman"/>
          <w:sz w:val="28"/>
          <w:szCs w:val="28"/>
        </w:rPr>
      </w:pPr>
    </w:p>
    <w:p w:rsidR="00553FE9" w:rsidRPr="002C0F67" w:rsidRDefault="00553FE9" w:rsidP="00553FE9">
      <w:pPr>
        <w:autoSpaceDE w:val="0"/>
        <w:autoSpaceDN w:val="0"/>
        <w:adjustRightInd w:val="0"/>
        <w:spacing w:after="0" w:line="240" w:lineRule="auto"/>
        <w:ind w:firstLine="540"/>
        <w:jc w:val="center"/>
        <w:rPr>
          <w:rFonts w:ascii="Times New Roman" w:hAnsi="Times New Roman" w:cs="Times New Roman"/>
          <w:sz w:val="28"/>
          <w:szCs w:val="28"/>
        </w:rPr>
      </w:pPr>
    </w:p>
    <w:p w:rsidR="00553FE9" w:rsidRPr="002C0F67" w:rsidRDefault="00553FE9" w:rsidP="00553FE9">
      <w:pPr>
        <w:autoSpaceDE w:val="0"/>
        <w:autoSpaceDN w:val="0"/>
        <w:adjustRightInd w:val="0"/>
        <w:spacing w:after="0" w:line="240" w:lineRule="auto"/>
        <w:ind w:firstLine="540"/>
        <w:jc w:val="center"/>
        <w:rPr>
          <w:rFonts w:ascii="Times New Roman" w:hAnsi="Times New Roman" w:cs="Times New Roman"/>
          <w:sz w:val="28"/>
          <w:szCs w:val="28"/>
        </w:rPr>
      </w:pPr>
    </w:p>
    <w:p w:rsidR="00553FE9" w:rsidRPr="002C0F67" w:rsidRDefault="00553FE9" w:rsidP="00553FE9">
      <w:pPr>
        <w:autoSpaceDE w:val="0"/>
        <w:autoSpaceDN w:val="0"/>
        <w:adjustRightInd w:val="0"/>
        <w:spacing w:after="0" w:line="240" w:lineRule="auto"/>
        <w:ind w:firstLine="540"/>
        <w:jc w:val="center"/>
        <w:rPr>
          <w:rFonts w:ascii="Times New Roman" w:hAnsi="Times New Roman" w:cs="Times New Roman"/>
          <w:sz w:val="28"/>
          <w:szCs w:val="28"/>
        </w:rPr>
      </w:pPr>
    </w:p>
    <w:p w:rsidR="00553FE9" w:rsidRPr="002C0F67" w:rsidRDefault="00553FE9" w:rsidP="00553FE9">
      <w:pPr>
        <w:autoSpaceDE w:val="0"/>
        <w:autoSpaceDN w:val="0"/>
        <w:adjustRightInd w:val="0"/>
        <w:spacing w:after="0" w:line="240" w:lineRule="auto"/>
        <w:ind w:firstLine="540"/>
        <w:jc w:val="center"/>
        <w:rPr>
          <w:rFonts w:ascii="Times New Roman" w:hAnsi="Times New Roman" w:cs="Times New Roman"/>
          <w:sz w:val="28"/>
          <w:szCs w:val="28"/>
        </w:rPr>
      </w:pPr>
    </w:p>
    <w:p w:rsidR="00553FE9" w:rsidRPr="002C0F67" w:rsidRDefault="00553FE9" w:rsidP="00553FE9">
      <w:pPr>
        <w:autoSpaceDE w:val="0"/>
        <w:autoSpaceDN w:val="0"/>
        <w:adjustRightInd w:val="0"/>
        <w:spacing w:after="0" w:line="240" w:lineRule="auto"/>
        <w:ind w:firstLine="540"/>
        <w:jc w:val="center"/>
        <w:rPr>
          <w:rFonts w:ascii="Times New Roman" w:hAnsi="Times New Roman" w:cs="Times New Roman"/>
          <w:sz w:val="28"/>
          <w:szCs w:val="28"/>
        </w:rPr>
      </w:pPr>
    </w:p>
    <w:p w:rsidR="00553FE9" w:rsidRPr="002C0F67" w:rsidRDefault="00553FE9" w:rsidP="00553FE9">
      <w:pPr>
        <w:autoSpaceDE w:val="0"/>
        <w:autoSpaceDN w:val="0"/>
        <w:adjustRightInd w:val="0"/>
        <w:spacing w:after="0" w:line="240" w:lineRule="auto"/>
        <w:ind w:firstLine="540"/>
        <w:jc w:val="center"/>
        <w:rPr>
          <w:rFonts w:ascii="Times New Roman" w:hAnsi="Times New Roman" w:cs="Times New Roman"/>
          <w:sz w:val="28"/>
          <w:szCs w:val="28"/>
        </w:rPr>
      </w:pPr>
    </w:p>
    <w:p w:rsidR="00553FE9" w:rsidRPr="002C0F67" w:rsidRDefault="00553FE9" w:rsidP="00553FE9">
      <w:pPr>
        <w:autoSpaceDE w:val="0"/>
        <w:autoSpaceDN w:val="0"/>
        <w:adjustRightInd w:val="0"/>
        <w:spacing w:after="0" w:line="240" w:lineRule="auto"/>
        <w:ind w:firstLine="540"/>
        <w:jc w:val="center"/>
        <w:rPr>
          <w:rFonts w:ascii="Times New Roman" w:hAnsi="Times New Roman" w:cs="Times New Roman"/>
          <w:sz w:val="28"/>
          <w:szCs w:val="28"/>
        </w:rPr>
      </w:pPr>
    </w:p>
    <w:p w:rsidR="00553FE9" w:rsidRPr="002C0F67" w:rsidRDefault="00553FE9" w:rsidP="00553FE9">
      <w:pPr>
        <w:autoSpaceDE w:val="0"/>
        <w:autoSpaceDN w:val="0"/>
        <w:adjustRightInd w:val="0"/>
        <w:spacing w:after="0" w:line="240" w:lineRule="auto"/>
        <w:ind w:firstLine="540"/>
        <w:jc w:val="center"/>
        <w:rPr>
          <w:rFonts w:ascii="Times New Roman" w:hAnsi="Times New Roman" w:cs="Times New Roman"/>
          <w:sz w:val="28"/>
          <w:szCs w:val="28"/>
        </w:rPr>
      </w:pPr>
    </w:p>
    <w:p w:rsidR="009D6C79" w:rsidRPr="002C0F67" w:rsidRDefault="009D6C79" w:rsidP="00553FE9">
      <w:pPr>
        <w:autoSpaceDE w:val="0"/>
        <w:autoSpaceDN w:val="0"/>
        <w:adjustRightInd w:val="0"/>
        <w:spacing w:after="0" w:line="240" w:lineRule="auto"/>
        <w:ind w:firstLine="540"/>
        <w:jc w:val="center"/>
        <w:rPr>
          <w:rFonts w:ascii="Times New Roman" w:hAnsi="Times New Roman" w:cs="Times New Roman"/>
          <w:sz w:val="28"/>
          <w:szCs w:val="28"/>
        </w:rPr>
      </w:pPr>
      <w:r w:rsidRPr="002C0F67">
        <w:rPr>
          <w:rFonts w:ascii="Times New Roman" w:hAnsi="Times New Roman" w:cs="Times New Roman"/>
          <w:sz w:val="28"/>
          <w:szCs w:val="28"/>
        </w:rPr>
        <w:t>Конкурсная документация</w:t>
      </w:r>
    </w:p>
    <w:p w:rsidR="009D6C79" w:rsidRPr="002C0F67" w:rsidRDefault="00553FE9" w:rsidP="00553FE9">
      <w:pPr>
        <w:pStyle w:val="ConsPlusNormal"/>
        <w:ind w:firstLine="540"/>
        <w:jc w:val="center"/>
        <w:rPr>
          <w:rFonts w:ascii="Times New Roman" w:eastAsiaTheme="minorHAnsi" w:hAnsi="Times New Roman" w:cs="Times New Roman"/>
          <w:sz w:val="28"/>
          <w:szCs w:val="28"/>
          <w:lang w:eastAsia="en-US"/>
        </w:rPr>
      </w:pPr>
      <w:r w:rsidRPr="002C0F67">
        <w:rPr>
          <w:rFonts w:ascii="Times New Roman" w:hAnsi="Times New Roman" w:cs="Times New Roman"/>
          <w:sz w:val="28"/>
          <w:szCs w:val="28"/>
        </w:rPr>
        <w:t>д</w:t>
      </w:r>
      <w:r w:rsidR="009D6C79" w:rsidRPr="002C0F67">
        <w:rPr>
          <w:rFonts w:ascii="Times New Roman" w:hAnsi="Times New Roman" w:cs="Times New Roman"/>
          <w:sz w:val="28"/>
          <w:szCs w:val="28"/>
        </w:rPr>
        <w:t xml:space="preserve">ля проведения </w:t>
      </w:r>
      <w:r w:rsidR="009D6C79" w:rsidRPr="002C0F67">
        <w:rPr>
          <w:rFonts w:ascii="Times New Roman" w:eastAsiaTheme="minorHAnsi" w:hAnsi="Times New Roman" w:cs="Times New Roman"/>
          <w:sz w:val="28"/>
          <w:szCs w:val="28"/>
          <w:lang w:eastAsia="en-US"/>
        </w:rPr>
        <w:t>конкурса на право замещения вакантной должности</w:t>
      </w:r>
    </w:p>
    <w:p w:rsidR="009D6C79" w:rsidRPr="002C0F67" w:rsidRDefault="00553FE9" w:rsidP="00553FE9">
      <w:pPr>
        <w:pStyle w:val="ConsPlusNormal"/>
        <w:jc w:val="center"/>
        <w:rPr>
          <w:rFonts w:ascii="Times New Roman" w:eastAsiaTheme="minorHAnsi" w:hAnsi="Times New Roman" w:cs="Times New Roman"/>
          <w:sz w:val="28"/>
          <w:szCs w:val="28"/>
          <w:lang w:eastAsia="en-US"/>
        </w:rPr>
      </w:pPr>
      <w:r w:rsidRPr="002C0F67">
        <w:rPr>
          <w:rFonts w:ascii="Times New Roman" w:hAnsi="Times New Roman" w:cs="Times New Roman"/>
          <w:sz w:val="28"/>
          <w:szCs w:val="28"/>
        </w:rPr>
        <w:t>директора Государственного казенного учреждения Ленинградской области «Ленинградский областной центр поддержки предпринимательства»</w:t>
      </w:r>
    </w:p>
    <w:p w:rsidR="009D6C79" w:rsidRPr="002C0F67" w:rsidRDefault="009D6C79" w:rsidP="009D6C79">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 xml:space="preserve"> </w:t>
      </w:r>
    </w:p>
    <w:p w:rsidR="0083190E" w:rsidRPr="002C0F67" w:rsidRDefault="0083190E" w:rsidP="009D6C79">
      <w:pPr>
        <w:autoSpaceDE w:val="0"/>
        <w:autoSpaceDN w:val="0"/>
        <w:adjustRightInd w:val="0"/>
        <w:spacing w:after="0" w:line="240" w:lineRule="auto"/>
        <w:ind w:firstLine="540"/>
        <w:jc w:val="both"/>
        <w:rPr>
          <w:rFonts w:ascii="Times New Roman" w:hAnsi="Times New Roman" w:cs="Times New Roman"/>
          <w:sz w:val="28"/>
          <w:szCs w:val="28"/>
        </w:rPr>
      </w:pPr>
    </w:p>
    <w:p w:rsidR="0083190E" w:rsidRPr="002C0F67" w:rsidRDefault="0083190E" w:rsidP="009D6C79">
      <w:pPr>
        <w:autoSpaceDE w:val="0"/>
        <w:autoSpaceDN w:val="0"/>
        <w:adjustRightInd w:val="0"/>
        <w:spacing w:after="0" w:line="240" w:lineRule="auto"/>
        <w:ind w:firstLine="540"/>
        <w:jc w:val="both"/>
        <w:rPr>
          <w:rFonts w:ascii="Times New Roman" w:hAnsi="Times New Roman" w:cs="Times New Roman"/>
          <w:sz w:val="28"/>
          <w:szCs w:val="28"/>
        </w:rPr>
      </w:pPr>
    </w:p>
    <w:p w:rsidR="0083190E" w:rsidRPr="002C0F67" w:rsidRDefault="0083190E" w:rsidP="009D6C79">
      <w:pPr>
        <w:autoSpaceDE w:val="0"/>
        <w:autoSpaceDN w:val="0"/>
        <w:adjustRightInd w:val="0"/>
        <w:spacing w:after="0" w:line="240" w:lineRule="auto"/>
        <w:ind w:firstLine="540"/>
        <w:jc w:val="both"/>
        <w:rPr>
          <w:rFonts w:ascii="Times New Roman" w:hAnsi="Times New Roman" w:cs="Times New Roman"/>
          <w:sz w:val="28"/>
          <w:szCs w:val="28"/>
        </w:rPr>
      </w:pPr>
    </w:p>
    <w:p w:rsidR="0083190E" w:rsidRPr="002C0F67" w:rsidRDefault="0083190E" w:rsidP="009D6C79">
      <w:pPr>
        <w:autoSpaceDE w:val="0"/>
        <w:autoSpaceDN w:val="0"/>
        <w:adjustRightInd w:val="0"/>
        <w:spacing w:after="0" w:line="240" w:lineRule="auto"/>
        <w:ind w:firstLine="540"/>
        <w:jc w:val="both"/>
        <w:rPr>
          <w:rFonts w:ascii="Times New Roman" w:hAnsi="Times New Roman" w:cs="Times New Roman"/>
          <w:sz w:val="28"/>
          <w:szCs w:val="28"/>
        </w:rPr>
      </w:pPr>
    </w:p>
    <w:p w:rsidR="0083190E" w:rsidRPr="002C0F67" w:rsidRDefault="0083190E" w:rsidP="009D6C79">
      <w:pPr>
        <w:autoSpaceDE w:val="0"/>
        <w:autoSpaceDN w:val="0"/>
        <w:adjustRightInd w:val="0"/>
        <w:spacing w:after="0" w:line="240" w:lineRule="auto"/>
        <w:ind w:firstLine="540"/>
        <w:jc w:val="both"/>
        <w:rPr>
          <w:rFonts w:ascii="Times New Roman" w:hAnsi="Times New Roman" w:cs="Times New Roman"/>
          <w:sz w:val="28"/>
          <w:szCs w:val="28"/>
        </w:rPr>
      </w:pPr>
    </w:p>
    <w:p w:rsidR="009D6C79" w:rsidRPr="002C0F67" w:rsidRDefault="0083190E" w:rsidP="0083190E">
      <w:pPr>
        <w:autoSpaceDE w:val="0"/>
        <w:autoSpaceDN w:val="0"/>
        <w:adjustRightInd w:val="0"/>
        <w:spacing w:after="0" w:line="240" w:lineRule="auto"/>
        <w:ind w:firstLine="540"/>
        <w:jc w:val="center"/>
        <w:rPr>
          <w:rFonts w:ascii="Times New Roman" w:hAnsi="Times New Roman" w:cs="Times New Roman"/>
          <w:sz w:val="28"/>
          <w:szCs w:val="28"/>
        </w:rPr>
      </w:pPr>
      <w:r w:rsidRPr="002C0F67">
        <w:rPr>
          <w:rFonts w:ascii="Times New Roman" w:hAnsi="Times New Roman" w:cs="Times New Roman"/>
          <w:sz w:val="28"/>
          <w:szCs w:val="28"/>
        </w:rPr>
        <w:t xml:space="preserve">Дата проведения конкурса: </w:t>
      </w:r>
      <w:r w:rsidR="00036924">
        <w:rPr>
          <w:rFonts w:ascii="Times New Roman" w:hAnsi="Times New Roman" w:cs="Times New Roman"/>
          <w:sz w:val="28"/>
          <w:szCs w:val="28"/>
        </w:rPr>
        <w:t>15 августа</w:t>
      </w:r>
      <w:bookmarkStart w:id="0" w:name="_GoBack"/>
      <w:bookmarkEnd w:id="0"/>
      <w:r w:rsidRPr="002C0F67">
        <w:rPr>
          <w:rFonts w:ascii="Times New Roman" w:hAnsi="Times New Roman" w:cs="Times New Roman"/>
          <w:sz w:val="28"/>
          <w:szCs w:val="28"/>
        </w:rPr>
        <w:t xml:space="preserve"> </w:t>
      </w:r>
      <w:r w:rsidR="005B3BE5">
        <w:rPr>
          <w:rFonts w:ascii="Times New Roman" w:hAnsi="Times New Roman" w:cs="Times New Roman"/>
          <w:sz w:val="28"/>
          <w:szCs w:val="28"/>
        </w:rPr>
        <w:t>201</w:t>
      </w:r>
      <w:r w:rsidR="00EE7036">
        <w:rPr>
          <w:rFonts w:ascii="Times New Roman" w:hAnsi="Times New Roman" w:cs="Times New Roman"/>
          <w:sz w:val="28"/>
          <w:szCs w:val="28"/>
        </w:rPr>
        <w:t>9</w:t>
      </w:r>
      <w:r w:rsidRPr="002C0F67">
        <w:rPr>
          <w:rFonts w:ascii="Times New Roman" w:hAnsi="Times New Roman" w:cs="Times New Roman"/>
          <w:sz w:val="28"/>
          <w:szCs w:val="28"/>
        </w:rPr>
        <w:t xml:space="preserve"> года</w:t>
      </w:r>
    </w:p>
    <w:p w:rsidR="009D6C79" w:rsidRPr="002C0F67" w:rsidRDefault="009D6C79" w:rsidP="009D6C79">
      <w:pPr>
        <w:autoSpaceDE w:val="0"/>
        <w:autoSpaceDN w:val="0"/>
        <w:adjustRightInd w:val="0"/>
        <w:spacing w:after="0" w:line="240" w:lineRule="auto"/>
        <w:ind w:firstLine="540"/>
        <w:jc w:val="both"/>
        <w:rPr>
          <w:rFonts w:ascii="Times New Roman" w:hAnsi="Times New Roman" w:cs="Times New Roman"/>
          <w:sz w:val="28"/>
          <w:szCs w:val="28"/>
        </w:rPr>
      </w:pPr>
    </w:p>
    <w:p w:rsidR="009D6C79" w:rsidRPr="002C0F67" w:rsidRDefault="009D6C79" w:rsidP="009D6C79">
      <w:pPr>
        <w:autoSpaceDE w:val="0"/>
        <w:autoSpaceDN w:val="0"/>
        <w:adjustRightInd w:val="0"/>
        <w:spacing w:after="0" w:line="240" w:lineRule="auto"/>
        <w:ind w:firstLine="540"/>
        <w:jc w:val="both"/>
        <w:rPr>
          <w:rFonts w:ascii="Times New Roman" w:hAnsi="Times New Roman" w:cs="Times New Roman"/>
          <w:sz w:val="28"/>
          <w:szCs w:val="28"/>
        </w:rPr>
      </w:pPr>
    </w:p>
    <w:p w:rsidR="009D6C79" w:rsidRPr="002C0F67" w:rsidRDefault="009D6C79" w:rsidP="009D6C79">
      <w:pPr>
        <w:autoSpaceDE w:val="0"/>
        <w:autoSpaceDN w:val="0"/>
        <w:adjustRightInd w:val="0"/>
        <w:spacing w:after="0" w:line="240" w:lineRule="auto"/>
        <w:ind w:firstLine="540"/>
        <w:jc w:val="both"/>
        <w:rPr>
          <w:rFonts w:ascii="Times New Roman" w:hAnsi="Times New Roman" w:cs="Times New Roman"/>
          <w:sz w:val="28"/>
          <w:szCs w:val="28"/>
        </w:rPr>
      </w:pPr>
    </w:p>
    <w:p w:rsidR="009D6C79" w:rsidRPr="002C0F67" w:rsidRDefault="009D6C79" w:rsidP="009D6C79">
      <w:pPr>
        <w:autoSpaceDE w:val="0"/>
        <w:autoSpaceDN w:val="0"/>
        <w:adjustRightInd w:val="0"/>
        <w:spacing w:after="0" w:line="240" w:lineRule="auto"/>
        <w:ind w:firstLine="540"/>
        <w:jc w:val="both"/>
        <w:rPr>
          <w:rFonts w:ascii="Times New Roman" w:hAnsi="Times New Roman" w:cs="Times New Roman"/>
          <w:sz w:val="28"/>
          <w:szCs w:val="28"/>
        </w:rPr>
      </w:pPr>
    </w:p>
    <w:p w:rsidR="009D6C79" w:rsidRPr="002C0F67" w:rsidRDefault="009D6C79" w:rsidP="009D6C79">
      <w:pPr>
        <w:autoSpaceDE w:val="0"/>
        <w:autoSpaceDN w:val="0"/>
        <w:adjustRightInd w:val="0"/>
        <w:spacing w:after="0" w:line="240" w:lineRule="auto"/>
        <w:ind w:firstLine="540"/>
        <w:jc w:val="both"/>
        <w:rPr>
          <w:rFonts w:ascii="Times New Roman" w:hAnsi="Times New Roman" w:cs="Times New Roman"/>
          <w:sz w:val="28"/>
          <w:szCs w:val="28"/>
        </w:rPr>
      </w:pPr>
    </w:p>
    <w:p w:rsidR="009D6C79" w:rsidRPr="002C0F67" w:rsidRDefault="009D6C79" w:rsidP="009D6C79">
      <w:pPr>
        <w:autoSpaceDE w:val="0"/>
        <w:autoSpaceDN w:val="0"/>
        <w:adjustRightInd w:val="0"/>
        <w:spacing w:after="0" w:line="240" w:lineRule="auto"/>
        <w:ind w:firstLine="540"/>
        <w:jc w:val="both"/>
        <w:rPr>
          <w:rFonts w:ascii="Times New Roman" w:hAnsi="Times New Roman" w:cs="Times New Roman"/>
          <w:sz w:val="28"/>
          <w:szCs w:val="28"/>
        </w:rPr>
      </w:pPr>
    </w:p>
    <w:p w:rsidR="009D6C79" w:rsidRPr="002C0F67" w:rsidRDefault="009D6C79" w:rsidP="009D6C79">
      <w:pPr>
        <w:autoSpaceDE w:val="0"/>
        <w:autoSpaceDN w:val="0"/>
        <w:adjustRightInd w:val="0"/>
        <w:spacing w:after="0" w:line="240" w:lineRule="auto"/>
        <w:ind w:firstLine="540"/>
        <w:jc w:val="both"/>
        <w:rPr>
          <w:rFonts w:ascii="Times New Roman" w:hAnsi="Times New Roman" w:cs="Times New Roman"/>
          <w:sz w:val="28"/>
          <w:szCs w:val="28"/>
        </w:rPr>
      </w:pPr>
    </w:p>
    <w:p w:rsidR="009D6C79" w:rsidRPr="002C0F67" w:rsidRDefault="009D6C79" w:rsidP="009D6C79">
      <w:pPr>
        <w:autoSpaceDE w:val="0"/>
        <w:autoSpaceDN w:val="0"/>
        <w:adjustRightInd w:val="0"/>
        <w:spacing w:after="0" w:line="240" w:lineRule="auto"/>
        <w:ind w:firstLine="540"/>
        <w:jc w:val="both"/>
        <w:rPr>
          <w:rFonts w:ascii="Times New Roman" w:hAnsi="Times New Roman" w:cs="Times New Roman"/>
          <w:sz w:val="28"/>
          <w:szCs w:val="28"/>
        </w:rPr>
      </w:pPr>
    </w:p>
    <w:p w:rsidR="009D6C79" w:rsidRPr="002C0F67" w:rsidRDefault="009D6C79" w:rsidP="009D6C79">
      <w:pPr>
        <w:autoSpaceDE w:val="0"/>
        <w:autoSpaceDN w:val="0"/>
        <w:adjustRightInd w:val="0"/>
        <w:spacing w:after="0" w:line="240" w:lineRule="auto"/>
        <w:ind w:firstLine="540"/>
        <w:jc w:val="both"/>
        <w:rPr>
          <w:rFonts w:ascii="Times New Roman" w:hAnsi="Times New Roman" w:cs="Times New Roman"/>
          <w:sz w:val="28"/>
          <w:szCs w:val="28"/>
        </w:rPr>
      </w:pPr>
    </w:p>
    <w:p w:rsidR="00C65ABF" w:rsidRPr="002C0F67" w:rsidRDefault="00C65ABF" w:rsidP="009D6C79">
      <w:pPr>
        <w:autoSpaceDE w:val="0"/>
        <w:autoSpaceDN w:val="0"/>
        <w:adjustRightInd w:val="0"/>
        <w:spacing w:after="0" w:line="240" w:lineRule="auto"/>
        <w:ind w:firstLine="540"/>
        <w:jc w:val="both"/>
        <w:rPr>
          <w:rFonts w:ascii="Times New Roman" w:hAnsi="Times New Roman" w:cs="Times New Roman"/>
          <w:sz w:val="28"/>
          <w:szCs w:val="28"/>
        </w:rPr>
      </w:pPr>
    </w:p>
    <w:p w:rsidR="00C65ABF" w:rsidRPr="002C0F67" w:rsidRDefault="00C65ABF" w:rsidP="009D6C79">
      <w:pPr>
        <w:autoSpaceDE w:val="0"/>
        <w:autoSpaceDN w:val="0"/>
        <w:adjustRightInd w:val="0"/>
        <w:spacing w:after="0" w:line="240" w:lineRule="auto"/>
        <w:ind w:firstLine="540"/>
        <w:jc w:val="both"/>
        <w:rPr>
          <w:rFonts w:ascii="Times New Roman" w:hAnsi="Times New Roman" w:cs="Times New Roman"/>
          <w:sz w:val="28"/>
          <w:szCs w:val="28"/>
        </w:rPr>
      </w:pPr>
    </w:p>
    <w:p w:rsidR="00C65ABF" w:rsidRPr="002C0F67" w:rsidRDefault="00C65ABF" w:rsidP="009D6C79">
      <w:pPr>
        <w:autoSpaceDE w:val="0"/>
        <w:autoSpaceDN w:val="0"/>
        <w:adjustRightInd w:val="0"/>
        <w:spacing w:after="0" w:line="240" w:lineRule="auto"/>
        <w:ind w:firstLine="540"/>
        <w:jc w:val="both"/>
        <w:rPr>
          <w:rFonts w:ascii="Times New Roman" w:hAnsi="Times New Roman" w:cs="Times New Roman"/>
          <w:sz w:val="28"/>
          <w:szCs w:val="28"/>
        </w:rPr>
      </w:pPr>
    </w:p>
    <w:p w:rsidR="00C65ABF" w:rsidRPr="002C0F67" w:rsidRDefault="00C65ABF" w:rsidP="009D6C79">
      <w:pPr>
        <w:autoSpaceDE w:val="0"/>
        <w:autoSpaceDN w:val="0"/>
        <w:adjustRightInd w:val="0"/>
        <w:spacing w:after="0" w:line="240" w:lineRule="auto"/>
        <w:ind w:firstLine="540"/>
        <w:jc w:val="both"/>
        <w:rPr>
          <w:rFonts w:ascii="Times New Roman" w:hAnsi="Times New Roman" w:cs="Times New Roman"/>
          <w:sz w:val="28"/>
          <w:szCs w:val="28"/>
        </w:rPr>
      </w:pPr>
    </w:p>
    <w:p w:rsidR="00C65ABF" w:rsidRPr="002C0F67" w:rsidRDefault="00C65ABF" w:rsidP="009D6C79">
      <w:pPr>
        <w:autoSpaceDE w:val="0"/>
        <w:autoSpaceDN w:val="0"/>
        <w:adjustRightInd w:val="0"/>
        <w:spacing w:after="0" w:line="240" w:lineRule="auto"/>
        <w:ind w:firstLine="540"/>
        <w:jc w:val="both"/>
        <w:rPr>
          <w:rFonts w:ascii="Times New Roman" w:hAnsi="Times New Roman" w:cs="Times New Roman"/>
          <w:sz w:val="28"/>
          <w:szCs w:val="28"/>
        </w:rPr>
      </w:pPr>
    </w:p>
    <w:p w:rsidR="00C65ABF" w:rsidRPr="002C0F67" w:rsidRDefault="00C65ABF" w:rsidP="009D6C79">
      <w:pPr>
        <w:autoSpaceDE w:val="0"/>
        <w:autoSpaceDN w:val="0"/>
        <w:adjustRightInd w:val="0"/>
        <w:spacing w:after="0" w:line="240" w:lineRule="auto"/>
        <w:ind w:firstLine="540"/>
        <w:jc w:val="both"/>
        <w:rPr>
          <w:rFonts w:ascii="Times New Roman" w:hAnsi="Times New Roman" w:cs="Times New Roman"/>
          <w:sz w:val="28"/>
          <w:szCs w:val="28"/>
        </w:rPr>
      </w:pPr>
    </w:p>
    <w:p w:rsidR="009D6C79" w:rsidRPr="002C0F67" w:rsidRDefault="009D6C79" w:rsidP="009D6C79">
      <w:pPr>
        <w:autoSpaceDE w:val="0"/>
        <w:autoSpaceDN w:val="0"/>
        <w:adjustRightInd w:val="0"/>
        <w:spacing w:after="0" w:line="240" w:lineRule="auto"/>
        <w:ind w:firstLine="540"/>
        <w:jc w:val="both"/>
        <w:rPr>
          <w:rFonts w:ascii="Times New Roman" w:hAnsi="Times New Roman" w:cs="Times New Roman"/>
          <w:sz w:val="28"/>
          <w:szCs w:val="28"/>
        </w:rPr>
      </w:pPr>
    </w:p>
    <w:p w:rsidR="009D6C79" w:rsidRPr="002C0F67" w:rsidRDefault="009D6C79" w:rsidP="009D6C79">
      <w:pPr>
        <w:autoSpaceDE w:val="0"/>
        <w:autoSpaceDN w:val="0"/>
        <w:adjustRightInd w:val="0"/>
        <w:spacing w:after="0" w:line="240" w:lineRule="auto"/>
        <w:ind w:firstLine="540"/>
        <w:jc w:val="both"/>
        <w:rPr>
          <w:rFonts w:ascii="Times New Roman" w:hAnsi="Times New Roman" w:cs="Times New Roman"/>
          <w:sz w:val="28"/>
          <w:szCs w:val="28"/>
        </w:rPr>
      </w:pPr>
    </w:p>
    <w:p w:rsidR="009D6C79" w:rsidRPr="002C0F67" w:rsidRDefault="00553FE9" w:rsidP="00553FE9">
      <w:pPr>
        <w:autoSpaceDE w:val="0"/>
        <w:autoSpaceDN w:val="0"/>
        <w:adjustRightInd w:val="0"/>
        <w:spacing w:after="0" w:line="240" w:lineRule="auto"/>
        <w:ind w:firstLine="540"/>
        <w:jc w:val="center"/>
        <w:rPr>
          <w:rFonts w:ascii="Times New Roman" w:hAnsi="Times New Roman" w:cs="Times New Roman"/>
          <w:sz w:val="28"/>
          <w:szCs w:val="28"/>
        </w:rPr>
      </w:pPr>
      <w:r w:rsidRPr="002C0F67">
        <w:rPr>
          <w:rFonts w:ascii="Times New Roman" w:hAnsi="Times New Roman" w:cs="Times New Roman"/>
          <w:sz w:val="28"/>
          <w:szCs w:val="28"/>
        </w:rPr>
        <w:t xml:space="preserve">Санкт-Петербург, </w:t>
      </w:r>
      <w:r w:rsidR="005B3BE5">
        <w:rPr>
          <w:rFonts w:ascii="Times New Roman" w:hAnsi="Times New Roman" w:cs="Times New Roman"/>
          <w:sz w:val="28"/>
          <w:szCs w:val="28"/>
        </w:rPr>
        <w:t>201</w:t>
      </w:r>
      <w:r w:rsidR="00EE7036">
        <w:rPr>
          <w:rFonts w:ascii="Times New Roman" w:hAnsi="Times New Roman" w:cs="Times New Roman"/>
          <w:sz w:val="28"/>
          <w:szCs w:val="28"/>
        </w:rPr>
        <w:t>9</w:t>
      </w:r>
    </w:p>
    <w:p w:rsidR="00C65ABF" w:rsidRPr="002C0F67" w:rsidRDefault="00C65ABF" w:rsidP="00553FE9">
      <w:pPr>
        <w:autoSpaceDE w:val="0"/>
        <w:autoSpaceDN w:val="0"/>
        <w:adjustRightInd w:val="0"/>
        <w:spacing w:after="0" w:line="240" w:lineRule="auto"/>
        <w:ind w:firstLine="540"/>
        <w:jc w:val="center"/>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827245809"/>
        <w:docPartObj>
          <w:docPartGallery w:val="Table of Contents"/>
          <w:docPartUnique/>
        </w:docPartObj>
      </w:sdtPr>
      <w:sdtEndPr/>
      <w:sdtContent>
        <w:p w:rsidR="00B17812" w:rsidRPr="002C0F67" w:rsidRDefault="00B17812">
          <w:pPr>
            <w:pStyle w:val="a4"/>
            <w:rPr>
              <w:rFonts w:ascii="Times New Roman" w:hAnsi="Times New Roman" w:cs="Times New Roman"/>
            </w:rPr>
          </w:pPr>
          <w:r w:rsidRPr="002C0F67">
            <w:rPr>
              <w:rFonts w:ascii="Times New Roman" w:hAnsi="Times New Roman" w:cs="Times New Roman"/>
            </w:rPr>
            <w:t>Оглавление</w:t>
          </w:r>
        </w:p>
        <w:p w:rsidR="00004ED9" w:rsidRDefault="00B17812">
          <w:pPr>
            <w:pStyle w:val="11"/>
            <w:tabs>
              <w:tab w:val="right" w:leader="underscore" w:pos="9345"/>
            </w:tabs>
            <w:rPr>
              <w:rFonts w:eastAsiaTheme="minorEastAsia"/>
              <w:noProof/>
              <w:lang w:eastAsia="ru-RU"/>
            </w:rPr>
          </w:pPr>
          <w:r w:rsidRPr="00BB04C8">
            <w:rPr>
              <w:rFonts w:ascii="Times New Roman" w:hAnsi="Times New Roman" w:cs="Times New Roman"/>
              <w:sz w:val="16"/>
              <w:szCs w:val="16"/>
            </w:rPr>
            <w:fldChar w:fldCharType="begin"/>
          </w:r>
          <w:r w:rsidRPr="00BB04C8">
            <w:rPr>
              <w:rFonts w:ascii="Times New Roman" w:hAnsi="Times New Roman" w:cs="Times New Roman"/>
              <w:sz w:val="16"/>
              <w:szCs w:val="16"/>
            </w:rPr>
            <w:instrText xml:space="preserve"> TOC \o "1-3" \h \z \u </w:instrText>
          </w:r>
          <w:r w:rsidRPr="00BB04C8">
            <w:rPr>
              <w:rFonts w:ascii="Times New Roman" w:hAnsi="Times New Roman" w:cs="Times New Roman"/>
              <w:sz w:val="16"/>
              <w:szCs w:val="16"/>
            </w:rPr>
            <w:fldChar w:fldCharType="separate"/>
          </w:r>
          <w:hyperlink w:anchor="_Toc7016527" w:history="1">
            <w:r w:rsidR="00004ED9" w:rsidRPr="00FB711F">
              <w:rPr>
                <w:rStyle w:val="a5"/>
                <w:noProof/>
              </w:rPr>
              <w:t>Раздел 1. Условия проведения конкурса</w:t>
            </w:r>
            <w:r w:rsidR="00004ED9">
              <w:rPr>
                <w:noProof/>
                <w:webHidden/>
              </w:rPr>
              <w:tab/>
            </w:r>
            <w:r w:rsidR="00004ED9">
              <w:rPr>
                <w:noProof/>
                <w:webHidden/>
              </w:rPr>
              <w:fldChar w:fldCharType="begin"/>
            </w:r>
            <w:r w:rsidR="00004ED9">
              <w:rPr>
                <w:noProof/>
                <w:webHidden/>
              </w:rPr>
              <w:instrText xml:space="preserve"> PAGEREF _Toc7016527 \h </w:instrText>
            </w:r>
            <w:r w:rsidR="00004ED9">
              <w:rPr>
                <w:noProof/>
                <w:webHidden/>
              </w:rPr>
            </w:r>
            <w:r w:rsidR="00004ED9">
              <w:rPr>
                <w:noProof/>
                <w:webHidden/>
              </w:rPr>
              <w:fldChar w:fldCharType="separate"/>
            </w:r>
            <w:r w:rsidR="00FA5165">
              <w:rPr>
                <w:noProof/>
                <w:webHidden/>
              </w:rPr>
              <w:t>3</w:t>
            </w:r>
            <w:r w:rsidR="00004ED9">
              <w:rPr>
                <w:noProof/>
                <w:webHidden/>
              </w:rPr>
              <w:fldChar w:fldCharType="end"/>
            </w:r>
          </w:hyperlink>
        </w:p>
        <w:p w:rsidR="00004ED9" w:rsidRDefault="008A37D5">
          <w:pPr>
            <w:pStyle w:val="11"/>
            <w:tabs>
              <w:tab w:val="right" w:leader="underscore" w:pos="9345"/>
            </w:tabs>
            <w:rPr>
              <w:rFonts w:eastAsiaTheme="minorEastAsia"/>
              <w:noProof/>
              <w:lang w:eastAsia="ru-RU"/>
            </w:rPr>
          </w:pPr>
          <w:hyperlink w:anchor="_Toc7016528" w:history="1">
            <w:r w:rsidR="00004ED9" w:rsidRPr="00FB711F">
              <w:rPr>
                <w:rStyle w:val="a5"/>
                <w:noProof/>
              </w:rPr>
              <w:t>Раздел 2. Требования к составу и содержанию документов, представляемых вместе с заявкой</w:t>
            </w:r>
            <w:r w:rsidR="00004ED9">
              <w:rPr>
                <w:noProof/>
                <w:webHidden/>
              </w:rPr>
              <w:tab/>
            </w:r>
            <w:r w:rsidR="00004ED9">
              <w:rPr>
                <w:noProof/>
                <w:webHidden/>
              </w:rPr>
              <w:fldChar w:fldCharType="begin"/>
            </w:r>
            <w:r w:rsidR="00004ED9">
              <w:rPr>
                <w:noProof/>
                <w:webHidden/>
              </w:rPr>
              <w:instrText xml:space="preserve"> PAGEREF _Toc7016528 \h </w:instrText>
            </w:r>
            <w:r w:rsidR="00004ED9">
              <w:rPr>
                <w:noProof/>
                <w:webHidden/>
              </w:rPr>
            </w:r>
            <w:r w:rsidR="00004ED9">
              <w:rPr>
                <w:noProof/>
                <w:webHidden/>
              </w:rPr>
              <w:fldChar w:fldCharType="separate"/>
            </w:r>
            <w:r w:rsidR="00FA5165">
              <w:rPr>
                <w:noProof/>
                <w:webHidden/>
              </w:rPr>
              <w:t>8</w:t>
            </w:r>
            <w:r w:rsidR="00004ED9">
              <w:rPr>
                <w:noProof/>
                <w:webHidden/>
              </w:rPr>
              <w:fldChar w:fldCharType="end"/>
            </w:r>
          </w:hyperlink>
        </w:p>
        <w:p w:rsidR="00004ED9" w:rsidRDefault="008A37D5">
          <w:pPr>
            <w:pStyle w:val="11"/>
            <w:tabs>
              <w:tab w:val="right" w:leader="underscore" w:pos="9345"/>
            </w:tabs>
            <w:rPr>
              <w:rFonts w:eastAsiaTheme="minorEastAsia"/>
              <w:noProof/>
              <w:lang w:eastAsia="ru-RU"/>
            </w:rPr>
          </w:pPr>
          <w:hyperlink w:anchor="_Toc7016529" w:history="1">
            <w:r w:rsidR="00004ED9" w:rsidRPr="00FB711F">
              <w:rPr>
                <w:rStyle w:val="a5"/>
                <w:noProof/>
              </w:rPr>
              <w:t>Раздел 3. Сведения об учреждении, включающие основные показатели его финансово-хозяйственной деятельности</w:t>
            </w:r>
            <w:r w:rsidR="00004ED9">
              <w:rPr>
                <w:noProof/>
                <w:webHidden/>
              </w:rPr>
              <w:tab/>
            </w:r>
            <w:r w:rsidR="00004ED9">
              <w:rPr>
                <w:noProof/>
                <w:webHidden/>
              </w:rPr>
              <w:fldChar w:fldCharType="begin"/>
            </w:r>
            <w:r w:rsidR="00004ED9">
              <w:rPr>
                <w:noProof/>
                <w:webHidden/>
              </w:rPr>
              <w:instrText xml:space="preserve"> PAGEREF _Toc7016529 \h </w:instrText>
            </w:r>
            <w:r w:rsidR="00004ED9">
              <w:rPr>
                <w:noProof/>
                <w:webHidden/>
              </w:rPr>
            </w:r>
            <w:r w:rsidR="00004ED9">
              <w:rPr>
                <w:noProof/>
                <w:webHidden/>
              </w:rPr>
              <w:fldChar w:fldCharType="separate"/>
            </w:r>
            <w:r w:rsidR="00FA5165">
              <w:rPr>
                <w:noProof/>
                <w:webHidden/>
              </w:rPr>
              <w:t>9</w:t>
            </w:r>
            <w:r w:rsidR="00004ED9">
              <w:rPr>
                <w:noProof/>
                <w:webHidden/>
              </w:rPr>
              <w:fldChar w:fldCharType="end"/>
            </w:r>
          </w:hyperlink>
        </w:p>
        <w:p w:rsidR="00004ED9" w:rsidRDefault="008A37D5">
          <w:pPr>
            <w:pStyle w:val="11"/>
            <w:tabs>
              <w:tab w:val="right" w:leader="underscore" w:pos="9345"/>
            </w:tabs>
            <w:rPr>
              <w:rFonts w:eastAsiaTheme="minorEastAsia"/>
              <w:noProof/>
              <w:lang w:eastAsia="ru-RU"/>
            </w:rPr>
          </w:pPr>
          <w:hyperlink w:anchor="_Toc7016530" w:history="1">
            <w:r w:rsidR="00004ED9" w:rsidRPr="00FB711F">
              <w:rPr>
                <w:rStyle w:val="a5"/>
                <w:noProof/>
              </w:rPr>
              <w:t>Раздел 4. Критерии определения победителя конкурса</w:t>
            </w:r>
            <w:r w:rsidR="00004ED9">
              <w:rPr>
                <w:noProof/>
                <w:webHidden/>
              </w:rPr>
              <w:tab/>
            </w:r>
            <w:r w:rsidR="00004ED9">
              <w:rPr>
                <w:noProof/>
                <w:webHidden/>
              </w:rPr>
              <w:fldChar w:fldCharType="begin"/>
            </w:r>
            <w:r w:rsidR="00004ED9">
              <w:rPr>
                <w:noProof/>
                <w:webHidden/>
              </w:rPr>
              <w:instrText xml:space="preserve"> PAGEREF _Toc7016530 \h </w:instrText>
            </w:r>
            <w:r w:rsidR="00004ED9">
              <w:rPr>
                <w:noProof/>
                <w:webHidden/>
              </w:rPr>
            </w:r>
            <w:r w:rsidR="00004ED9">
              <w:rPr>
                <w:noProof/>
                <w:webHidden/>
              </w:rPr>
              <w:fldChar w:fldCharType="separate"/>
            </w:r>
            <w:r w:rsidR="00FA5165">
              <w:rPr>
                <w:noProof/>
                <w:webHidden/>
              </w:rPr>
              <w:t>14</w:t>
            </w:r>
            <w:r w:rsidR="00004ED9">
              <w:rPr>
                <w:noProof/>
                <w:webHidden/>
              </w:rPr>
              <w:fldChar w:fldCharType="end"/>
            </w:r>
          </w:hyperlink>
        </w:p>
        <w:p w:rsidR="00004ED9" w:rsidRDefault="008A37D5">
          <w:pPr>
            <w:pStyle w:val="11"/>
            <w:tabs>
              <w:tab w:val="right" w:leader="underscore" w:pos="9345"/>
            </w:tabs>
            <w:rPr>
              <w:rFonts w:eastAsiaTheme="minorEastAsia"/>
              <w:noProof/>
              <w:lang w:eastAsia="ru-RU"/>
            </w:rPr>
          </w:pPr>
          <w:hyperlink w:anchor="_Toc7016531" w:history="1">
            <w:r w:rsidR="00004ED9" w:rsidRPr="00FB711F">
              <w:rPr>
                <w:rStyle w:val="a5"/>
                <w:noProof/>
              </w:rPr>
              <w:t>Раздел 5. Приложения</w:t>
            </w:r>
            <w:r w:rsidR="00004ED9">
              <w:rPr>
                <w:noProof/>
                <w:webHidden/>
              </w:rPr>
              <w:tab/>
            </w:r>
            <w:r w:rsidR="00004ED9">
              <w:rPr>
                <w:noProof/>
                <w:webHidden/>
              </w:rPr>
              <w:fldChar w:fldCharType="begin"/>
            </w:r>
            <w:r w:rsidR="00004ED9">
              <w:rPr>
                <w:noProof/>
                <w:webHidden/>
              </w:rPr>
              <w:instrText xml:space="preserve"> PAGEREF _Toc7016531 \h </w:instrText>
            </w:r>
            <w:r w:rsidR="00004ED9">
              <w:rPr>
                <w:noProof/>
                <w:webHidden/>
              </w:rPr>
            </w:r>
            <w:r w:rsidR="00004ED9">
              <w:rPr>
                <w:noProof/>
                <w:webHidden/>
              </w:rPr>
              <w:fldChar w:fldCharType="separate"/>
            </w:r>
            <w:r w:rsidR="00FA5165">
              <w:rPr>
                <w:noProof/>
                <w:webHidden/>
              </w:rPr>
              <w:t>16</w:t>
            </w:r>
            <w:r w:rsidR="00004ED9">
              <w:rPr>
                <w:noProof/>
                <w:webHidden/>
              </w:rPr>
              <w:fldChar w:fldCharType="end"/>
            </w:r>
          </w:hyperlink>
        </w:p>
        <w:p w:rsidR="00004ED9" w:rsidRDefault="008A37D5">
          <w:pPr>
            <w:pStyle w:val="11"/>
            <w:tabs>
              <w:tab w:val="right" w:leader="underscore" w:pos="9345"/>
            </w:tabs>
            <w:rPr>
              <w:rFonts w:eastAsiaTheme="minorEastAsia"/>
              <w:noProof/>
              <w:lang w:eastAsia="ru-RU"/>
            </w:rPr>
          </w:pPr>
          <w:hyperlink w:anchor="_Toc7016532" w:history="1">
            <w:r w:rsidR="00004ED9" w:rsidRPr="00FB711F">
              <w:rPr>
                <w:rStyle w:val="a5"/>
                <w:noProof/>
              </w:rPr>
              <w:t>Приложение 1. Форма заявки на участие в конкурсе</w:t>
            </w:r>
            <w:r w:rsidR="00004ED9">
              <w:rPr>
                <w:noProof/>
                <w:webHidden/>
              </w:rPr>
              <w:tab/>
            </w:r>
            <w:r w:rsidR="00004ED9">
              <w:rPr>
                <w:noProof/>
                <w:webHidden/>
              </w:rPr>
              <w:fldChar w:fldCharType="begin"/>
            </w:r>
            <w:r w:rsidR="00004ED9">
              <w:rPr>
                <w:noProof/>
                <w:webHidden/>
              </w:rPr>
              <w:instrText xml:space="preserve"> PAGEREF _Toc7016532 \h </w:instrText>
            </w:r>
            <w:r w:rsidR="00004ED9">
              <w:rPr>
                <w:noProof/>
                <w:webHidden/>
              </w:rPr>
            </w:r>
            <w:r w:rsidR="00004ED9">
              <w:rPr>
                <w:noProof/>
                <w:webHidden/>
              </w:rPr>
              <w:fldChar w:fldCharType="separate"/>
            </w:r>
            <w:r w:rsidR="00FA5165">
              <w:rPr>
                <w:noProof/>
                <w:webHidden/>
              </w:rPr>
              <w:t>16</w:t>
            </w:r>
            <w:r w:rsidR="00004ED9">
              <w:rPr>
                <w:noProof/>
                <w:webHidden/>
              </w:rPr>
              <w:fldChar w:fldCharType="end"/>
            </w:r>
          </w:hyperlink>
        </w:p>
        <w:p w:rsidR="00004ED9" w:rsidRDefault="008A37D5">
          <w:pPr>
            <w:pStyle w:val="11"/>
            <w:tabs>
              <w:tab w:val="right" w:leader="underscore" w:pos="9345"/>
            </w:tabs>
            <w:rPr>
              <w:rFonts w:eastAsiaTheme="minorEastAsia"/>
              <w:noProof/>
              <w:lang w:eastAsia="ru-RU"/>
            </w:rPr>
          </w:pPr>
          <w:hyperlink w:anchor="_Toc7016533" w:history="1">
            <w:r w:rsidR="00004ED9" w:rsidRPr="00FB711F">
              <w:rPr>
                <w:rStyle w:val="a5"/>
                <w:noProof/>
              </w:rPr>
              <w:t>Приложение 3. Форма анкеты</w:t>
            </w:r>
            <w:r w:rsidR="00004ED9">
              <w:rPr>
                <w:noProof/>
                <w:webHidden/>
              </w:rPr>
              <w:tab/>
            </w:r>
            <w:r w:rsidR="00004ED9">
              <w:rPr>
                <w:noProof/>
                <w:webHidden/>
              </w:rPr>
              <w:fldChar w:fldCharType="begin"/>
            </w:r>
            <w:r w:rsidR="00004ED9">
              <w:rPr>
                <w:noProof/>
                <w:webHidden/>
              </w:rPr>
              <w:instrText xml:space="preserve"> PAGEREF _Toc7016533 \h </w:instrText>
            </w:r>
            <w:r w:rsidR="00004ED9">
              <w:rPr>
                <w:noProof/>
                <w:webHidden/>
              </w:rPr>
            </w:r>
            <w:r w:rsidR="00004ED9">
              <w:rPr>
                <w:noProof/>
                <w:webHidden/>
              </w:rPr>
              <w:fldChar w:fldCharType="separate"/>
            </w:r>
            <w:r w:rsidR="00FA5165">
              <w:rPr>
                <w:noProof/>
                <w:webHidden/>
              </w:rPr>
              <w:t>17</w:t>
            </w:r>
            <w:r w:rsidR="00004ED9">
              <w:rPr>
                <w:noProof/>
                <w:webHidden/>
              </w:rPr>
              <w:fldChar w:fldCharType="end"/>
            </w:r>
          </w:hyperlink>
        </w:p>
        <w:p w:rsidR="00004ED9" w:rsidRDefault="008A37D5">
          <w:pPr>
            <w:pStyle w:val="11"/>
            <w:tabs>
              <w:tab w:val="right" w:leader="underscore" w:pos="9345"/>
            </w:tabs>
            <w:rPr>
              <w:noProof/>
            </w:rPr>
          </w:pPr>
          <w:hyperlink w:anchor="_Toc7016534" w:history="1">
            <w:r w:rsidR="00004ED9" w:rsidRPr="00FB711F">
              <w:rPr>
                <w:rStyle w:val="a5"/>
                <w:noProof/>
              </w:rPr>
              <w:t>Приложение 4. Форма списка публикаций</w:t>
            </w:r>
            <w:r w:rsidR="00004ED9" w:rsidRPr="00FB711F">
              <w:rPr>
                <w:rStyle w:val="a5"/>
                <w:rFonts w:cs="Times New Roman"/>
                <w:noProof/>
              </w:rPr>
              <w:t xml:space="preserve"> по направлениям профессиональной деятельности</w:t>
            </w:r>
            <w:r w:rsidR="00004ED9">
              <w:rPr>
                <w:noProof/>
                <w:webHidden/>
              </w:rPr>
              <w:tab/>
            </w:r>
            <w:r w:rsidR="00004ED9">
              <w:rPr>
                <w:noProof/>
                <w:webHidden/>
              </w:rPr>
              <w:fldChar w:fldCharType="begin"/>
            </w:r>
            <w:r w:rsidR="00004ED9">
              <w:rPr>
                <w:noProof/>
                <w:webHidden/>
              </w:rPr>
              <w:instrText xml:space="preserve"> PAGEREF _Toc7016534 \h </w:instrText>
            </w:r>
            <w:r w:rsidR="00004ED9">
              <w:rPr>
                <w:noProof/>
                <w:webHidden/>
              </w:rPr>
            </w:r>
            <w:r w:rsidR="00004ED9">
              <w:rPr>
                <w:noProof/>
                <w:webHidden/>
              </w:rPr>
              <w:fldChar w:fldCharType="separate"/>
            </w:r>
            <w:r w:rsidR="00FA5165">
              <w:rPr>
                <w:noProof/>
                <w:webHidden/>
              </w:rPr>
              <w:t>22</w:t>
            </w:r>
            <w:r w:rsidR="00004ED9">
              <w:rPr>
                <w:noProof/>
                <w:webHidden/>
              </w:rPr>
              <w:fldChar w:fldCharType="end"/>
            </w:r>
          </w:hyperlink>
        </w:p>
        <w:p w:rsidR="009B2328" w:rsidRPr="009B2328" w:rsidRDefault="009B2328" w:rsidP="009B2328">
          <w:r>
            <w:t xml:space="preserve">Приложение 5. Типовая форма трудового договора с руководителем государственного учреждения ________________________________________________________________________19 </w:t>
          </w:r>
        </w:p>
        <w:p w:rsidR="00B17812" w:rsidRPr="002C0F67" w:rsidRDefault="00B17812">
          <w:r w:rsidRPr="00BB04C8">
            <w:rPr>
              <w:rFonts w:ascii="Times New Roman" w:hAnsi="Times New Roman" w:cs="Times New Roman"/>
              <w:b/>
              <w:bCs/>
              <w:sz w:val="16"/>
              <w:szCs w:val="16"/>
            </w:rPr>
            <w:fldChar w:fldCharType="end"/>
          </w:r>
        </w:p>
      </w:sdtContent>
    </w:sdt>
    <w:p w:rsidR="00B17812" w:rsidRPr="002C0F67" w:rsidRDefault="00B17812" w:rsidP="00553FE9">
      <w:pPr>
        <w:autoSpaceDE w:val="0"/>
        <w:autoSpaceDN w:val="0"/>
        <w:adjustRightInd w:val="0"/>
        <w:spacing w:after="0" w:line="240" w:lineRule="auto"/>
        <w:ind w:firstLine="540"/>
        <w:jc w:val="center"/>
        <w:rPr>
          <w:rFonts w:ascii="Times New Roman" w:hAnsi="Times New Roman" w:cs="Times New Roman"/>
          <w:sz w:val="28"/>
          <w:szCs w:val="28"/>
        </w:rPr>
      </w:pPr>
    </w:p>
    <w:p w:rsidR="00C65ABF" w:rsidRPr="002C0F67" w:rsidRDefault="00C65ABF" w:rsidP="00553FE9">
      <w:pPr>
        <w:autoSpaceDE w:val="0"/>
        <w:autoSpaceDN w:val="0"/>
        <w:adjustRightInd w:val="0"/>
        <w:spacing w:after="0" w:line="240" w:lineRule="auto"/>
        <w:ind w:firstLine="540"/>
        <w:jc w:val="center"/>
        <w:rPr>
          <w:rFonts w:ascii="Times New Roman" w:hAnsi="Times New Roman" w:cs="Times New Roman"/>
          <w:sz w:val="28"/>
          <w:szCs w:val="28"/>
        </w:rPr>
      </w:pPr>
    </w:p>
    <w:p w:rsidR="009D6C79" w:rsidRPr="002C0F67" w:rsidRDefault="009D6C79" w:rsidP="009D6C79">
      <w:pPr>
        <w:autoSpaceDE w:val="0"/>
        <w:autoSpaceDN w:val="0"/>
        <w:adjustRightInd w:val="0"/>
        <w:spacing w:after="0" w:line="240" w:lineRule="auto"/>
        <w:ind w:firstLine="540"/>
        <w:jc w:val="both"/>
        <w:rPr>
          <w:rFonts w:ascii="Times New Roman" w:hAnsi="Times New Roman" w:cs="Times New Roman"/>
          <w:sz w:val="28"/>
          <w:szCs w:val="28"/>
        </w:rPr>
      </w:pPr>
    </w:p>
    <w:p w:rsidR="00B17812" w:rsidRPr="002C0F67" w:rsidRDefault="001012DA" w:rsidP="00B17812">
      <w:pPr>
        <w:pStyle w:val="11"/>
        <w:tabs>
          <w:tab w:val="right" w:leader="underscore" w:pos="9345"/>
        </w:tabs>
        <w:rPr>
          <w:noProof/>
        </w:rPr>
      </w:pPr>
      <w:r w:rsidRPr="002C0F67">
        <w:fldChar w:fldCharType="begin"/>
      </w:r>
      <w:r w:rsidRPr="002C0F67">
        <w:instrText xml:space="preserve"> TOC \o "1-3" \h \z \u </w:instrText>
      </w:r>
      <w:r w:rsidRPr="002C0F67">
        <w:fldChar w:fldCharType="separate"/>
      </w:r>
    </w:p>
    <w:p w:rsidR="00B17812" w:rsidRPr="002C0F67" w:rsidRDefault="00B17812" w:rsidP="00B17812">
      <w:pPr>
        <w:pStyle w:val="31"/>
        <w:rPr>
          <w:noProof/>
        </w:rPr>
      </w:pPr>
    </w:p>
    <w:p w:rsidR="001012DA" w:rsidRPr="002C0F67" w:rsidRDefault="001012DA" w:rsidP="001012DA">
      <w:pPr>
        <w:pStyle w:val="a4"/>
      </w:pPr>
      <w:r w:rsidRPr="002C0F67">
        <w:fldChar w:fldCharType="end"/>
      </w:r>
    </w:p>
    <w:p w:rsidR="00553FE9" w:rsidRPr="002C0F67" w:rsidRDefault="00553FE9" w:rsidP="009D6C79">
      <w:pPr>
        <w:autoSpaceDE w:val="0"/>
        <w:autoSpaceDN w:val="0"/>
        <w:adjustRightInd w:val="0"/>
        <w:spacing w:after="0" w:line="240" w:lineRule="auto"/>
        <w:ind w:firstLine="540"/>
        <w:jc w:val="both"/>
        <w:rPr>
          <w:rFonts w:ascii="Times New Roman" w:hAnsi="Times New Roman" w:cs="Times New Roman"/>
          <w:sz w:val="28"/>
          <w:szCs w:val="28"/>
        </w:rPr>
      </w:pPr>
    </w:p>
    <w:p w:rsidR="00553FE9" w:rsidRPr="002C0F67" w:rsidRDefault="00553FE9">
      <w:pPr>
        <w:rPr>
          <w:rFonts w:ascii="Times New Roman" w:hAnsi="Times New Roman" w:cs="Times New Roman"/>
          <w:sz w:val="28"/>
          <w:szCs w:val="28"/>
        </w:rPr>
      </w:pPr>
      <w:r w:rsidRPr="002C0F67">
        <w:rPr>
          <w:rFonts w:ascii="Times New Roman" w:hAnsi="Times New Roman" w:cs="Times New Roman"/>
          <w:sz w:val="28"/>
          <w:szCs w:val="28"/>
        </w:rPr>
        <w:br w:type="page"/>
      </w:r>
    </w:p>
    <w:p w:rsidR="0083190E" w:rsidRPr="002C0F67" w:rsidRDefault="0083190E" w:rsidP="0083190E">
      <w:pPr>
        <w:pStyle w:val="1"/>
        <w:spacing w:before="0" w:line="240" w:lineRule="auto"/>
        <w:jc w:val="center"/>
      </w:pPr>
      <w:bookmarkStart w:id="1" w:name="_Toc450749721"/>
      <w:bookmarkStart w:id="2" w:name="_Toc450749840"/>
      <w:bookmarkStart w:id="3" w:name="_Toc450754140"/>
      <w:bookmarkStart w:id="4" w:name="_Toc7016527"/>
      <w:bookmarkStart w:id="5" w:name="_Toc450749719"/>
      <w:bookmarkStart w:id="6" w:name="_Toc450749838"/>
      <w:r w:rsidRPr="002C0F67">
        <w:lastRenderedPageBreak/>
        <w:t>Раздел 1. Условия проведения конкурса</w:t>
      </w:r>
      <w:bookmarkEnd w:id="1"/>
      <w:bookmarkEnd w:id="2"/>
      <w:bookmarkEnd w:id="3"/>
      <w:bookmarkEnd w:id="4"/>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C0F67">
        <w:rPr>
          <w:rFonts w:ascii="Times New Roman" w:hAnsi="Times New Roman" w:cs="Times New Roman"/>
          <w:sz w:val="28"/>
          <w:szCs w:val="28"/>
        </w:rPr>
        <w:t xml:space="preserve">Конкурс на право замещения вакантной должности директора                      </w:t>
      </w:r>
      <w:r w:rsidR="00DD0118">
        <w:rPr>
          <w:rFonts w:ascii="Times New Roman" w:hAnsi="Times New Roman" w:cs="Times New Roman"/>
          <w:sz w:val="28"/>
          <w:szCs w:val="28"/>
        </w:rPr>
        <w:t>Государственного казенного учреждения Ленинградской области «Ленинградский областной центр поддержки предпринимательства»</w:t>
      </w:r>
      <w:r w:rsidR="0015176C" w:rsidRPr="008C71D7">
        <w:rPr>
          <w:rFonts w:ascii="Times New Roman" w:hAnsi="Times New Roman" w:cs="Times New Roman"/>
          <w:color w:val="FF0000"/>
          <w:sz w:val="28"/>
          <w:szCs w:val="28"/>
        </w:rPr>
        <w:t xml:space="preserve"> </w:t>
      </w:r>
      <w:r w:rsidR="0015176C" w:rsidRPr="002C0F67">
        <w:rPr>
          <w:rFonts w:ascii="Times New Roman" w:hAnsi="Times New Roman" w:cs="Times New Roman"/>
          <w:sz w:val="28"/>
          <w:szCs w:val="28"/>
        </w:rPr>
        <w:t>(далее – учреждение)</w:t>
      </w:r>
      <w:r w:rsidRPr="002C0F67">
        <w:rPr>
          <w:rFonts w:ascii="Times New Roman" w:hAnsi="Times New Roman" w:cs="Times New Roman"/>
          <w:sz w:val="28"/>
          <w:szCs w:val="28"/>
        </w:rPr>
        <w:t xml:space="preserve"> проводится в соответствии с Положением о порядке проведения конкурса на право замещения вакантной должности руководителя государственного унитарного предприятия (государственного автономного, бюджетного или казенного учреждения) в Ленинградской области, утвержденного постановлением Губернатора Ленинградской области от 01.02.2000 года № 32-пг.</w:t>
      </w:r>
      <w:proofErr w:type="gramEnd"/>
    </w:p>
    <w:p w:rsidR="0083190E" w:rsidRPr="008C71D7" w:rsidRDefault="0083190E" w:rsidP="0083190E">
      <w:pPr>
        <w:autoSpaceDE w:val="0"/>
        <w:autoSpaceDN w:val="0"/>
        <w:adjustRightInd w:val="0"/>
        <w:spacing w:after="0" w:line="240" w:lineRule="auto"/>
        <w:ind w:firstLine="540"/>
        <w:jc w:val="both"/>
        <w:rPr>
          <w:rFonts w:ascii="Times New Roman" w:hAnsi="Times New Roman" w:cs="Times New Roman"/>
          <w:strike/>
          <w:color w:val="FF0000"/>
          <w:sz w:val="28"/>
          <w:szCs w:val="28"/>
        </w:rPr>
      </w:pPr>
      <w:r w:rsidRPr="002C0F67">
        <w:rPr>
          <w:rFonts w:ascii="Times New Roman" w:hAnsi="Times New Roman" w:cs="Times New Roman"/>
          <w:sz w:val="28"/>
          <w:szCs w:val="28"/>
        </w:rPr>
        <w:t>Организатором конкурса выступает комитет по развитию малого, среднего бизнеса и потребительского рынка Ленинградской области</w:t>
      </w:r>
      <w:r w:rsidR="0015176C" w:rsidRPr="002C0F67">
        <w:rPr>
          <w:rFonts w:ascii="Times New Roman" w:hAnsi="Times New Roman" w:cs="Times New Roman"/>
          <w:sz w:val="28"/>
          <w:szCs w:val="28"/>
        </w:rPr>
        <w:t xml:space="preserve"> (далее – организатор конкурса, комитет</w:t>
      </w:r>
      <w:r w:rsidR="00DD0118">
        <w:rPr>
          <w:rFonts w:ascii="Times New Roman" w:hAnsi="Times New Roman" w:cs="Times New Roman"/>
          <w:sz w:val="28"/>
          <w:szCs w:val="28"/>
        </w:rPr>
        <w:t>).</w:t>
      </w:r>
    </w:p>
    <w:p w:rsidR="008C71D7" w:rsidRPr="00EC5C66"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EC5C66">
        <w:rPr>
          <w:rFonts w:ascii="Times New Roman" w:hAnsi="Times New Roman" w:cs="Times New Roman"/>
          <w:sz w:val="28"/>
          <w:szCs w:val="28"/>
        </w:rPr>
        <w:t>Участниками конкурса могут быть граждане</w:t>
      </w:r>
      <w:r w:rsidR="00DD0118" w:rsidRPr="00EC5C66">
        <w:rPr>
          <w:rFonts w:ascii="Times New Roman" w:hAnsi="Times New Roman" w:cs="Times New Roman"/>
          <w:sz w:val="28"/>
          <w:szCs w:val="28"/>
        </w:rPr>
        <w:t>, имеющие</w:t>
      </w:r>
      <w:r w:rsidR="008C71D7" w:rsidRPr="00EC5C66">
        <w:rPr>
          <w:rFonts w:ascii="Times New Roman" w:hAnsi="Times New Roman" w:cs="Times New Roman"/>
          <w:sz w:val="28"/>
          <w:szCs w:val="28"/>
        </w:rPr>
        <w:t>:</w:t>
      </w:r>
    </w:p>
    <w:p w:rsidR="00DD0118" w:rsidRPr="00831D13" w:rsidRDefault="00DD0118" w:rsidP="00DD01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A5165">
        <w:rPr>
          <w:rFonts w:ascii="Times New Roman" w:hAnsi="Times New Roman" w:cs="Times New Roman"/>
          <w:sz w:val="28"/>
          <w:szCs w:val="28"/>
        </w:rPr>
        <w:t xml:space="preserve"> </w:t>
      </w:r>
      <w:r w:rsidRPr="00831D13">
        <w:rPr>
          <w:rFonts w:ascii="Times New Roman" w:hAnsi="Times New Roman" w:cs="Times New Roman"/>
          <w:sz w:val="28"/>
          <w:szCs w:val="28"/>
        </w:rPr>
        <w:t>Высшее образование.</w:t>
      </w:r>
    </w:p>
    <w:p w:rsidR="00DD0118" w:rsidRPr="00831D13" w:rsidRDefault="00DD0118" w:rsidP="00DD01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A5165">
        <w:rPr>
          <w:rFonts w:ascii="Times New Roman" w:hAnsi="Times New Roman" w:cs="Times New Roman"/>
          <w:sz w:val="28"/>
          <w:szCs w:val="28"/>
        </w:rPr>
        <w:t xml:space="preserve"> </w:t>
      </w:r>
      <w:r w:rsidRPr="00782119">
        <w:rPr>
          <w:rFonts w:ascii="Times New Roman" w:hAnsi="Times New Roman" w:cs="Times New Roman"/>
          <w:sz w:val="28"/>
          <w:szCs w:val="28"/>
        </w:rPr>
        <w:t>Не менее 2 лет стажа работы на руководящих должностях в организациях, образующих инфраструктуру поддержки малого и среднего предпринимательства.</w:t>
      </w:r>
    </w:p>
    <w:p w:rsidR="00DD0118" w:rsidRPr="00831D13" w:rsidRDefault="00DD0118" w:rsidP="00DD01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831D13">
        <w:rPr>
          <w:rFonts w:ascii="Times New Roman" w:hAnsi="Times New Roman" w:cs="Times New Roman"/>
          <w:sz w:val="28"/>
          <w:szCs w:val="28"/>
        </w:rPr>
        <w:t>. Профессиональные знания и навыки:</w:t>
      </w:r>
    </w:p>
    <w:p w:rsidR="00DD0118" w:rsidRPr="002A3328" w:rsidRDefault="00DD0118" w:rsidP="00DD0118">
      <w:pPr>
        <w:pStyle w:val="ConsPlusNormal"/>
        <w:ind w:firstLine="540"/>
        <w:jc w:val="both"/>
        <w:rPr>
          <w:rFonts w:ascii="Times New Roman" w:eastAsiaTheme="minorHAnsi" w:hAnsi="Times New Roman" w:cs="Times New Roman"/>
          <w:sz w:val="28"/>
          <w:szCs w:val="28"/>
          <w:lang w:eastAsia="en-US"/>
        </w:rPr>
      </w:pPr>
      <w:r w:rsidRPr="00782119">
        <w:rPr>
          <w:rFonts w:ascii="Times New Roman" w:hAnsi="Times New Roman" w:cs="Times New Roman"/>
          <w:sz w:val="28"/>
          <w:szCs w:val="28"/>
        </w:rPr>
        <w:t xml:space="preserve">3.1. </w:t>
      </w:r>
      <w:r w:rsidRPr="00782119">
        <w:rPr>
          <w:rFonts w:ascii="Times New Roman" w:eastAsiaTheme="minorHAnsi" w:hAnsi="Times New Roman" w:cs="Times New Roman"/>
          <w:sz w:val="28"/>
          <w:szCs w:val="28"/>
          <w:lang w:eastAsia="en-US"/>
        </w:rPr>
        <w:t>Профессиональные знания по одной из специальностей (по одной из укрупненных групп специальностей и направлений подготовки</w:t>
      </w:r>
      <w:r w:rsidR="00E002E4">
        <w:rPr>
          <w:rFonts w:ascii="Times New Roman" w:eastAsiaTheme="minorHAnsi" w:hAnsi="Times New Roman" w:cs="Times New Roman"/>
          <w:sz w:val="28"/>
          <w:szCs w:val="28"/>
          <w:lang w:eastAsia="en-US"/>
        </w:rPr>
        <w:t>)</w:t>
      </w:r>
      <w:r w:rsidRPr="00782119">
        <w:rPr>
          <w:rFonts w:ascii="Times New Roman" w:eastAsiaTheme="minorHAnsi" w:hAnsi="Times New Roman" w:cs="Times New Roman"/>
          <w:sz w:val="28"/>
          <w:szCs w:val="28"/>
          <w:lang w:eastAsia="en-US"/>
        </w:rPr>
        <w:t xml:space="preserve"> </w:t>
      </w:r>
      <w:r w:rsidR="00676C5C">
        <w:rPr>
          <w:rFonts w:ascii="Times New Roman" w:eastAsiaTheme="minorHAnsi" w:hAnsi="Times New Roman" w:cs="Times New Roman"/>
          <w:sz w:val="28"/>
          <w:szCs w:val="28"/>
          <w:lang w:eastAsia="en-US"/>
        </w:rPr>
        <w:t>«</w:t>
      </w:r>
      <w:r w:rsidRPr="00782119">
        <w:rPr>
          <w:rFonts w:ascii="Times New Roman" w:eastAsiaTheme="minorHAnsi" w:hAnsi="Times New Roman" w:cs="Times New Roman"/>
          <w:sz w:val="28"/>
          <w:szCs w:val="28"/>
          <w:lang w:eastAsia="en-US"/>
        </w:rPr>
        <w:t>Государственное и муниципальное управление</w:t>
      </w:r>
      <w:r w:rsidR="00676C5C">
        <w:rPr>
          <w:rFonts w:ascii="Times New Roman" w:eastAsiaTheme="minorHAnsi" w:hAnsi="Times New Roman" w:cs="Times New Roman"/>
          <w:sz w:val="28"/>
          <w:szCs w:val="28"/>
          <w:lang w:eastAsia="en-US"/>
        </w:rPr>
        <w:t>»</w:t>
      </w:r>
      <w:r w:rsidRPr="00782119">
        <w:rPr>
          <w:rFonts w:ascii="Times New Roman" w:eastAsiaTheme="minorHAnsi" w:hAnsi="Times New Roman" w:cs="Times New Roman"/>
          <w:sz w:val="28"/>
          <w:szCs w:val="28"/>
          <w:lang w:eastAsia="en-US"/>
        </w:rPr>
        <w:t>, «Юриспруденция», «Гуманитарные науки», «Экономика и управление», подтвержденные документом об образовании и о квалификации (дипломом специалиста, магистра) или документом о квалификации (дипломом о профессиональной переподготовке).</w:t>
      </w:r>
    </w:p>
    <w:p w:rsidR="00DD0118" w:rsidRPr="00831D13" w:rsidRDefault="00DD0118" w:rsidP="00DD0118">
      <w:pPr>
        <w:pStyle w:val="ConsPlusNormal"/>
        <w:ind w:firstLine="540"/>
        <w:jc w:val="both"/>
        <w:rPr>
          <w:rFonts w:ascii="Times New Roman" w:hAnsi="Times New Roman" w:cs="Times New Roman"/>
          <w:sz w:val="28"/>
          <w:szCs w:val="28"/>
        </w:rPr>
      </w:pPr>
      <w:r w:rsidRPr="00831D13">
        <w:rPr>
          <w:rFonts w:ascii="Times New Roman" w:hAnsi="Times New Roman" w:cs="Times New Roman"/>
          <w:sz w:val="28"/>
          <w:szCs w:val="28"/>
        </w:rPr>
        <w:t>3.2. Знания:</w:t>
      </w:r>
    </w:p>
    <w:p w:rsidR="00DD0118" w:rsidRPr="00831D13" w:rsidRDefault="00DD0118" w:rsidP="00DD0118">
      <w:pPr>
        <w:pStyle w:val="ConsPlusNormal"/>
        <w:ind w:firstLine="540"/>
        <w:jc w:val="both"/>
        <w:rPr>
          <w:rFonts w:ascii="Times New Roman" w:hAnsi="Times New Roman" w:cs="Times New Roman"/>
          <w:sz w:val="28"/>
          <w:szCs w:val="28"/>
          <w:highlight w:val="yellow"/>
        </w:rPr>
      </w:pPr>
      <w:r w:rsidRPr="00831D13">
        <w:rPr>
          <w:rFonts w:ascii="Times New Roman" w:hAnsi="Times New Roman" w:cs="Times New Roman"/>
          <w:sz w:val="28"/>
          <w:szCs w:val="28"/>
        </w:rPr>
        <w:t>Конституции Российской Федерации;</w:t>
      </w:r>
    </w:p>
    <w:p w:rsidR="00DD0118" w:rsidRPr="00831D13" w:rsidRDefault="008A37D5" w:rsidP="00DD0118">
      <w:pPr>
        <w:pStyle w:val="ConsPlusNormal"/>
        <w:ind w:firstLine="540"/>
        <w:jc w:val="both"/>
        <w:rPr>
          <w:rFonts w:ascii="Times New Roman" w:hAnsi="Times New Roman" w:cs="Times New Roman"/>
          <w:sz w:val="28"/>
          <w:szCs w:val="28"/>
          <w:highlight w:val="yellow"/>
        </w:rPr>
      </w:pPr>
      <w:hyperlink r:id="rId9" w:history="1">
        <w:r w:rsidR="00DD0118" w:rsidRPr="00831D13">
          <w:rPr>
            <w:rFonts w:ascii="Times New Roman" w:hAnsi="Times New Roman" w:cs="Times New Roman"/>
            <w:sz w:val="28"/>
            <w:szCs w:val="28"/>
          </w:rPr>
          <w:t>Указа</w:t>
        </w:r>
      </w:hyperlink>
      <w:r w:rsidR="00DD0118" w:rsidRPr="00831D13">
        <w:rPr>
          <w:rFonts w:ascii="Times New Roman" w:hAnsi="Times New Roman" w:cs="Times New Roman"/>
          <w:sz w:val="28"/>
          <w:szCs w:val="28"/>
        </w:rPr>
        <w:t xml:space="preserve"> Президента Российской Федерации от 07.05.2012 № 601 «Об основных направлениях совершенствования системы государственного управления»;</w:t>
      </w:r>
    </w:p>
    <w:p w:rsidR="00DD0118" w:rsidRPr="00831D13" w:rsidRDefault="008A37D5" w:rsidP="00DD0118">
      <w:pPr>
        <w:pStyle w:val="ConsPlusNormal"/>
        <w:ind w:firstLine="540"/>
        <w:jc w:val="both"/>
        <w:rPr>
          <w:rFonts w:ascii="Times New Roman" w:hAnsi="Times New Roman" w:cs="Times New Roman"/>
          <w:sz w:val="28"/>
          <w:szCs w:val="28"/>
        </w:rPr>
      </w:pPr>
      <w:hyperlink r:id="rId10" w:history="1">
        <w:r w:rsidR="00DD0118" w:rsidRPr="00831D13">
          <w:rPr>
            <w:rFonts w:ascii="Times New Roman" w:hAnsi="Times New Roman" w:cs="Times New Roman"/>
            <w:sz w:val="28"/>
            <w:szCs w:val="28"/>
          </w:rPr>
          <w:t>Кодекса</w:t>
        </w:r>
      </w:hyperlink>
      <w:r w:rsidR="00DD0118" w:rsidRPr="00831D13">
        <w:rPr>
          <w:rFonts w:ascii="Times New Roman" w:hAnsi="Times New Roman" w:cs="Times New Roman"/>
          <w:sz w:val="28"/>
          <w:szCs w:val="28"/>
        </w:rPr>
        <w:t xml:space="preserve"> Российской Федерации об административных правонарушениях;</w:t>
      </w:r>
    </w:p>
    <w:p w:rsidR="00DD0118" w:rsidRPr="00831D13" w:rsidRDefault="00DD0118" w:rsidP="00DD0118">
      <w:pPr>
        <w:pStyle w:val="ConsPlusNormal"/>
        <w:ind w:firstLine="540"/>
        <w:jc w:val="both"/>
        <w:rPr>
          <w:rFonts w:ascii="Times New Roman" w:hAnsi="Times New Roman" w:cs="Times New Roman"/>
          <w:sz w:val="28"/>
          <w:szCs w:val="28"/>
        </w:rPr>
      </w:pPr>
      <w:r w:rsidRPr="00831D13">
        <w:rPr>
          <w:rFonts w:ascii="Times New Roman" w:hAnsi="Times New Roman" w:cs="Times New Roman"/>
          <w:sz w:val="28"/>
          <w:szCs w:val="28"/>
        </w:rPr>
        <w:t xml:space="preserve">Бюджетного </w:t>
      </w:r>
      <w:hyperlink r:id="rId11" w:history="1">
        <w:r w:rsidRPr="00831D13">
          <w:rPr>
            <w:rFonts w:ascii="Times New Roman" w:hAnsi="Times New Roman" w:cs="Times New Roman"/>
            <w:sz w:val="28"/>
            <w:szCs w:val="28"/>
          </w:rPr>
          <w:t>кодекса</w:t>
        </w:r>
      </w:hyperlink>
      <w:r w:rsidRPr="00831D13">
        <w:rPr>
          <w:rFonts w:ascii="Times New Roman" w:hAnsi="Times New Roman" w:cs="Times New Roman"/>
          <w:sz w:val="28"/>
          <w:szCs w:val="28"/>
        </w:rPr>
        <w:t xml:space="preserve"> Российской Федерации;</w:t>
      </w:r>
    </w:p>
    <w:p w:rsidR="00DD0118" w:rsidRPr="00831D13" w:rsidRDefault="00DD0118" w:rsidP="00DD0118">
      <w:pPr>
        <w:pStyle w:val="ConsPlusNormal"/>
        <w:ind w:firstLine="540"/>
        <w:jc w:val="both"/>
        <w:rPr>
          <w:rFonts w:ascii="Times New Roman" w:hAnsi="Times New Roman" w:cs="Times New Roman"/>
          <w:sz w:val="28"/>
          <w:szCs w:val="28"/>
        </w:rPr>
      </w:pPr>
      <w:r w:rsidRPr="00831D13">
        <w:rPr>
          <w:rFonts w:ascii="Times New Roman" w:hAnsi="Times New Roman" w:cs="Times New Roman"/>
          <w:sz w:val="28"/>
          <w:szCs w:val="28"/>
        </w:rPr>
        <w:t xml:space="preserve">Гражданского </w:t>
      </w:r>
      <w:hyperlink r:id="rId12" w:history="1">
        <w:r w:rsidRPr="00831D13">
          <w:rPr>
            <w:rFonts w:ascii="Times New Roman" w:hAnsi="Times New Roman" w:cs="Times New Roman"/>
            <w:sz w:val="28"/>
            <w:szCs w:val="28"/>
          </w:rPr>
          <w:t>кодекса</w:t>
        </w:r>
      </w:hyperlink>
      <w:r w:rsidRPr="00831D13">
        <w:rPr>
          <w:rFonts w:ascii="Times New Roman" w:hAnsi="Times New Roman" w:cs="Times New Roman"/>
          <w:sz w:val="28"/>
          <w:szCs w:val="28"/>
        </w:rPr>
        <w:t xml:space="preserve"> Российской Федерации;</w:t>
      </w:r>
    </w:p>
    <w:p w:rsidR="00DD0118" w:rsidRPr="00831D13" w:rsidRDefault="00DD0118" w:rsidP="00DD0118">
      <w:pPr>
        <w:pStyle w:val="ConsPlusNormal"/>
        <w:ind w:firstLine="540"/>
        <w:jc w:val="both"/>
        <w:rPr>
          <w:rFonts w:ascii="Times New Roman" w:hAnsi="Times New Roman" w:cs="Times New Roman"/>
          <w:sz w:val="28"/>
          <w:szCs w:val="28"/>
          <w:highlight w:val="yellow"/>
        </w:rPr>
      </w:pPr>
      <w:r w:rsidRPr="00831D13">
        <w:rPr>
          <w:rFonts w:ascii="Times New Roman" w:hAnsi="Times New Roman" w:cs="Times New Roman"/>
          <w:sz w:val="28"/>
          <w:szCs w:val="28"/>
        </w:rPr>
        <w:t xml:space="preserve">Федерального </w:t>
      </w:r>
      <w:hyperlink r:id="rId13" w:history="1">
        <w:r w:rsidRPr="00831D13">
          <w:rPr>
            <w:rFonts w:ascii="Times New Roman" w:hAnsi="Times New Roman" w:cs="Times New Roman"/>
            <w:sz w:val="28"/>
            <w:szCs w:val="28"/>
          </w:rPr>
          <w:t>закона</w:t>
        </w:r>
      </w:hyperlink>
      <w:r w:rsidRPr="00831D13">
        <w:rPr>
          <w:rFonts w:ascii="Times New Roman" w:hAnsi="Times New Roman" w:cs="Times New Roman"/>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D0118" w:rsidRPr="00831D13" w:rsidRDefault="00DD0118" w:rsidP="00DD0118">
      <w:pPr>
        <w:pStyle w:val="ConsPlusNormal"/>
        <w:ind w:firstLine="540"/>
        <w:jc w:val="both"/>
        <w:rPr>
          <w:rFonts w:ascii="Times New Roman" w:hAnsi="Times New Roman" w:cs="Times New Roman"/>
          <w:sz w:val="28"/>
          <w:szCs w:val="28"/>
        </w:rPr>
      </w:pPr>
      <w:r w:rsidRPr="00831D13">
        <w:rPr>
          <w:rFonts w:ascii="Times New Roman" w:hAnsi="Times New Roman" w:cs="Times New Roman"/>
          <w:sz w:val="28"/>
          <w:szCs w:val="28"/>
        </w:rPr>
        <w:t xml:space="preserve">Федерального </w:t>
      </w:r>
      <w:hyperlink r:id="rId14" w:history="1">
        <w:r w:rsidRPr="00831D13">
          <w:rPr>
            <w:rFonts w:ascii="Times New Roman" w:hAnsi="Times New Roman" w:cs="Times New Roman"/>
            <w:sz w:val="28"/>
            <w:szCs w:val="28"/>
          </w:rPr>
          <w:t>закона</w:t>
        </w:r>
      </w:hyperlink>
      <w:r w:rsidRPr="00831D1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DD0118" w:rsidRPr="00831D13" w:rsidRDefault="00DD0118" w:rsidP="00DD0118">
      <w:pPr>
        <w:pStyle w:val="ConsPlusNormal"/>
        <w:ind w:firstLine="540"/>
        <w:jc w:val="both"/>
        <w:rPr>
          <w:rFonts w:ascii="Times New Roman" w:hAnsi="Times New Roman" w:cs="Times New Roman"/>
          <w:sz w:val="28"/>
          <w:szCs w:val="28"/>
        </w:rPr>
      </w:pPr>
      <w:r w:rsidRPr="00831D13">
        <w:rPr>
          <w:rFonts w:ascii="Times New Roman" w:hAnsi="Times New Roman" w:cs="Times New Roman"/>
          <w:sz w:val="28"/>
          <w:szCs w:val="28"/>
        </w:rPr>
        <w:t xml:space="preserve">Федерального </w:t>
      </w:r>
      <w:hyperlink r:id="rId15" w:history="1">
        <w:r w:rsidRPr="00831D13">
          <w:rPr>
            <w:rFonts w:ascii="Times New Roman" w:hAnsi="Times New Roman" w:cs="Times New Roman"/>
            <w:sz w:val="28"/>
            <w:szCs w:val="28"/>
          </w:rPr>
          <w:t>закона</w:t>
        </w:r>
      </w:hyperlink>
      <w:r w:rsidRPr="00831D13">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DD0118" w:rsidRPr="00831D13" w:rsidRDefault="00DD0118" w:rsidP="00DD0118">
      <w:pPr>
        <w:pStyle w:val="ConsPlusNormal"/>
        <w:ind w:firstLine="540"/>
        <w:jc w:val="both"/>
        <w:rPr>
          <w:rFonts w:ascii="Times New Roman" w:hAnsi="Times New Roman" w:cs="Times New Roman"/>
          <w:sz w:val="28"/>
          <w:szCs w:val="28"/>
        </w:rPr>
      </w:pPr>
      <w:r w:rsidRPr="00831D13">
        <w:rPr>
          <w:rFonts w:ascii="Times New Roman" w:hAnsi="Times New Roman" w:cs="Times New Roman"/>
          <w:sz w:val="28"/>
          <w:szCs w:val="28"/>
        </w:rPr>
        <w:t xml:space="preserve">Федерального </w:t>
      </w:r>
      <w:hyperlink r:id="rId16" w:history="1">
        <w:r w:rsidRPr="00831D13">
          <w:rPr>
            <w:rFonts w:ascii="Times New Roman" w:hAnsi="Times New Roman" w:cs="Times New Roman"/>
            <w:sz w:val="28"/>
            <w:szCs w:val="28"/>
          </w:rPr>
          <w:t>закона</w:t>
        </w:r>
      </w:hyperlink>
      <w:r w:rsidRPr="00831D13">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DD0118" w:rsidRPr="00831D13" w:rsidRDefault="00DD0118" w:rsidP="00DD0118">
      <w:pPr>
        <w:pStyle w:val="ConsPlusNormal"/>
        <w:ind w:firstLine="540"/>
        <w:jc w:val="both"/>
        <w:rPr>
          <w:rFonts w:ascii="Times New Roman" w:hAnsi="Times New Roman" w:cs="Times New Roman"/>
          <w:sz w:val="28"/>
          <w:szCs w:val="28"/>
          <w:highlight w:val="yellow"/>
        </w:rPr>
      </w:pPr>
      <w:r w:rsidRPr="00831D13">
        <w:rPr>
          <w:rFonts w:ascii="Times New Roman" w:hAnsi="Times New Roman" w:cs="Times New Roman"/>
          <w:sz w:val="28"/>
          <w:szCs w:val="28"/>
        </w:rPr>
        <w:t xml:space="preserve">Федерального </w:t>
      </w:r>
      <w:hyperlink r:id="rId17" w:history="1">
        <w:r w:rsidRPr="00831D13">
          <w:rPr>
            <w:rFonts w:ascii="Times New Roman" w:hAnsi="Times New Roman" w:cs="Times New Roman"/>
            <w:sz w:val="28"/>
            <w:szCs w:val="28"/>
          </w:rPr>
          <w:t>закона</w:t>
        </w:r>
      </w:hyperlink>
      <w:r w:rsidRPr="00831D13">
        <w:rPr>
          <w:rFonts w:ascii="Times New Roman" w:hAnsi="Times New Roman" w:cs="Times New Roman"/>
          <w:sz w:val="28"/>
          <w:szCs w:val="28"/>
        </w:rPr>
        <w:t xml:space="preserve"> от 08.05.2010 № 83-ФЗ «О внесении изменений в отдельные законодательные акты Российской Федерации в связи с </w:t>
      </w:r>
      <w:r w:rsidRPr="00831D13">
        <w:rPr>
          <w:rFonts w:ascii="Times New Roman" w:hAnsi="Times New Roman" w:cs="Times New Roman"/>
          <w:sz w:val="28"/>
          <w:szCs w:val="28"/>
        </w:rPr>
        <w:lastRenderedPageBreak/>
        <w:t>совершенствованием правового положения государственных (муниципальных) учреждений»;</w:t>
      </w:r>
    </w:p>
    <w:p w:rsidR="00DD0118" w:rsidRPr="00831D13" w:rsidRDefault="00DD0118" w:rsidP="00DD0118">
      <w:pPr>
        <w:pStyle w:val="ConsPlusNormal"/>
        <w:ind w:firstLine="540"/>
        <w:jc w:val="both"/>
        <w:rPr>
          <w:rFonts w:ascii="Times New Roman" w:hAnsi="Times New Roman" w:cs="Times New Roman"/>
          <w:sz w:val="28"/>
          <w:szCs w:val="28"/>
          <w:highlight w:val="yellow"/>
        </w:rPr>
      </w:pPr>
      <w:r w:rsidRPr="00831D13">
        <w:rPr>
          <w:rFonts w:ascii="Times New Roman" w:hAnsi="Times New Roman" w:cs="Times New Roman"/>
          <w:sz w:val="28"/>
          <w:szCs w:val="28"/>
        </w:rPr>
        <w:t xml:space="preserve">Федерального </w:t>
      </w:r>
      <w:hyperlink r:id="rId18" w:history="1">
        <w:r w:rsidRPr="00831D13">
          <w:rPr>
            <w:rFonts w:ascii="Times New Roman" w:hAnsi="Times New Roman" w:cs="Times New Roman"/>
            <w:sz w:val="28"/>
            <w:szCs w:val="28"/>
          </w:rPr>
          <w:t>закона</w:t>
        </w:r>
      </w:hyperlink>
      <w:r w:rsidRPr="00831D13">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DD0118" w:rsidRDefault="00DD0118" w:rsidP="00DD0118">
      <w:pPr>
        <w:pStyle w:val="ConsPlusNormal"/>
        <w:ind w:firstLine="540"/>
        <w:jc w:val="both"/>
        <w:rPr>
          <w:rFonts w:ascii="Times New Roman" w:hAnsi="Times New Roman" w:cs="Times New Roman"/>
          <w:sz w:val="28"/>
          <w:szCs w:val="28"/>
        </w:rPr>
      </w:pPr>
      <w:r w:rsidRPr="00831D13">
        <w:rPr>
          <w:rFonts w:ascii="Times New Roman" w:hAnsi="Times New Roman" w:cs="Times New Roman"/>
          <w:sz w:val="28"/>
          <w:szCs w:val="28"/>
        </w:rPr>
        <w:t xml:space="preserve">Федерального </w:t>
      </w:r>
      <w:hyperlink r:id="rId19" w:history="1">
        <w:r w:rsidRPr="00831D13">
          <w:rPr>
            <w:rFonts w:ascii="Times New Roman" w:hAnsi="Times New Roman" w:cs="Times New Roman"/>
            <w:sz w:val="28"/>
            <w:szCs w:val="28"/>
          </w:rPr>
          <w:t>закона</w:t>
        </w:r>
      </w:hyperlink>
      <w:r w:rsidRPr="00831D13">
        <w:rPr>
          <w:rFonts w:ascii="Times New Roman" w:hAnsi="Times New Roman" w:cs="Times New Roman"/>
          <w:sz w:val="28"/>
          <w:szCs w:val="28"/>
        </w:rPr>
        <w:t xml:space="preserve"> от 12.01.1996 № 7-ФЗ «О некоммерческих организациях»;</w:t>
      </w:r>
    </w:p>
    <w:p w:rsidR="00DD0118" w:rsidRDefault="00DD0118" w:rsidP="00DD0118">
      <w:pPr>
        <w:pStyle w:val="ConsPlusNormal"/>
        <w:ind w:firstLine="540"/>
        <w:jc w:val="both"/>
        <w:rPr>
          <w:rFonts w:ascii="Times New Roman" w:hAnsi="Times New Roman" w:cs="Times New Roman"/>
          <w:sz w:val="28"/>
          <w:szCs w:val="28"/>
        </w:rPr>
      </w:pPr>
      <w:r w:rsidRPr="00AD3869">
        <w:rPr>
          <w:rFonts w:ascii="Times New Roman" w:hAnsi="Times New Roman" w:cs="Times New Roman"/>
          <w:sz w:val="28"/>
          <w:szCs w:val="28"/>
        </w:rPr>
        <w:t>Федеральн</w:t>
      </w:r>
      <w:r>
        <w:rPr>
          <w:rFonts w:ascii="Times New Roman" w:hAnsi="Times New Roman" w:cs="Times New Roman"/>
          <w:sz w:val="28"/>
          <w:szCs w:val="28"/>
        </w:rPr>
        <w:t>ого</w:t>
      </w:r>
      <w:r w:rsidRPr="00AD3869">
        <w:rPr>
          <w:rFonts w:ascii="Times New Roman" w:hAnsi="Times New Roman" w:cs="Times New Roman"/>
          <w:sz w:val="28"/>
          <w:szCs w:val="28"/>
        </w:rPr>
        <w:t xml:space="preserve"> закон</w:t>
      </w:r>
      <w:r>
        <w:rPr>
          <w:rFonts w:ascii="Times New Roman" w:hAnsi="Times New Roman" w:cs="Times New Roman"/>
          <w:sz w:val="28"/>
          <w:szCs w:val="28"/>
        </w:rPr>
        <w:t>а</w:t>
      </w:r>
      <w:r w:rsidRPr="00AD3869">
        <w:rPr>
          <w:rFonts w:ascii="Times New Roman" w:hAnsi="Times New Roman" w:cs="Times New Roman"/>
          <w:sz w:val="28"/>
          <w:szCs w:val="28"/>
        </w:rPr>
        <w:t xml:space="preserve"> от 24.07.2007 </w:t>
      </w:r>
      <w:r>
        <w:rPr>
          <w:rFonts w:ascii="Times New Roman" w:hAnsi="Times New Roman" w:cs="Times New Roman"/>
          <w:sz w:val="28"/>
          <w:szCs w:val="28"/>
        </w:rPr>
        <w:t>№</w:t>
      </w:r>
      <w:r w:rsidRPr="00AD3869">
        <w:rPr>
          <w:rFonts w:ascii="Times New Roman" w:hAnsi="Times New Roman" w:cs="Times New Roman"/>
          <w:sz w:val="28"/>
          <w:szCs w:val="28"/>
        </w:rPr>
        <w:t xml:space="preserve"> 209-ФЗ </w:t>
      </w:r>
      <w:r>
        <w:rPr>
          <w:rFonts w:ascii="Times New Roman" w:hAnsi="Times New Roman" w:cs="Times New Roman"/>
          <w:sz w:val="28"/>
          <w:szCs w:val="28"/>
        </w:rPr>
        <w:t>«</w:t>
      </w:r>
      <w:r w:rsidRPr="00AD3869">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p>
    <w:p w:rsidR="00A72992" w:rsidRDefault="00A72992" w:rsidP="00A72992">
      <w:pPr>
        <w:pStyle w:val="ConsPlusNormal"/>
        <w:ind w:firstLine="540"/>
        <w:jc w:val="both"/>
        <w:rPr>
          <w:rFonts w:ascii="Times New Roman" w:hAnsi="Times New Roman" w:cs="Times New Roman"/>
          <w:sz w:val="28"/>
          <w:szCs w:val="28"/>
        </w:rPr>
      </w:pPr>
      <w:r w:rsidRPr="00A72992">
        <w:rPr>
          <w:rFonts w:ascii="Times New Roman" w:hAnsi="Times New Roman" w:cs="Times New Roman"/>
          <w:sz w:val="28"/>
          <w:szCs w:val="28"/>
        </w:rPr>
        <w:t xml:space="preserve">Постановления Правительства Российской Федерации от 19.10.2017 </w:t>
      </w:r>
      <w:r>
        <w:rPr>
          <w:rFonts w:ascii="Times New Roman" w:hAnsi="Times New Roman" w:cs="Times New Roman"/>
          <w:sz w:val="28"/>
          <w:szCs w:val="28"/>
        </w:rPr>
        <w:br/>
      </w:r>
      <w:r w:rsidRPr="00A72992">
        <w:rPr>
          <w:rFonts w:ascii="Times New Roman" w:hAnsi="Times New Roman" w:cs="Times New Roman"/>
          <w:sz w:val="28"/>
          <w:szCs w:val="28"/>
        </w:rPr>
        <w:t>№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rsidR="00DD0118" w:rsidRDefault="00DD0118" w:rsidP="00DD0118">
      <w:pPr>
        <w:pStyle w:val="ConsPlusNormal"/>
        <w:ind w:firstLine="540"/>
        <w:jc w:val="both"/>
        <w:rPr>
          <w:rFonts w:ascii="Times New Roman" w:hAnsi="Times New Roman" w:cs="Times New Roman"/>
          <w:sz w:val="28"/>
          <w:szCs w:val="28"/>
        </w:rPr>
      </w:pPr>
      <w:r w:rsidRPr="00AD3869">
        <w:rPr>
          <w:rFonts w:ascii="Times New Roman" w:hAnsi="Times New Roman" w:cs="Times New Roman"/>
          <w:sz w:val="28"/>
          <w:szCs w:val="28"/>
        </w:rPr>
        <w:t>Областно</w:t>
      </w:r>
      <w:r>
        <w:rPr>
          <w:rFonts w:ascii="Times New Roman" w:hAnsi="Times New Roman" w:cs="Times New Roman"/>
          <w:sz w:val="28"/>
          <w:szCs w:val="28"/>
        </w:rPr>
        <w:t>го</w:t>
      </w:r>
      <w:r w:rsidRPr="00AD3869">
        <w:rPr>
          <w:rFonts w:ascii="Times New Roman" w:hAnsi="Times New Roman" w:cs="Times New Roman"/>
          <w:sz w:val="28"/>
          <w:szCs w:val="28"/>
        </w:rPr>
        <w:t xml:space="preserve"> закон</w:t>
      </w:r>
      <w:r>
        <w:rPr>
          <w:rFonts w:ascii="Times New Roman" w:hAnsi="Times New Roman" w:cs="Times New Roman"/>
          <w:sz w:val="28"/>
          <w:szCs w:val="28"/>
        </w:rPr>
        <w:t>а</w:t>
      </w:r>
      <w:r w:rsidRPr="00AD3869">
        <w:rPr>
          <w:rFonts w:ascii="Times New Roman" w:hAnsi="Times New Roman" w:cs="Times New Roman"/>
          <w:sz w:val="28"/>
          <w:szCs w:val="28"/>
        </w:rPr>
        <w:t xml:space="preserve"> Ленинградской области от 30.04.2009 </w:t>
      </w:r>
      <w:r>
        <w:rPr>
          <w:rFonts w:ascii="Times New Roman" w:hAnsi="Times New Roman" w:cs="Times New Roman"/>
          <w:sz w:val="28"/>
          <w:szCs w:val="28"/>
        </w:rPr>
        <w:t>№</w:t>
      </w:r>
      <w:r w:rsidRPr="00AD3869">
        <w:rPr>
          <w:rFonts w:ascii="Times New Roman" w:hAnsi="Times New Roman" w:cs="Times New Roman"/>
          <w:sz w:val="28"/>
          <w:szCs w:val="28"/>
        </w:rPr>
        <w:t xml:space="preserve"> 36-оз </w:t>
      </w:r>
      <w:r>
        <w:rPr>
          <w:rFonts w:ascii="Times New Roman" w:hAnsi="Times New Roman" w:cs="Times New Roman"/>
          <w:sz w:val="28"/>
          <w:szCs w:val="28"/>
        </w:rPr>
        <w:t xml:space="preserve">                 «</w:t>
      </w:r>
      <w:r w:rsidRPr="00AD3869">
        <w:rPr>
          <w:rFonts w:ascii="Times New Roman" w:hAnsi="Times New Roman" w:cs="Times New Roman"/>
          <w:sz w:val="28"/>
          <w:szCs w:val="28"/>
        </w:rPr>
        <w:t>О развитии малого и среднего предпринимательства на территории Ленинградской области</w:t>
      </w:r>
      <w:r>
        <w:rPr>
          <w:rFonts w:ascii="Times New Roman" w:hAnsi="Times New Roman" w:cs="Times New Roman"/>
          <w:sz w:val="28"/>
          <w:szCs w:val="28"/>
        </w:rPr>
        <w:t>»;</w:t>
      </w:r>
    </w:p>
    <w:p w:rsidR="00DD0118" w:rsidRPr="00831D13" w:rsidRDefault="00DD0118" w:rsidP="00DD0118">
      <w:pPr>
        <w:pStyle w:val="ConsPlusNormal"/>
        <w:ind w:firstLine="540"/>
        <w:jc w:val="both"/>
        <w:rPr>
          <w:rFonts w:ascii="Times New Roman" w:hAnsi="Times New Roman" w:cs="Times New Roman"/>
          <w:sz w:val="28"/>
          <w:szCs w:val="28"/>
        </w:rPr>
      </w:pPr>
      <w:r w:rsidRPr="00AD3869">
        <w:rPr>
          <w:rFonts w:ascii="Times New Roman" w:hAnsi="Times New Roman" w:cs="Times New Roman"/>
          <w:sz w:val="28"/>
          <w:szCs w:val="28"/>
        </w:rPr>
        <w:t>Постановлени</w:t>
      </w:r>
      <w:r>
        <w:rPr>
          <w:rFonts w:ascii="Times New Roman" w:hAnsi="Times New Roman" w:cs="Times New Roman"/>
          <w:sz w:val="28"/>
          <w:szCs w:val="28"/>
        </w:rPr>
        <w:t>я</w:t>
      </w:r>
      <w:r w:rsidRPr="00AD3869">
        <w:rPr>
          <w:rFonts w:ascii="Times New Roman" w:hAnsi="Times New Roman" w:cs="Times New Roman"/>
          <w:sz w:val="28"/>
          <w:szCs w:val="28"/>
        </w:rPr>
        <w:t xml:space="preserve"> Правительства Ленинградской области от 14.11.2013 </w:t>
      </w:r>
      <w:r>
        <w:rPr>
          <w:rFonts w:ascii="Times New Roman" w:hAnsi="Times New Roman" w:cs="Times New Roman"/>
          <w:sz w:val="28"/>
          <w:szCs w:val="28"/>
        </w:rPr>
        <w:t>№</w:t>
      </w:r>
      <w:r w:rsidRPr="00AD3869">
        <w:rPr>
          <w:rFonts w:ascii="Times New Roman" w:hAnsi="Times New Roman" w:cs="Times New Roman"/>
          <w:sz w:val="28"/>
          <w:szCs w:val="28"/>
        </w:rPr>
        <w:t xml:space="preserve"> 394 </w:t>
      </w:r>
      <w:r>
        <w:rPr>
          <w:rFonts w:ascii="Times New Roman" w:hAnsi="Times New Roman" w:cs="Times New Roman"/>
          <w:sz w:val="28"/>
          <w:szCs w:val="28"/>
        </w:rPr>
        <w:t>«</w:t>
      </w:r>
      <w:r w:rsidRPr="00AD3869">
        <w:rPr>
          <w:rFonts w:ascii="Times New Roman" w:hAnsi="Times New Roman" w:cs="Times New Roman"/>
          <w:sz w:val="28"/>
          <w:szCs w:val="28"/>
        </w:rPr>
        <w:t xml:space="preserve">Об утверждении государственной программы Ленинградской области </w:t>
      </w:r>
      <w:r>
        <w:rPr>
          <w:rFonts w:ascii="Times New Roman" w:hAnsi="Times New Roman" w:cs="Times New Roman"/>
          <w:sz w:val="28"/>
          <w:szCs w:val="28"/>
        </w:rPr>
        <w:t>«</w:t>
      </w:r>
      <w:r w:rsidRPr="00AD3869">
        <w:rPr>
          <w:rFonts w:ascii="Times New Roman" w:hAnsi="Times New Roman" w:cs="Times New Roman"/>
          <w:sz w:val="28"/>
          <w:szCs w:val="28"/>
        </w:rPr>
        <w:t>Стимулирование экономической активности Ленинградской области</w:t>
      </w:r>
      <w:r>
        <w:rPr>
          <w:rFonts w:ascii="Times New Roman" w:hAnsi="Times New Roman" w:cs="Times New Roman"/>
          <w:sz w:val="28"/>
          <w:szCs w:val="28"/>
        </w:rPr>
        <w:t>»;</w:t>
      </w:r>
    </w:p>
    <w:p w:rsidR="00DD0118" w:rsidRPr="00831D13" w:rsidRDefault="00DD0118" w:rsidP="00DD0118">
      <w:pPr>
        <w:pStyle w:val="ConsPlusNormal"/>
        <w:ind w:firstLine="540"/>
        <w:jc w:val="both"/>
        <w:rPr>
          <w:rFonts w:ascii="Times New Roman" w:hAnsi="Times New Roman" w:cs="Times New Roman"/>
          <w:sz w:val="28"/>
          <w:szCs w:val="28"/>
          <w:highlight w:val="yellow"/>
        </w:rPr>
      </w:pPr>
      <w:r w:rsidRPr="00AD3869">
        <w:rPr>
          <w:rFonts w:ascii="Times New Roman" w:hAnsi="Times New Roman" w:cs="Times New Roman"/>
          <w:sz w:val="28"/>
          <w:szCs w:val="28"/>
        </w:rPr>
        <w:t>Постановлений Правительства Ленинградской области, утверждающих порядки предоставления субсидий комитетом по развитию малого, среднего бизнеса и потребительского рынка Ленинградской области;</w:t>
      </w:r>
    </w:p>
    <w:p w:rsidR="00DD0118" w:rsidRPr="00831D13" w:rsidRDefault="008A37D5" w:rsidP="00DD0118">
      <w:pPr>
        <w:pStyle w:val="ConsPlusNormal"/>
        <w:ind w:firstLine="540"/>
        <w:jc w:val="both"/>
        <w:rPr>
          <w:rFonts w:ascii="Times New Roman" w:hAnsi="Times New Roman" w:cs="Times New Roman"/>
          <w:sz w:val="28"/>
          <w:szCs w:val="28"/>
          <w:highlight w:val="yellow"/>
        </w:rPr>
      </w:pPr>
      <w:hyperlink r:id="rId20" w:history="1">
        <w:r w:rsidR="00DD0118" w:rsidRPr="00831D13">
          <w:rPr>
            <w:rFonts w:ascii="Times New Roman" w:hAnsi="Times New Roman" w:cs="Times New Roman"/>
            <w:sz w:val="28"/>
            <w:szCs w:val="28"/>
          </w:rPr>
          <w:t>Постановления</w:t>
        </w:r>
      </w:hyperlink>
      <w:r w:rsidR="00DD0118" w:rsidRPr="00831D13">
        <w:rPr>
          <w:rFonts w:ascii="Times New Roman" w:hAnsi="Times New Roman" w:cs="Times New Roman"/>
          <w:sz w:val="28"/>
          <w:szCs w:val="28"/>
        </w:rPr>
        <w:t xml:space="preserve"> Правительства Ленинградской области от 15.06.2011 </w:t>
      </w:r>
      <w:r w:rsidR="00DD0118">
        <w:rPr>
          <w:rFonts w:ascii="Times New Roman" w:hAnsi="Times New Roman" w:cs="Times New Roman"/>
          <w:sz w:val="28"/>
          <w:szCs w:val="28"/>
        </w:rPr>
        <w:t xml:space="preserve">             </w:t>
      </w:r>
      <w:r w:rsidR="00DD0118" w:rsidRPr="00831D13">
        <w:rPr>
          <w:rFonts w:ascii="Times New Roman" w:hAnsi="Times New Roman" w:cs="Times New Roman"/>
          <w:sz w:val="28"/>
          <w:szCs w:val="28"/>
        </w:rPr>
        <w:t>№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DD0118" w:rsidRPr="00831D13" w:rsidRDefault="00DD0118" w:rsidP="00DD0118">
      <w:pPr>
        <w:pStyle w:val="ConsPlusNormal"/>
        <w:ind w:firstLine="540"/>
        <w:jc w:val="both"/>
        <w:rPr>
          <w:rFonts w:ascii="Times New Roman" w:hAnsi="Times New Roman" w:cs="Times New Roman"/>
          <w:sz w:val="28"/>
          <w:szCs w:val="28"/>
        </w:rPr>
      </w:pPr>
      <w:r w:rsidRPr="00831D13">
        <w:rPr>
          <w:rFonts w:ascii="Times New Roman" w:hAnsi="Times New Roman" w:cs="Times New Roman"/>
          <w:sz w:val="28"/>
          <w:szCs w:val="28"/>
        </w:rPr>
        <w:t>основ трудового законодательства;</w:t>
      </w:r>
    </w:p>
    <w:p w:rsidR="00DD0118" w:rsidRPr="00831D13" w:rsidRDefault="00DD0118" w:rsidP="00DD0118">
      <w:pPr>
        <w:pStyle w:val="ConsPlusNormal"/>
        <w:ind w:firstLine="540"/>
        <w:jc w:val="both"/>
        <w:rPr>
          <w:rFonts w:ascii="Times New Roman" w:hAnsi="Times New Roman" w:cs="Times New Roman"/>
          <w:sz w:val="28"/>
          <w:szCs w:val="28"/>
        </w:rPr>
      </w:pPr>
      <w:r w:rsidRPr="00831D13">
        <w:rPr>
          <w:rFonts w:ascii="Times New Roman" w:hAnsi="Times New Roman" w:cs="Times New Roman"/>
          <w:sz w:val="28"/>
          <w:szCs w:val="28"/>
        </w:rPr>
        <w:t>основных требований охраны труда;</w:t>
      </w:r>
    </w:p>
    <w:p w:rsidR="00DD0118" w:rsidRPr="00831D13" w:rsidRDefault="00DD0118" w:rsidP="00DD0118">
      <w:pPr>
        <w:pStyle w:val="ConsPlusNormal"/>
        <w:ind w:firstLine="540"/>
        <w:jc w:val="both"/>
        <w:rPr>
          <w:rFonts w:ascii="Times New Roman" w:hAnsi="Times New Roman" w:cs="Times New Roman"/>
          <w:sz w:val="28"/>
          <w:szCs w:val="28"/>
        </w:rPr>
      </w:pPr>
      <w:r w:rsidRPr="00831D13">
        <w:rPr>
          <w:rFonts w:ascii="Times New Roman" w:hAnsi="Times New Roman" w:cs="Times New Roman"/>
          <w:sz w:val="28"/>
          <w:szCs w:val="28"/>
        </w:rPr>
        <w:t>вопросов управления и распоряжения государственным имуществом.</w:t>
      </w:r>
    </w:p>
    <w:p w:rsidR="00DD0118" w:rsidRPr="00831D13" w:rsidRDefault="00DD0118" w:rsidP="00DD0118">
      <w:pPr>
        <w:pStyle w:val="ConsPlusNormal"/>
        <w:ind w:firstLine="540"/>
        <w:jc w:val="both"/>
        <w:rPr>
          <w:rFonts w:ascii="Times New Roman" w:hAnsi="Times New Roman" w:cs="Times New Roman"/>
          <w:sz w:val="28"/>
          <w:szCs w:val="28"/>
        </w:rPr>
      </w:pPr>
      <w:r w:rsidRPr="00831D13">
        <w:rPr>
          <w:rFonts w:ascii="Times New Roman" w:hAnsi="Times New Roman" w:cs="Times New Roman"/>
          <w:sz w:val="28"/>
          <w:szCs w:val="28"/>
        </w:rPr>
        <w:t>3.3. Навыки:</w:t>
      </w:r>
    </w:p>
    <w:p w:rsidR="00DD0118" w:rsidRPr="00831D13" w:rsidRDefault="00DD0118" w:rsidP="00DD0118">
      <w:pPr>
        <w:pStyle w:val="ConsPlusNormal"/>
        <w:ind w:firstLine="540"/>
        <w:jc w:val="both"/>
        <w:rPr>
          <w:rFonts w:ascii="Times New Roman" w:hAnsi="Times New Roman" w:cs="Times New Roman"/>
          <w:sz w:val="28"/>
          <w:szCs w:val="28"/>
        </w:rPr>
      </w:pPr>
      <w:r w:rsidRPr="00831D13">
        <w:rPr>
          <w:rFonts w:ascii="Times New Roman" w:hAnsi="Times New Roman" w:cs="Times New Roman"/>
          <w:sz w:val="28"/>
          <w:szCs w:val="28"/>
        </w:rPr>
        <w:t>принятия и организации выполнения управленческих решений;</w:t>
      </w:r>
    </w:p>
    <w:p w:rsidR="00DD0118" w:rsidRPr="00831D13" w:rsidRDefault="00DD0118" w:rsidP="00DD0118">
      <w:pPr>
        <w:pStyle w:val="ConsPlusNormal"/>
        <w:ind w:firstLine="540"/>
        <w:jc w:val="both"/>
        <w:rPr>
          <w:rFonts w:ascii="Times New Roman" w:hAnsi="Times New Roman" w:cs="Times New Roman"/>
          <w:sz w:val="28"/>
          <w:szCs w:val="28"/>
        </w:rPr>
      </w:pPr>
      <w:r w:rsidRPr="00831D13">
        <w:rPr>
          <w:rFonts w:ascii="Times New Roman" w:hAnsi="Times New Roman" w:cs="Times New Roman"/>
          <w:sz w:val="28"/>
          <w:szCs w:val="28"/>
        </w:rPr>
        <w:t>управления персоналом;</w:t>
      </w:r>
    </w:p>
    <w:p w:rsidR="00DD0118" w:rsidRPr="00831D13" w:rsidRDefault="00DD0118" w:rsidP="00DD0118">
      <w:pPr>
        <w:pStyle w:val="ConsPlusNormal"/>
        <w:ind w:firstLine="540"/>
        <w:jc w:val="both"/>
        <w:rPr>
          <w:rFonts w:ascii="Times New Roman" w:hAnsi="Times New Roman" w:cs="Times New Roman"/>
          <w:sz w:val="28"/>
          <w:szCs w:val="28"/>
        </w:rPr>
      </w:pPr>
      <w:r w:rsidRPr="00831D13">
        <w:rPr>
          <w:rFonts w:ascii="Times New Roman" w:hAnsi="Times New Roman" w:cs="Times New Roman"/>
          <w:sz w:val="28"/>
          <w:szCs w:val="28"/>
        </w:rPr>
        <w:t>публичных выступлений;</w:t>
      </w:r>
    </w:p>
    <w:p w:rsidR="00DD0118" w:rsidRPr="00831D13" w:rsidRDefault="00DD0118" w:rsidP="00DD0118">
      <w:pPr>
        <w:pStyle w:val="ConsPlusNormal"/>
        <w:ind w:firstLine="540"/>
        <w:jc w:val="both"/>
        <w:rPr>
          <w:rFonts w:ascii="Times New Roman" w:hAnsi="Times New Roman" w:cs="Times New Roman"/>
          <w:sz w:val="28"/>
          <w:szCs w:val="28"/>
        </w:rPr>
      </w:pPr>
      <w:r w:rsidRPr="00831D13">
        <w:rPr>
          <w:rFonts w:ascii="Times New Roman" w:hAnsi="Times New Roman" w:cs="Times New Roman"/>
          <w:sz w:val="28"/>
          <w:szCs w:val="28"/>
        </w:rPr>
        <w:t>ведения деловых переговоров;</w:t>
      </w:r>
    </w:p>
    <w:p w:rsidR="00DD0118" w:rsidRPr="00831D13" w:rsidRDefault="00DD0118" w:rsidP="00DD0118">
      <w:pPr>
        <w:pStyle w:val="ConsPlusNormal"/>
        <w:ind w:firstLine="540"/>
        <w:jc w:val="both"/>
        <w:rPr>
          <w:rFonts w:ascii="Times New Roman" w:hAnsi="Times New Roman" w:cs="Times New Roman"/>
          <w:sz w:val="28"/>
          <w:szCs w:val="28"/>
        </w:rPr>
      </w:pPr>
      <w:r w:rsidRPr="00831D13">
        <w:rPr>
          <w:rFonts w:ascii="Times New Roman" w:hAnsi="Times New Roman" w:cs="Times New Roman"/>
          <w:sz w:val="28"/>
          <w:szCs w:val="28"/>
        </w:rPr>
        <w:t xml:space="preserve">планирования деятельности </w:t>
      </w:r>
      <w:r>
        <w:rPr>
          <w:rFonts w:ascii="Times New Roman" w:hAnsi="Times New Roman" w:cs="Times New Roman"/>
          <w:sz w:val="28"/>
          <w:szCs w:val="28"/>
        </w:rPr>
        <w:t>организации</w:t>
      </w:r>
      <w:r w:rsidRPr="00831D13">
        <w:rPr>
          <w:rFonts w:ascii="Times New Roman" w:hAnsi="Times New Roman" w:cs="Times New Roman"/>
          <w:sz w:val="28"/>
          <w:szCs w:val="28"/>
        </w:rPr>
        <w:t>;</w:t>
      </w:r>
    </w:p>
    <w:p w:rsidR="00DD0118" w:rsidRPr="00831D13" w:rsidRDefault="00DD0118" w:rsidP="00DD0118">
      <w:pPr>
        <w:pStyle w:val="ConsPlusNormal"/>
        <w:ind w:firstLine="540"/>
        <w:jc w:val="both"/>
        <w:rPr>
          <w:rFonts w:ascii="Times New Roman" w:hAnsi="Times New Roman" w:cs="Times New Roman"/>
          <w:sz w:val="28"/>
          <w:szCs w:val="28"/>
        </w:rPr>
      </w:pPr>
      <w:r w:rsidRPr="00831D13">
        <w:rPr>
          <w:rFonts w:ascii="Times New Roman" w:hAnsi="Times New Roman" w:cs="Times New Roman"/>
          <w:sz w:val="28"/>
          <w:szCs w:val="28"/>
        </w:rPr>
        <w:t xml:space="preserve">основ финансирования и организации бухгалтерского учета в </w:t>
      </w:r>
      <w:r>
        <w:rPr>
          <w:rFonts w:ascii="Times New Roman" w:hAnsi="Times New Roman" w:cs="Times New Roman"/>
          <w:sz w:val="28"/>
          <w:szCs w:val="28"/>
        </w:rPr>
        <w:t>организации</w:t>
      </w:r>
      <w:r w:rsidRPr="00831D13">
        <w:rPr>
          <w:rFonts w:ascii="Times New Roman" w:hAnsi="Times New Roman" w:cs="Times New Roman"/>
          <w:sz w:val="28"/>
          <w:szCs w:val="28"/>
        </w:rPr>
        <w:t>;</w:t>
      </w:r>
    </w:p>
    <w:p w:rsidR="00DD0118" w:rsidRPr="00831D13" w:rsidRDefault="00DD0118" w:rsidP="00DD0118">
      <w:pPr>
        <w:pStyle w:val="ConsPlusNormal"/>
        <w:ind w:firstLine="540"/>
        <w:jc w:val="both"/>
        <w:rPr>
          <w:rFonts w:ascii="Times New Roman" w:hAnsi="Times New Roman" w:cs="Times New Roman"/>
          <w:sz w:val="28"/>
          <w:szCs w:val="28"/>
        </w:rPr>
      </w:pPr>
      <w:r w:rsidRPr="00831D13">
        <w:rPr>
          <w:rFonts w:ascii="Times New Roman" w:hAnsi="Times New Roman" w:cs="Times New Roman"/>
          <w:sz w:val="28"/>
          <w:szCs w:val="28"/>
        </w:rPr>
        <w:t xml:space="preserve">управления </w:t>
      </w:r>
      <w:r>
        <w:rPr>
          <w:rFonts w:ascii="Times New Roman" w:hAnsi="Times New Roman" w:cs="Times New Roman"/>
          <w:sz w:val="28"/>
          <w:szCs w:val="28"/>
        </w:rPr>
        <w:t>организацией</w:t>
      </w:r>
      <w:r w:rsidRPr="00831D13">
        <w:rPr>
          <w:rFonts w:ascii="Times New Roman" w:hAnsi="Times New Roman" w:cs="Times New Roman"/>
          <w:sz w:val="28"/>
          <w:szCs w:val="28"/>
        </w:rPr>
        <w:t>.</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Не допускаются к участию в конкурсе лица:</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 xml:space="preserve">а) </w:t>
      </w:r>
      <w:proofErr w:type="gramStart"/>
      <w:r w:rsidRPr="002C0F67">
        <w:rPr>
          <w:rFonts w:ascii="Times New Roman" w:hAnsi="Times New Roman" w:cs="Times New Roman"/>
          <w:sz w:val="28"/>
          <w:szCs w:val="28"/>
        </w:rPr>
        <w:t>признанные</w:t>
      </w:r>
      <w:proofErr w:type="gramEnd"/>
      <w:r w:rsidRPr="002C0F67">
        <w:rPr>
          <w:rFonts w:ascii="Times New Roman" w:hAnsi="Times New Roman" w:cs="Times New Roman"/>
          <w:sz w:val="28"/>
          <w:szCs w:val="28"/>
        </w:rPr>
        <w:t xml:space="preserve"> в установленном порядке недееспособными или ограниченно дееспособными;</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б) лишенные в установленном порядке права занимать руководящие должности на определенный срок.</w:t>
      </w:r>
    </w:p>
    <w:p w:rsidR="0083190E" w:rsidRPr="00FA5165" w:rsidRDefault="0083190E" w:rsidP="0083190E">
      <w:pPr>
        <w:pStyle w:val="ConsPlusNormal"/>
        <w:ind w:firstLine="540"/>
        <w:jc w:val="both"/>
        <w:rPr>
          <w:rFonts w:ascii="Times New Roman" w:eastAsiaTheme="minorHAnsi" w:hAnsi="Times New Roman" w:cs="Times New Roman"/>
          <w:strike/>
          <w:sz w:val="28"/>
          <w:szCs w:val="28"/>
          <w:lang w:eastAsia="en-US"/>
        </w:rPr>
      </w:pPr>
      <w:r w:rsidRPr="002C0F67">
        <w:rPr>
          <w:rFonts w:ascii="Times New Roman" w:eastAsiaTheme="minorHAnsi" w:hAnsi="Times New Roman" w:cs="Times New Roman"/>
          <w:sz w:val="28"/>
          <w:szCs w:val="28"/>
          <w:lang w:eastAsia="en-US"/>
        </w:rPr>
        <w:t>Лица, желающие принять участие в конкурсе, лично подают организатору конкурса подготовленную в соответствии с требованиями настоящей конкурсной документации заявку</w:t>
      </w:r>
      <w:r w:rsidR="00BE31AB" w:rsidRPr="002C0F67">
        <w:rPr>
          <w:rFonts w:ascii="Times New Roman" w:eastAsiaTheme="minorHAnsi" w:hAnsi="Times New Roman" w:cs="Times New Roman"/>
          <w:sz w:val="28"/>
          <w:szCs w:val="28"/>
          <w:lang w:eastAsia="en-US"/>
        </w:rPr>
        <w:t xml:space="preserve"> </w:t>
      </w:r>
      <w:r w:rsidR="00BE31AB" w:rsidRPr="002C0F67">
        <w:rPr>
          <w:rFonts w:ascii="Times New Roman" w:hAnsi="Times New Roman" w:cs="Times New Roman"/>
          <w:sz w:val="28"/>
          <w:szCs w:val="28"/>
        </w:rPr>
        <w:t>(Приложение 1)</w:t>
      </w:r>
      <w:r w:rsidRPr="002C0F67">
        <w:rPr>
          <w:rFonts w:ascii="Times New Roman" w:eastAsiaTheme="minorHAnsi" w:hAnsi="Times New Roman" w:cs="Times New Roman"/>
          <w:sz w:val="28"/>
          <w:szCs w:val="28"/>
          <w:lang w:eastAsia="en-US"/>
        </w:rPr>
        <w:t xml:space="preserve"> и прилагаемые </w:t>
      </w:r>
      <w:r w:rsidRPr="002C0F67">
        <w:rPr>
          <w:rFonts w:ascii="Times New Roman" w:eastAsiaTheme="minorHAnsi" w:hAnsi="Times New Roman" w:cs="Times New Roman"/>
          <w:sz w:val="28"/>
          <w:szCs w:val="28"/>
          <w:lang w:eastAsia="en-US"/>
        </w:rPr>
        <w:lastRenderedPageBreak/>
        <w:t xml:space="preserve">к ней документы. </w:t>
      </w:r>
      <w:r w:rsidRPr="002C0F67">
        <w:rPr>
          <w:rFonts w:ascii="Times New Roman" w:hAnsi="Times New Roman" w:cs="Times New Roman"/>
          <w:sz w:val="28"/>
          <w:szCs w:val="28"/>
        </w:rPr>
        <w:t xml:space="preserve">При подаче заявки предъявляется документ, удостоверяющий личность заявителя. </w:t>
      </w:r>
      <w:r w:rsidRPr="002C0F67">
        <w:rPr>
          <w:rFonts w:ascii="Times New Roman" w:eastAsiaTheme="minorHAnsi" w:hAnsi="Times New Roman" w:cs="Times New Roman"/>
          <w:sz w:val="28"/>
          <w:szCs w:val="28"/>
          <w:lang w:eastAsia="en-US"/>
        </w:rPr>
        <w:t>О</w:t>
      </w:r>
      <w:r w:rsidRPr="002C0F67">
        <w:rPr>
          <w:rFonts w:ascii="Times New Roman" w:hAnsi="Times New Roman" w:cs="Times New Roman"/>
          <w:sz w:val="28"/>
          <w:szCs w:val="28"/>
        </w:rPr>
        <w:t>рганизатор конкурса производит прием</w:t>
      </w:r>
      <w:r w:rsidR="000E14EE" w:rsidRPr="002C0F67">
        <w:rPr>
          <w:rFonts w:ascii="Times New Roman" w:hAnsi="Times New Roman" w:cs="Times New Roman"/>
          <w:sz w:val="28"/>
          <w:szCs w:val="28"/>
        </w:rPr>
        <w:t xml:space="preserve"> заявок и документов, </w:t>
      </w:r>
      <w:r w:rsidRPr="002C0F67">
        <w:rPr>
          <w:rFonts w:ascii="Times New Roman" w:hAnsi="Times New Roman" w:cs="Times New Roman"/>
          <w:sz w:val="28"/>
          <w:szCs w:val="28"/>
        </w:rPr>
        <w:t xml:space="preserve">регистрацию и хранение таких заявок и документов. </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 xml:space="preserve">При приеме заявки организатор конкурса проверяет наличие документов, указанных в пунктах «а» - </w:t>
      </w:r>
      <w:hyperlink r:id="rId21" w:history="1">
        <w:r w:rsidRPr="002C0F67">
          <w:rPr>
            <w:rFonts w:ascii="Times New Roman" w:hAnsi="Times New Roman" w:cs="Times New Roman"/>
            <w:sz w:val="28"/>
            <w:szCs w:val="28"/>
          </w:rPr>
          <w:t>«е» раздела</w:t>
        </w:r>
      </w:hyperlink>
      <w:r w:rsidRPr="002C0F67">
        <w:rPr>
          <w:rFonts w:ascii="Times New Roman" w:hAnsi="Times New Roman" w:cs="Times New Roman"/>
          <w:sz w:val="28"/>
          <w:szCs w:val="28"/>
        </w:rPr>
        <w:t xml:space="preserve"> 2 настоящей конкурсной документации, и их соответствие требованиям и условиям, содержащимся в настоящей конкурсной документации. Внутренний конверт не вскрывается.</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 xml:space="preserve">Организатор конкурса обязан зарегистрировать заявку, отвечающую требованиям, содержащимся в конкурсной документации, </w:t>
      </w:r>
      <w:r w:rsidR="00BE31AB" w:rsidRPr="002C0F67">
        <w:rPr>
          <w:rFonts w:ascii="Times New Roman" w:hAnsi="Times New Roman" w:cs="Times New Roman"/>
          <w:sz w:val="28"/>
          <w:szCs w:val="28"/>
        </w:rPr>
        <w:t xml:space="preserve">в журнале учета поступивших заявок </w:t>
      </w:r>
      <w:r w:rsidRPr="002C0F67">
        <w:rPr>
          <w:rFonts w:ascii="Times New Roman" w:hAnsi="Times New Roman" w:cs="Times New Roman"/>
          <w:sz w:val="28"/>
          <w:szCs w:val="28"/>
        </w:rPr>
        <w:t>в день ее представления и выдать расписку заявителю, подтверждающую прием и регистрацию заявки с указанием даты приема.</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В случае</w:t>
      </w:r>
      <w:proofErr w:type="gramStart"/>
      <w:r w:rsidRPr="002C0F67">
        <w:rPr>
          <w:rFonts w:ascii="Times New Roman" w:hAnsi="Times New Roman" w:cs="Times New Roman"/>
          <w:sz w:val="28"/>
          <w:szCs w:val="28"/>
        </w:rPr>
        <w:t>,</w:t>
      </w:r>
      <w:proofErr w:type="gramEnd"/>
      <w:r w:rsidRPr="002C0F67">
        <w:rPr>
          <w:rFonts w:ascii="Times New Roman" w:hAnsi="Times New Roman" w:cs="Times New Roman"/>
          <w:sz w:val="28"/>
          <w:szCs w:val="28"/>
        </w:rPr>
        <w:t xml:space="preserve"> если представленные для регистрации документы не отвечают требованиям, содержащимся в конкурсной документации, организатор конкурса в трехдневный срок направляет заявителю письменное уведомление об отказе в приеме и регистрации заявки с указанием причин отказа.</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Прием заявок прекращается по истечении срока приема и регистрации заявок, указанного организатором конкурса в информационном сообщении о проведении конкурса.</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В случае если по окончании срока приема и регистрации заявок последние не поступили либо зарегистрировано не более одной заявки, организатор конкурса принимает одно из следующих решений:</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а) объявляет конкурс несостоявшимся;</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б) продлевает срок приема и регистрации заявок, переносит дату проведения конкурса не более чем на 30 дней и размещает соответствующую информацию в порядке, установленном конкурсной комиссией.</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В день проведения конкурса</w:t>
      </w:r>
      <w:r w:rsidR="00A56E8B">
        <w:rPr>
          <w:rFonts w:ascii="Times New Roman" w:hAnsi="Times New Roman" w:cs="Times New Roman"/>
          <w:sz w:val="28"/>
          <w:szCs w:val="28"/>
        </w:rPr>
        <w:t xml:space="preserve">, указанный в конкурсной документации и информационном сообщении о проведении конкурса, </w:t>
      </w:r>
      <w:r w:rsidRPr="002C0F67">
        <w:rPr>
          <w:rFonts w:ascii="Times New Roman" w:hAnsi="Times New Roman" w:cs="Times New Roman"/>
          <w:sz w:val="28"/>
          <w:szCs w:val="28"/>
        </w:rPr>
        <w:t>конкурсная комиссия после вскрытия конвертов и ознакомления с содержанием заявок участников конкурса проводит персональное собеседование с каждым участником конкурса. Очередность собеседования с участниками конкурса устанавливается в зависимости от даты регистрации заявок.</w:t>
      </w:r>
      <w:r w:rsidR="00767404" w:rsidRPr="002C0F67">
        <w:rPr>
          <w:rFonts w:ascii="Times New Roman" w:hAnsi="Times New Roman" w:cs="Times New Roman"/>
          <w:sz w:val="28"/>
          <w:szCs w:val="28"/>
        </w:rPr>
        <w:t xml:space="preserve"> </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В ходе проведения собеседования конкурсная комиссия:</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а) заслушивает предложения участника конкурса по организации работы учреждения;</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б) выявляет уровень подготовки участника конкурса по последующим направлениям:</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 основы планирования деятельности учреждения;</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 основы финансирования и организации бухгалтерского учета;</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 основы организации управления;</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 технология основного производства (вида деятельности) учреждения;</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 основы законодательства о труде;</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 основные требования охраны труда;</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 вопросы управления и распоряжения государственным имуществом;</w:t>
      </w:r>
    </w:p>
    <w:p w:rsidR="00BB3603" w:rsidRPr="002C0F67" w:rsidRDefault="0083190E" w:rsidP="00BB3603">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w:t>
      </w:r>
      <w:r w:rsidR="00BB3603" w:rsidRPr="002C0F67">
        <w:rPr>
          <w:rFonts w:ascii="Times New Roman" w:hAnsi="Times New Roman" w:cs="Times New Roman"/>
          <w:sz w:val="28"/>
          <w:szCs w:val="28"/>
        </w:rPr>
        <w:t xml:space="preserve"> знания </w:t>
      </w:r>
      <w:r w:rsidR="008C71D7" w:rsidRPr="001B5A88">
        <w:rPr>
          <w:rFonts w:ascii="Times New Roman" w:hAnsi="Times New Roman" w:cs="Times New Roman"/>
          <w:sz w:val="28"/>
          <w:szCs w:val="28"/>
        </w:rPr>
        <w:t xml:space="preserve">законодательства </w:t>
      </w:r>
      <w:r w:rsidR="008C71D7" w:rsidRPr="002C0F67">
        <w:rPr>
          <w:rFonts w:ascii="Times New Roman" w:hAnsi="Times New Roman" w:cs="Times New Roman"/>
          <w:sz w:val="28"/>
          <w:szCs w:val="28"/>
        </w:rPr>
        <w:t xml:space="preserve">в </w:t>
      </w:r>
      <w:r w:rsidR="00BB3603" w:rsidRPr="002C0F67">
        <w:rPr>
          <w:rFonts w:ascii="Times New Roman" w:hAnsi="Times New Roman" w:cs="Times New Roman"/>
          <w:sz w:val="28"/>
          <w:szCs w:val="28"/>
        </w:rPr>
        <w:t>области поддержки и развития малого и среднего предпринимательства</w:t>
      </w:r>
      <w:r w:rsidR="008C71D7">
        <w:rPr>
          <w:rFonts w:ascii="Times New Roman" w:hAnsi="Times New Roman" w:cs="Times New Roman"/>
          <w:sz w:val="28"/>
          <w:szCs w:val="28"/>
        </w:rPr>
        <w:t xml:space="preserve"> Российской Федерации</w:t>
      </w:r>
      <w:r w:rsidR="00BB3603" w:rsidRPr="002C0F67">
        <w:rPr>
          <w:rFonts w:ascii="Times New Roman" w:hAnsi="Times New Roman" w:cs="Times New Roman"/>
          <w:sz w:val="28"/>
          <w:szCs w:val="28"/>
        </w:rPr>
        <w:t>.</w:t>
      </w:r>
    </w:p>
    <w:p w:rsidR="0083190E" w:rsidRPr="002C0F67" w:rsidRDefault="0083190E" w:rsidP="00BB3603">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lastRenderedPageBreak/>
        <w:t>По завершении собеседования со всеми участниками конкурса конкурсная комиссия проводит обсуждение уровня подготовки и качества знаний кандидата по каждому из направлений и его предложений по организации работы учреждения.</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Всем членам конкурсной комиссии, присутствующим на ее заседании, выдаются конкурсные бюллетени, содержащие перечень участников конкурса. Члены конкурсной комиссии вносят в конкурсные бюллетени сравнительные оценки участников конкурса по пятибалльной системе и передают их секретарю комиссии.</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Секретарь конкурсной комиссии суммирует баллы, набранные каждым участником конкурса, заносит эти данные в протокол</w:t>
      </w:r>
      <w:r w:rsidR="00BE31AB" w:rsidRPr="002C0F67">
        <w:rPr>
          <w:rFonts w:ascii="Times New Roman" w:hAnsi="Times New Roman" w:cs="Times New Roman"/>
          <w:sz w:val="28"/>
          <w:szCs w:val="28"/>
        </w:rPr>
        <w:t xml:space="preserve"> </w:t>
      </w:r>
      <w:r w:rsidRPr="002C0F67">
        <w:rPr>
          <w:rFonts w:ascii="Times New Roman" w:hAnsi="Times New Roman" w:cs="Times New Roman"/>
          <w:sz w:val="28"/>
          <w:szCs w:val="28"/>
        </w:rPr>
        <w:t xml:space="preserve"> и объявляет членам комиссии.</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bookmarkStart w:id="7" w:name="Par16"/>
      <w:bookmarkEnd w:id="7"/>
      <w:r w:rsidRPr="002C0F67">
        <w:rPr>
          <w:rFonts w:ascii="Times New Roman" w:hAnsi="Times New Roman" w:cs="Times New Roman"/>
          <w:sz w:val="28"/>
          <w:szCs w:val="28"/>
        </w:rPr>
        <w:t>Победителем конкурса признается участник конкурса, набравший максимально возможное количество баллов. В иных случаях определение победителя конкурса осуществляется конкурсной комиссией путем проведения открытого голосования. Голосование проводится по двум кандидатурам участников конкурса, набравшим наибольшее количество баллов по сравнению с другими участниками конкурса. При равенстве голосов членов конкурсной комиссии решающим является голос председателя комиссии.</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В случае если ни один из претендентов не проявил достаточных знаний и навыков для исполнения обязанностей руководителя учреждения, конкурсная комиссия принимает решение о том, что победитель не выявлен. На основании решения конкурсной комиссии организатор конкурса принимает решение о проведении повторного конкурса.</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Участники конкурса не имеют права присутствовать на заседании конкурсной комиссии при обсуждении, оценке их уровня знаний и принятии решения по результатам конкурса.</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Решение конкурсной комиссии оформляется итоговым протоколом с отражением результатов сравнительной оценки участников конкурса и результатов голосования (если последнее проводилось). Итоговый протокол подписывается членами конкурсной комиссии, присутствующими на заседании, и председателем конкурсной комиссии.</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Заседание конкурсной комиссии завершается ознакомлением участников конкурса с его результатами.</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Организатор конкурса по требованию участников конкурса выдает им выписки из итогового протокола заседания конкурсной комиссии в срок не позднее трех дней после завершения конкурса.</w:t>
      </w:r>
    </w:p>
    <w:p w:rsidR="0015176C" w:rsidRPr="002C0F67" w:rsidRDefault="0015176C" w:rsidP="0015176C">
      <w:pPr>
        <w:autoSpaceDE w:val="0"/>
        <w:autoSpaceDN w:val="0"/>
        <w:adjustRightInd w:val="0"/>
        <w:spacing w:after="0" w:line="240" w:lineRule="auto"/>
        <w:ind w:firstLine="540"/>
        <w:jc w:val="both"/>
        <w:rPr>
          <w:rFonts w:ascii="Times New Roman" w:hAnsi="Times New Roman" w:cs="Times New Roman"/>
          <w:bCs/>
          <w:sz w:val="28"/>
          <w:szCs w:val="28"/>
        </w:rPr>
      </w:pPr>
      <w:r w:rsidRPr="002C0F67">
        <w:rPr>
          <w:rFonts w:ascii="Times New Roman" w:hAnsi="Times New Roman" w:cs="Times New Roman"/>
          <w:bCs/>
          <w:sz w:val="28"/>
          <w:szCs w:val="28"/>
        </w:rPr>
        <w:t>Все документы по проведению конкурса формируются в дело и хранятся в архиве организатора конкурса в течение трех лет.</w:t>
      </w:r>
    </w:p>
    <w:p w:rsidR="0015176C" w:rsidRPr="002C0F67" w:rsidRDefault="0015176C" w:rsidP="0015176C">
      <w:pPr>
        <w:autoSpaceDE w:val="0"/>
        <w:autoSpaceDN w:val="0"/>
        <w:adjustRightInd w:val="0"/>
        <w:spacing w:after="0" w:line="240" w:lineRule="auto"/>
        <w:ind w:firstLine="540"/>
        <w:jc w:val="both"/>
        <w:rPr>
          <w:rFonts w:ascii="Times New Roman" w:hAnsi="Times New Roman" w:cs="Times New Roman"/>
          <w:bCs/>
          <w:sz w:val="28"/>
          <w:szCs w:val="28"/>
        </w:rPr>
      </w:pPr>
      <w:bookmarkStart w:id="8" w:name="Par1"/>
      <w:bookmarkEnd w:id="8"/>
      <w:r w:rsidRPr="002C0F67">
        <w:rPr>
          <w:rFonts w:ascii="Times New Roman" w:hAnsi="Times New Roman" w:cs="Times New Roman"/>
          <w:bCs/>
          <w:sz w:val="28"/>
          <w:szCs w:val="28"/>
        </w:rPr>
        <w:t xml:space="preserve">На основании итогового протокола конкурсной комиссии комитет издает распоряжение о назначении победителя конкурса на должность директора учреждения на условиях трудового договора, заключаемого </w:t>
      </w:r>
      <w:r w:rsidR="00F52806" w:rsidRPr="002C0F67">
        <w:rPr>
          <w:rFonts w:ascii="Times New Roman" w:hAnsi="Times New Roman" w:cs="Times New Roman"/>
          <w:bCs/>
          <w:sz w:val="28"/>
          <w:szCs w:val="28"/>
        </w:rPr>
        <w:t xml:space="preserve">по форме </w:t>
      </w:r>
      <w:r w:rsidR="00F52806" w:rsidRPr="002C0F67">
        <w:rPr>
          <w:rFonts w:ascii="Times New Roman" w:hAnsi="Times New Roman" w:cs="Times New Roman"/>
          <w:sz w:val="28"/>
          <w:szCs w:val="28"/>
        </w:rPr>
        <w:t xml:space="preserve">Приложения </w:t>
      </w:r>
      <w:r w:rsidR="00C11FFB">
        <w:rPr>
          <w:rFonts w:ascii="Times New Roman" w:hAnsi="Times New Roman" w:cs="Times New Roman"/>
          <w:sz w:val="28"/>
          <w:szCs w:val="28"/>
        </w:rPr>
        <w:t>2</w:t>
      </w:r>
      <w:r w:rsidR="00F52806" w:rsidRPr="002C0F67">
        <w:rPr>
          <w:rFonts w:ascii="Times New Roman" w:hAnsi="Times New Roman" w:cs="Times New Roman"/>
          <w:sz w:val="28"/>
          <w:szCs w:val="28"/>
        </w:rPr>
        <w:t xml:space="preserve"> </w:t>
      </w:r>
      <w:r w:rsidRPr="002C0F67">
        <w:rPr>
          <w:rFonts w:ascii="Times New Roman" w:hAnsi="Times New Roman" w:cs="Times New Roman"/>
          <w:bCs/>
          <w:sz w:val="28"/>
          <w:szCs w:val="28"/>
        </w:rPr>
        <w:t>в соответствии с действующим законодательством в срок не позднее 20 дней со дня проведения конкурса.</w:t>
      </w:r>
    </w:p>
    <w:p w:rsidR="0015176C" w:rsidRPr="002C0F67" w:rsidRDefault="0015176C" w:rsidP="0015176C">
      <w:pPr>
        <w:autoSpaceDE w:val="0"/>
        <w:autoSpaceDN w:val="0"/>
        <w:adjustRightInd w:val="0"/>
        <w:spacing w:after="0" w:line="240" w:lineRule="auto"/>
        <w:ind w:firstLine="540"/>
        <w:jc w:val="both"/>
        <w:rPr>
          <w:rFonts w:ascii="Times New Roman" w:hAnsi="Times New Roman" w:cs="Times New Roman"/>
          <w:bCs/>
          <w:sz w:val="28"/>
          <w:szCs w:val="28"/>
        </w:rPr>
      </w:pPr>
      <w:r w:rsidRPr="002C0F67">
        <w:rPr>
          <w:rFonts w:ascii="Times New Roman" w:hAnsi="Times New Roman" w:cs="Times New Roman"/>
          <w:bCs/>
          <w:sz w:val="28"/>
          <w:szCs w:val="28"/>
        </w:rPr>
        <w:t xml:space="preserve">Срок издания распоряжения и заключения трудового договора приостанавливается в случае принятия решения о проведении проверки </w:t>
      </w:r>
      <w:r w:rsidRPr="002C0F67">
        <w:rPr>
          <w:rFonts w:ascii="Times New Roman" w:hAnsi="Times New Roman" w:cs="Times New Roman"/>
          <w:bCs/>
          <w:sz w:val="28"/>
          <w:szCs w:val="28"/>
        </w:rPr>
        <w:lastRenderedPageBreak/>
        <w:t xml:space="preserve">достоверности и </w:t>
      </w:r>
      <w:proofErr w:type="gramStart"/>
      <w:r w:rsidRPr="002C0F67">
        <w:rPr>
          <w:rFonts w:ascii="Times New Roman" w:hAnsi="Times New Roman" w:cs="Times New Roman"/>
          <w:bCs/>
          <w:sz w:val="28"/>
          <w:szCs w:val="28"/>
        </w:rPr>
        <w:t>полноты</w:t>
      </w:r>
      <w:proofErr w:type="gramEnd"/>
      <w:r w:rsidRPr="002C0F67">
        <w:rPr>
          <w:rFonts w:ascii="Times New Roman" w:hAnsi="Times New Roman" w:cs="Times New Roman"/>
          <w:bCs/>
          <w:sz w:val="28"/>
          <w:szCs w:val="28"/>
        </w:rPr>
        <w:t xml:space="preserve"> представленных победителем конкурса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 срок проведения такой проверки.</w:t>
      </w:r>
    </w:p>
    <w:p w:rsidR="0015176C" w:rsidRPr="002C0F67" w:rsidRDefault="0015176C" w:rsidP="0015176C">
      <w:pPr>
        <w:autoSpaceDE w:val="0"/>
        <w:autoSpaceDN w:val="0"/>
        <w:adjustRightInd w:val="0"/>
        <w:spacing w:after="0" w:line="240" w:lineRule="auto"/>
        <w:ind w:firstLine="540"/>
        <w:jc w:val="both"/>
        <w:rPr>
          <w:rFonts w:ascii="Times New Roman" w:hAnsi="Times New Roman" w:cs="Times New Roman"/>
          <w:bCs/>
          <w:sz w:val="28"/>
          <w:szCs w:val="28"/>
        </w:rPr>
      </w:pPr>
      <w:r w:rsidRPr="002C0F67">
        <w:rPr>
          <w:rFonts w:ascii="Times New Roman" w:hAnsi="Times New Roman" w:cs="Times New Roman"/>
          <w:bCs/>
          <w:sz w:val="28"/>
          <w:szCs w:val="28"/>
        </w:rPr>
        <w:t>Споры, возникающие в связи с решением организатора конкурса о недопущении заявителя к участию в конкурсе и решением конкурсной комиссии по результатам конкурса, могут быть обжалованы в суде в порядке, установленном законодательством Российской Федерации.</w:t>
      </w:r>
    </w:p>
    <w:p w:rsidR="00767404" w:rsidRPr="002C0F67" w:rsidRDefault="00767404" w:rsidP="0015176C">
      <w:pPr>
        <w:autoSpaceDE w:val="0"/>
        <w:autoSpaceDN w:val="0"/>
        <w:adjustRightInd w:val="0"/>
        <w:spacing w:after="0" w:line="240" w:lineRule="auto"/>
        <w:ind w:firstLine="540"/>
        <w:jc w:val="both"/>
        <w:rPr>
          <w:rFonts w:ascii="Times New Roman" w:hAnsi="Times New Roman" w:cs="Times New Roman"/>
          <w:bCs/>
          <w:sz w:val="28"/>
          <w:szCs w:val="28"/>
        </w:rPr>
      </w:pPr>
      <w:r w:rsidRPr="002C0F67">
        <w:rPr>
          <w:rFonts w:ascii="Times New Roman" w:hAnsi="Times New Roman" w:cs="Times New Roman"/>
          <w:bCs/>
          <w:sz w:val="28"/>
          <w:szCs w:val="28"/>
        </w:rPr>
        <w:t xml:space="preserve">Документы, представленные в составе заявки, возврату участникам (победителю) конкурса не подлежат. </w:t>
      </w:r>
    </w:p>
    <w:p w:rsidR="0083190E" w:rsidRPr="002C0F67" w:rsidRDefault="0083190E" w:rsidP="00C3360A">
      <w:pPr>
        <w:pStyle w:val="1"/>
        <w:spacing w:before="0" w:line="240" w:lineRule="auto"/>
        <w:jc w:val="center"/>
      </w:pPr>
      <w:r w:rsidRPr="002C0F67">
        <w:br w:type="page"/>
      </w:r>
      <w:bookmarkStart w:id="9" w:name="_Toc450749720"/>
      <w:bookmarkStart w:id="10" w:name="_Toc450749839"/>
      <w:bookmarkStart w:id="11" w:name="_Toc450754141"/>
      <w:bookmarkStart w:id="12" w:name="_Toc7016528"/>
      <w:r w:rsidRPr="002C0F67">
        <w:lastRenderedPageBreak/>
        <w:t>Раздел 2. Требования к составу и содержанию документов, представляемых вместе с заявкой</w:t>
      </w:r>
      <w:bookmarkEnd w:id="9"/>
      <w:bookmarkEnd w:id="10"/>
      <w:bookmarkEnd w:id="11"/>
      <w:bookmarkEnd w:id="12"/>
    </w:p>
    <w:p w:rsidR="00BD3B67" w:rsidRDefault="00BD3B67" w:rsidP="0083190E">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3B154A" w:rsidRPr="00BD3B67" w:rsidRDefault="003B154A" w:rsidP="0083190E">
      <w:pPr>
        <w:autoSpaceDE w:val="0"/>
        <w:autoSpaceDN w:val="0"/>
        <w:adjustRightInd w:val="0"/>
        <w:spacing w:after="0" w:line="240" w:lineRule="auto"/>
        <w:ind w:firstLine="540"/>
        <w:jc w:val="both"/>
        <w:rPr>
          <w:rFonts w:ascii="Times New Roman" w:hAnsi="Times New Roman" w:cs="Times New Roman"/>
          <w:sz w:val="28"/>
          <w:szCs w:val="28"/>
        </w:rPr>
      </w:pPr>
      <w:r w:rsidRPr="00BD3B67">
        <w:rPr>
          <w:rFonts w:ascii="Times New Roman" w:hAnsi="Times New Roman" w:cs="Times New Roman"/>
          <w:sz w:val="28"/>
          <w:szCs w:val="28"/>
        </w:rPr>
        <w:t>Лица, желающие принять участие в конкурсе, лично подают организатор</w:t>
      </w:r>
      <w:r w:rsidR="00BD3B67" w:rsidRPr="00BD3B67">
        <w:rPr>
          <w:rFonts w:ascii="Times New Roman" w:hAnsi="Times New Roman" w:cs="Times New Roman"/>
          <w:sz w:val="28"/>
          <w:szCs w:val="28"/>
        </w:rPr>
        <w:t>у</w:t>
      </w:r>
      <w:r w:rsidRPr="00BD3B67">
        <w:rPr>
          <w:rFonts w:ascii="Times New Roman" w:hAnsi="Times New Roman" w:cs="Times New Roman"/>
          <w:sz w:val="28"/>
          <w:szCs w:val="28"/>
        </w:rPr>
        <w:t xml:space="preserve"> конкурс</w:t>
      </w:r>
      <w:r w:rsidR="00BD3B67" w:rsidRPr="00BD3B67">
        <w:rPr>
          <w:rFonts w:ascii="Times New Roman" w:hAnsi="Times New Roman" w:cs="Times New Roman"/>
          <w:sz w:val="28"/>
          <w:szCs w:val="28"/>
        </w:rPr>
        <w:t>а</w:t>
      </w:r>
      <w:r w:rsidRPr="00BD3B67">
        <w:rPr>
          <w:rFonts w:ascii="Times New Roman" w:hAnsi="Times New Roman" w:cs="Times New Roman"/>
          <w:sz w:val="28"/>
          <w:szCs w:val="28"/>
        </w:rPr>
        <w:t xml:space="preserve"> заявку, которая должна быть подготовлена в соответствии требованиями </w:t>
      </w:r>
      <w:r w:rsidR="00BD3B67" w:rsidRPr="00BD3B67">
        <w:rPr>
          <w:rFonts w:ascii="Times New Roman" w:hAnsi="Times New Roman" w:cs="Times New Roman"/>
          <w:sz w:val="28"/>
          <w:szCs w:val="28"/>
        </w:rPr>
        <w:t>настоящей</w:t>
      </w:r>
      <w:r w:rsidRPr="00BD3B67">
        <w:rPr>
          <w:rFonts w:ascii="Times New Roman" w:hAnsi="Times New Roman" w:cs="Times New Roman"/>
          <w:sz w:val="28"/>
          <w:szCs w:val="28"/>
        </w:rPr>
        <w:t xml:space="preserve"> конкурсной документации.</w:t>
      </w:r>
    </w:p>
    <w:p w:rsidR="003B154A" w:rsidRPr="00BD3B67" w:rsidRDefault="00BD3B67" w:rsidP="0083190E">
      <w:pPr>
        <w:autoSpaceDE w:val="0"/>
        <w:autoSpaceDN w:val="0"/>
        <w:adjustRightInd w:val="0"/>
        <w:spacing w:after="0" w:line="240" w:lineRule="auto"/>
        <w:ind w:firstLine="540"/>
        <w:jc w:val="both"/>
        <w:rPr>
          <w:rFonts w:ascii="Times New Roman" w:hAnsi="Times New Roman" w:cs="Times New Roman"/>
          <w:sz w:val="28"/>
          <w:szCs w:val="28"/>
        </w:rPr>
      </w:pPr>
      <w:r w:rsidRPr="00BD3B67">
        <w:rPr>
          <w:rFonts w:ascii="Times New Roman" w:hAnsi="Times New Roman" w:cs="Times New Roman"/>
          <w:sz w:val="28"/>
          <w:szCs w:val="28"/>
        </w:rPr>
        <w:t>При подаче заявки пред</w:t>
      </w:r>
      <w:r w:rsidR="003B154A" w:rsidRPr="00BD3B67">
        <w:rPr>
          <w:rFonts w:ascii="Times New Roman" w:hAnsi="Times New Roman" w:cs="Times New Roman"/>
          <w:sz w:val="28"/>
          <w:szCs w:val="28"/>
        </w:rPr>
        <w:t>ставляется документ, удостоверяющий личность  заявителя.</w:t>
      </w:r>
    </w:p>
    <w:p w:rsidR="0083190E" w:rsidRPr="00BD3B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BD3B67">
        <w:rPr>
          <w:rFonts w:ascii="Times New Roman" w:hAnsi="Times New Roman" w:cs="Times New Roman"/>
          <w:sz w:val="28"/>
          <w:szCs w:val="28"/>
        </w:rPr>
        <w:t>Заявки принимаются в двойных конвертах.</w:t>
      </w:r>
    </w:p>
    <w:p w:rsidR="0083190E" w:rsidRPr="00BD3B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BD3B67">
        <w:rPr>
          <w:rFonts w:ascii="Times New Roman" w:hAnsi="Times New Roman" w:cs="Times New Roman"/>
          <w:b/>
          <w:sz w:val="28"/>
          <w:szCs w:val="28"/>
        </w:rPr>
        <w:t>Во внешнем конверте</w:t>
      </w:r>
      <w:r w:rsidRPr="00BD3B67">
        <w:rPr>
          <w:rFonts w:ascii="Times New Roman" w:hAnsi="Times New Roman" w:cs="Times New Roman"/>
          <w:sz w:val="28"/>
          <w:szCs w:val="28"/>
        </w:rPr>
        <w:t xml:space="preserve"> должны содержаться:</w:t>
      </w:r>
    </w:p>
    <w:p w:rsidR="0083190E" w:rsidRPr="00BD3B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bookmarkStart w:id="13" w:name="Par4"/>
      <w:bookmarkEnd w:id="13"/>
      <w:r w:rsidRPr="00BD3B67">
        <w:rPr>
          <w:rFonts w:ascii="Times New Roman" w:hAnsi="Times New Roman" w:cs="Times New Roman"/>
          <w:sz w:val="28"/>
          <w:szCs w:val="28"/>
        </w:rPr>
        <w:t>а) собственно заявка, оформленная согласно приложению 1 к настоящей конкурсной документации, включающая согласие заявителя с условиями, изложенными в настоящей конкурсной документации;</w:t>
      </w:r>
    </w:p>
    <w:p w:rsidR="003B154A" w:rsidRPr="00BD3B67" w:rsidRDefault="0083190E" w:rsidP="00D4160C">
      <w:pPr>
        <w:autoSpaceDE w:val="0"/>
        <w:autoSpaceDN w:val="0"/>
        <w:adjustRightInd w:val="0"/>
        <w:spacing w:after="0" w:line="240" w:lineRule="auto"/>
        <w:ind w:firstLine="540"/>
        <w:jc w:val="both"/>
        <w:rPr>
          <w:rFonts w:ascii="Times New Roman" w:hAnsi="Times New Roman" w:cs="Times New Roman"/>
          <w:sz w:val="28"/>
          <w:szCs w:val="28"/>
        </w:rPr>
      </w:pPr>
      <w:r w:rsidRPr="00BD3B67">
        <w:rPr>
          <w:rFonts w:ascii="Times New Roman" w:hAnsi="Times New Roman" w:cs="Times New Roman"/>
          <w:sz w:val="28"/>
          <w:szCs w:val="28"/>
        </w:rPr>
        <w:t xml:space="preserve">б) </w:t>
      </w:r>
      <w:r w:rsidR="003B154A" w:rsidRPr="00BD3B67">
        <w:rPr>
          <w:rFonts w:ascii="Times New Roman" w:hAnsi="Times New Roman" w:cs="Times New Roman"/>
          <w:sz w:val="28"/>
          <w:szCs w:val="28"/>
        </w:rPr>
        <w:t>копия документа, удостоверяющего личность заявителя;</w:t>
      </w:r>
    </w:p>
    <w:p w:rsidR="0083190E" w:rsidRPr="002C0F67" w:rsidRDefault="003B154A" w:rsidP="00D416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BD3B67">
        <w:rPr>
          <w:rFonts w:ascii="Times New Roman" w:hAnsi="Times New Roman" w:cs="Times New Roman"/>
          <w:sz w:val="28"/>
          <w:szCs w:val="28"/>
        </w:rPr>
        <w:t xml:space="preserve"> </w:t>
      </w:r>
      <w:r w:rsidR="00004ED9">
        <w:rPr>
          <w:rFonts w:ascii="Times New Roman" w:hAnsi="Times New Roman" w:cs="Times New Roman"/>
          <w:sz w:val="28"/>
          <w:szCs w:val="28"/>
        </w:rPr>
        <w:t>а</w:t>
      </w:r>
      <w:r w:rsidR="00D4160C" w:rsidRPr="00D4160C">
        <w:rPr>
          <w:rFonts w:ascii="Times New Roman" w:hAnsi="Times New Roman" w:cs="Times New Roman"/>
          <w:sz w:val="28"/>
          <w:szCs w:val="28"/>
        </w:rPr>
        <w:t>нкета заявителя, написанная собственноручно и содержащая сведения, предусмотренные в анкете, форма которой утверждена распоряжением Правительства Российской Федерации от 26 мая 2005 года</w:t>
      </w:r>
      <w:r w:rsidR="00D4160C">
        <w:rPr>
          <w:rFonts w:ascii="Times New Roman" w:hAnsi="Times New Roman" w:cs="Times New Roman"/>
          <w:sz w:val="28"/>
          <w:szCs w:val="28"/>
        </w:rPr>
        <w:t xml:space="preserve"> </w:t>
      </w:r>
      <w:r w:rsidR="00D4160C" w:rsidRPr="00D4160C">
        <w:rPr>
          <w:rFonts w:ascii="Times New Roman" w:hAnsi="Times New Roman" w:cs="Times New Roman"/>
          <w:sz w:val="28"/>
          <w:szCs w:val="28"/>
        </w:rPr>
        <w:t>№ 667-р</w:t>
      </w:r>
      <w:r w:rsidR="00F67E93">
        <w:rPr>
          <w:rFonts w:ascii="Times New Roman" w:hAnsi="Times New Roman" w:cs="Times New Roman"/>
          <w:sz w:val="28"/>
          <w:szCs w:val="28"/>
        </w:rPr>
        <w:t xml:space="preserve"> (</w:t>
      </w:r>
      <w:r w:rsidR="00BE31AB" w:rsidRPr="002C0F67">
        <w:rPr>
          <w:rFonts w:ascii="Times New Roman" w:hAnsi="Times New Roman" w:cs="Times New Roman"/>
          <w:sz w:val="28"/>
          <w:szCs w:val="28"/>
        </w:rPr>
        <w:t>Приложени</w:t>
      </w:r>
      <w:r w:rsidR="00F67E93">
        <w:rPr>
          <w:rFonts w:ascii="Times New Roman" w:hAnsi="Times New Roman" w:cs="Times New Roman"/>
          <w:sz w:val="28"/>
          <w:szCs w:val="28"/>
        </w:rPr>
        <w:t>е</w:t>
      </w:r>
      <w:r w:rsidR="00BE31AB" w:rsidRPr="002C0F67">
        <w:rPr>
          <w:rFonts w:ascii="Times New Roman" w:hAnsi="Times New Roman" w:cs="Times New Roman"/>
          <w:sz w:val="28"/>
          <w:szCs w:val="28"/>
        </w:rPr>
        <w:t xml:space="preserve"> </w:t>
      </w:r>
      <w:r w:rsidR="00BB04C8">
        <w:rPr>
          <w:rFonts w:ascii="Times New Roman" w:hAnsi="Times New Roman" w:cs="Times New Roman"/>
          <w:sz w:val="28"/>
          <w:szCs w:val="28"/>
        </w:rPr>
        <w:t>3</w:t>
      </w:r>
      <w:r w:rsidR="00F67E93">
        <w:rPr>
          <w:rFonts w:ascii="Times New Roman" w:hAnsi="Times New Roman" w:cs="Times New Roman"/>
          <w:sz w:val="28"/>
          <w:szCs w:val="28"/>
        </w:rPr>
        <w:t>)</w:t>
      </w:r>
      <w:r w:rsidR="0083190E" w:rsidRPr="002C0F67">
        <w:rPr>
          <w:rFonts w:ascii="Times New Roman" w:hAnsi="Times New Roman" w:cs="Times New Roman"/>
          <w:sz w:val="28"/>
          <w:szCs w:val="28"/>
        </w:rPr>
        <w:t>;</w:t>
      </w:r>
    </w:p>
    <w:p w:rsidR="0083190E" w:rsidRPr="002C0F67" w:rsidRDefault="003B154A" w:rsidP="008319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BD3B67">
        <w:rPr>
          <w:rFonts w:ascii="Times New Roman" w:hAnsi="Times New Roman" w:cs="Times New Roman"/>
          <w:sz w:val="28"/>
          <w:szCs w:val="28"/>
        </w:rPr>
        <w:t>)</w:t>
      </w:r>
      <w:r w:rsidR="0083190E" w:rsidRPr="002C0F67">
        <w:rPr>
          <w:rFonts w:ascii="Times New Roman" w:hAnsi="Times New Roman" w:cs="Times New Roman"/>
          <w:sz w:val="28"/>
          <w:szCs w:val="28"/>
        </w:rPr>
        <w:t xml:space="preserve"> копия диплома о высшем образовании с копи</w:t>
      </w:r>
      <w:r w:rsidR="00CB4552" w:rsidRPr="002C0F67">
        <w:rPr>
          <w:rFonts w:ascii="Times New Roman" w:hAnsi="Times New Roman" w:cs="Times New Roman"/>
          <w:sz w:val="28"/>
          <w:szCs w:val="28"/>
        </w:rPr>
        <w:t>ей</w:t>
      </w:r>
      <w:r w:rsidR="0083190E" w:rsidRPr="002C0F67">
        <w:rPr>
          <w:rFonts w:ascii="Times New Roman" w:hAnsi="Times New Roman" w:cs="Times New Roman"/>
          <w:sz w:val="28"/>
          <w:szCs w:val="28"/>
        </w:rPr>
        <w:t xml:space="preserve"> вкладыш</w:t>
      </w:r>
      <w:r w:rsidR="00CB4552" w:rsidRPr="002C0F67">
        <w:rPr>
          <w:rFonts w:ascii="Times New Roman" w:hAnsi="Times New Roman" w:cs="Times New Roman"/>
          <w:sz w:val="28"/>
          <w:szCs w:val="28"/>
        </w:rPr>
        <w:t>а</w:t>
      </w:r>
      <w:r w:rsidR="0083190E" w:rsidRPr="002C0F67">
        <w:rPr>
          <w:rFonts w:ascii="Times New Roman" w:hAnsi="Times New Roman" w:cs="Times New Roman"/>
          <w:sz w:val="28"/>
          <w:szCs w:val="28"/>
        </w:rPr>
        <w:t xml:space="preserve"> к диплом</w:t>
      </w:r>
      <w:r w:rsidR="00CB4552" w:rsidRPr="002C0F67">
        <w:rPr>
          <w:rFonts w:ascii="Times New Roman" w:hAnsi="Times New Roman" w:cs="Times New Roman"/>
          <w:sz w:val="28"/>
          <w:szCs w:val="28"/>
        </w:rPr>
        <w:t>у</w:t>
      </w:r>
      <w:r w:rsidR="0083190E" w:rsidRPr="002C0F67">
        <w:rPr>
          <w:rFonts w:ascii="Times New Roman" w:hAnsi="Times New Roman" w:cs="Times New Roman"/>
          <w:sz w:val="28"/>
          <w:szCs w:val="28"/>
        </w:rPr>
        <w:t>;</w:t>
      </w:r>
    </w:p>
    <w:p w:rsidR="0083190E" w:rsidRPr="002C0F67" w:rsidRDefault="003B154A" w:rsidP="008319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83190E" w:rsidRPr="002C0F67">
        <w:rPr>
          <w:rFonts w:ascii="Times New Roman" w:hAnsi="Times New Roman" w:cs="Times New Roman"/>
          <w:sz w:val="28"/>
          <w:szCs w:val="28"/>
        </w:rPr>
        <w:t xml:space="preserve">) одна </w:t>
      </w:r>
      <w:r w:rsidR="00C569C4" w:rsidRPr="002C0F67">
        <w:rPr>
          <w:rFonts w:ascii="Times New Roman" w:hAnsi="Times New Roman" w:cs="Times New Roman"/>
          <w:sz w:val="28"/>
          <w:szCs w:val="28"/>
        </w:rPr>
        <w:t xml:space="preserve">цветная </w:t>
      </w:r>
      <w:r w:rsidR="0083190E" w:rsidRPr="002C0F67">
        <w:rPr>
          <w:rFonts w:ascii="Times New Roman" w:hAnsi="Times New Roman" w:cs="Times New Roman"/>
          <w:sz w:val="28"/>
          <w:szCs w:val="28"/>
        </w:rPr>
        <w:t>фотография размером 4 x 6 см</w:t>
      </w:r>
      <w:r w:rsidR="00C569C4" w:rsidRPr="002C0F67">
        <w:rPr>
          <w:rFonts w:ascii="Times New Roman" w:hAnsi="Times New Roman" w:cs="Times New Roman"/>
          <w:sz w:val="28"/>
          <w:szCs w:val="28"/>
        </w:rPr>
        <w:t>.;</w:t>
      </w:r>
      <w:r w:rsidR="00AD61BD" w:rsidRPr="002C0F67">
        <w:rPr>
          <w:rFonts w:ascii="Times New Roman" w:hAnsi="Times New Roman" w:cs="Times New Roman"/>
          <w:sz w:val="28"/>
          <w:szCs w:val="28"/>
        </w:rPr>
        <w:t xml:space="preserve"> </w:t>
      </w:r>
    </w:p>
    <w:p w:rsidR="0083190E" w:rsidRPr="002C0F67" w:rsidRDefault="003B154A" w:rsidP="008319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83190E" w:rsidRPr="002C0F67">
        <w:rPr>
          <w:rFonts w:ascii="Times New Roman" w:hAnsi="Times New Roman" w:cs="Times New Roman"/>
          <w:sz w:val="28"/>
          <w:szCs w:val="28"/>
        </w:rPr>
        <w:t>) список публикаций по направлениям своей профессиональной деятельности (при наличии)</w:t>
      </w:r>
      <w:r w:rsidR="00AD61BD" w:rsidRPr="002C0F67">
        <w:rPr>
          <w:rFonts w:ascii="Times New Roman" w:hAnsi="Times New Roman" w:cs="Times New Roman"/>
          <w:sz w:val="28"/>
          <w:szCs w:val="28"/>
        </w:rPr>
        <w:t xml:space="preserve"> (с указанием места публикации</w:t>
      </w:r>
      <w:r w:rsidR="0036229C" w:rsidRPr="002C0F67">
        <w:rPr>
          <w:rFonts w:ascii="Times New Roman" w:hAnsi="Times New Roman" w:cs="Times New Roman"/>
          <w:sz w:val="28"/>
          <w:szCs w:val="28"/>
        </w:rPr>
        <w:t>, номера и даты издания</w:t>
      </w:r>
      <w:r w:rsidR="00AD61BD" w:rsidRPr="002C0F67">
        <w:rPr>
          <w:rFonts w:ascii="Times New Roman" w:hAnsi="Times New Roman" w:cs="Times New Roman"/>
          <w:sz w:val="28"/>
          <w:szCs w:val="28"/>
        </w:rPr>
        <w:t>)</w:t>
      </w:r>
      <w:r w:rsidR="00F52806" w:rsidRPr="002C0F67">
        <w:rPr>
          <w:rFonts w:ascii="Times New Roman" w:hAnsi="Times New Roman" w:cs="Times New Roman"/>
          <w:sz w:val="28"/>
          <w:szCs w:val="28"/>
        </w:rPr>
        <w:t xml:space="preserve"> по форме</w:t>
      </w:r>
      <w:r w:rsidR="00BE31AB" w:rsidRPr="002C0F67">
        <w:rPr>
          <w:rFonts w:ascii="Times New Roman" w:hAnsi="Times New Roman" w:cs="Times New Roman"/>
          <w:sz w:val="28"/>
          <w:szCs w:val="28"/>
        </w:rPr>
        <w:t xml:space="preserve"> Приложени</w:t>
      </w:r>
      <w:r w:rsidR="00F52806" w:rsidRPr="002C0F67">
        <w:rPr>
          <w:rFonts w:ascii="Times New Roman" w:hAnsi="Times New Roman" w:cs="Times New Roman"/>
          <w:sz w:val="28"/>
          <w:szCs w:val="28"/>
        </w:rPr>
        <w:t>я</w:t>
      </w:r>
      <w:r w:rsidR="00BE31AB" w:rsidRPr="002C0F67">
        <w:rPr>
          <w:rFonts w:ascii="Times New Roman" w:hAnsi="Times New Roman" w:cs="Times New Roman"/>
          <w:sz w:val="28"/>
          <w:szCs w:val="28"/>
        </w:rPr>
        <w:t xml:space="preserve"> </w:t>
      </w:r>
      <w:r w:rsidR="00BB04C8">
        <w:rPr>
          <w:rFonts w:ascii="Times New Roman" w:hAnsi="Times New Roman" w:cs="Times New Roman"/>
          <w:sz w:val="28"/>
          <w:szCs w:val="28"/>
        </w:rPr>
        <w:t>4</w:t>
      </w:r>
      <w:r w:rsidR="0083190E" w:rsidRPr="002C0F67">
        <w:rPr>
          <w:rFonts w:ascii="Times New Roman" w:hAnsi="Times New Roman" w:cs="Times New Roman"/>
          <w:sz w:val="28"/>
          <w:szCs w:val="28"/>
        </w:rPr>
        <w:t>;</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bookmarkStart w:id="14" w:name="Par11"/>
      <w:bookmarkEnd w:id="14"/>
      <w:r w:rsidRPr="002C0F67">
        <w:rPr>
          <w:rFonts w:ascii="Times New Roman" w:hAnsi="Times New Roman" w:cs="Times New Roman"/>
          <w:sz w:val="28"/>
          <w:szCs w:val="28"/>
        </w:rPr>
        <w:t>е) заверенные в установленном порядке копии трудовой книжки или иных документов, подтверждающих трудовую (служебную) деятельность гражданина, документов о повышении квалификации, о присвоении ученой степени либо ученого звания.</w:t>
      </w:r>
    </w:p>
    <w:p w:rsidR="0083190E" w:rsidRPr="002C0F67" w:rsidRDefault="0083190E" w:rsidP="0083190E">
      <w:pPr>
        <w:autoSpaceDE w:val="0"/>
        <w:autoSpaceDN w:val="0"/>
        <w:adjustRightInd w:val="0"/>
        <w:spacing w:after="0" w:line="240" w:lineRule="auto"/>
        <w:ind w:firstLine="540"/>
        <w:jc w:val="both"/>
        <w:rPr>
          <w:rFonts w:ascii="Times New Roman" w:hAnsi="Times New Roman" w:cs="Times New Roman"/>
          <w:sz w:val="28"/>
          <w:szCs w:val="28"/>
        </w:rPr>
      </w:pPr>
      <w:r w:rsidRPr="002C0F67">
        <w:rPr>
          <w:rFonts w:ascii="Times New Roman" w:hAnsi="Times New Roman" w:cs="Times New Roman"/>
          <w:sz w:val="28"/>
          <w:szCs w:val="28"/>
        </w:rPr>
        <w:t>Заявитель вправе представить другие документы, не предусмотренные настоящей конкурсной документацией, характеризующие личность заявителя, его деловую репутацию и профессиональную квалификацию.</w:t>
      </w:r>
    </w:p>
    <w:p w:rsidR="00D33EC2" w:rsidRPr="002C0F67" w:rsidRDefault="0083190E" w:rsidP="00655F3E">
      <w:pPr>
        <w:autoSpaceDE w:val="0"/>
        <w:autoSpaceDN w:val="0"/>
        <w:adjustRightInd w:val="0"/>
        <w:spacing w:after="0" w:line="240" w:lineRule="auto"/>
        <w:ind w:firstLine="540"/>
        <w:jc w:val="both"/>
        <w:rPr>
          <w:rFonts w:ascii="Times New Roman" w:hAnsi="Times New Roman" w:cs="Times New Roman"/>
          <w:sz w:val="28"/>
          <w:szCs w:val="28"/>
        </w:rPr>
      </w:pPr>
      <w:r w:rsidRPr="00641BB8">
        <w:rPr>
          <w:rFonts w:ascii="Times New Roman" w:hAnsi="Times New Roman" w:cs="Times New Roman"/>
          <w:b/>
          <w:sz w:val="28"/>
          <w:szCs w:val="28"/>
        </w:rPr>
        <w:t>Во внутреннем запечатанном конверте</w:t>
      </w:r>
      <w:r w:rsidR="00655F3E" w:rsidRPr="002C0F67">
        <w:rPr>
          <w:rFonts w:ascii="Times New Roman" w:hAnsi="Times New Roman" w:cs="Times New Roman"/>
          <w:sz w:val="28"/>
          <w:szCs w:val="28"/>
        </w:rPr>
        <w:t xml:space="preserve"> на бумажном носителе</w:t>
      </w:r>
      <w:r w:rsidRPr="002C0F67">
        <w:rPr>
          <w:rFonts w:ascii="Times New Roman" w:hAnsi="Times New Roman" w:cs="Times New Roman"/>
          <w:sz w:val="28"/>
          <w:szCs w:val="28"/>
        </w:rPr>
        <w:t xml:space="preserve"> должны содержаться предложения участника конкурса по организации работы учреждения, обеспечивающие улучшение</w:t>
      </w:r>
      <w:r w:rsidR="00CB4552" w:rsidRPr="002C0F67">
        <w:rPr>
          <w:rFonts w:ascii="Times New Roman" w:hAnsi="Times New Roman" w:cs="Times New Roman"/>
          <w:sz w:val="28"/>
          <w:szCs w:val="28"/>
        </w:rPr>
        <w:t xml:space="preserve"> </w:t>
      </w:r>
      <w:r w:rsidRPr="002C0F67">
        <w:rPr>
          <w:rFonts w:ascii="Times New Roman" w:hAnsi="Times New Roman" w:cs="Times New Roman"/>
          <w:sz w:val="28"/>
          <w:szCs w:val="28"/>
        </w:rPr>
        <w:t>основных показателей его деятельности.</w:t>
      </w:r>
      <w:r w:rsidR="0045744E" w:rsidRPr="002C0F67">
        <w:rPr>
          <w:rFonts w:ascii="Times New Roman" w:hAnsi="Times New Roman" w:cs="Times New Roman"/>
          <w:sz w:val="28"/>
          <w:szCs w:val="28"/>
        </w:rPr>
        <w:t xml:space="preserve">  </w:t>
      </w:r>
    </w:p>
    <w:p w:rsidR="00D33EC2" w:rsidRPr="002C0F67" w:rsidRDefault="00D33EC2" w:rsidP="00655F3E">
      <w:pPr>
        <w:autoSpaceDE w:val="0"/>
        <w:autoSpaceDN w:val="0"/>
        <w:adjustRightInd w:val="0"/>
        <w:spacing w:after="0" w:line="240" w:lineRule="auto"/>
        <w:ind w:firstLine="540"/>
        <w:jc w:val="both"/>
        <w:rPr>
          <w:rFonts w:ascii="Times New Roman" w:hAnsi="Times New Roman" w:cs="Times New Roman"/>
          <w:sz w:val="28"/>
          <w:szCs w:val="28"/>
        </w:rPr>
      </w:pPr>
    </w:p>
    <w:p w:rsidR="0083190E" w:rsidRPr="002C0F67" w:rsidRDefault="0083190E">
      <w:pPr>
        <w:rPr>
          <w:rFonts w:asciiTheme="majorHAnsi" w:eastAsiaTheme="majorEastAsia" w:hAnsiTheme="majorHAnsi" w:cstheme="majorBidi"/>
          <w:b/>
          <w:bCs/>
          <w:color w:val="365F91" w:themeColor="accent1" w:themeShade="BF"/>
          <w:sz w:val="28"/>
          <w:szCs w:val="28"/>
        </w:rPr>
      </w:pPr>
      <w:r w:rsidRPr="002C0F67">
        <w:br w:type="page"/>
      </w:r>
    </w:p>
    <w:p w:rsidR="00553FE9" w:rsidRPr="00BF3A36" w:rsidRDefault="00553FE9" w:rsidP="00553FE9">
      <w:pPr>
        <w:pStyle w:val="1"/>
        <w:spacing w:before="0" w:line="240" w:lineRule="auto"/>
        <w:jc w:val="center"/>
      </w:pPr>
      <w:bookmarkStart w:id="15" w:name="_Toc450754142"/>
      <w:bookmarkStart w:id="16" w:name="_Toc7016529"/>
      <w:r w:rsidRPr="00BF3A36">
        <w:lastRenderedPageBreak/>
        <w:t xml:space="preserve">Раздел </w:t>
      </w:r>
      <w:r w:rsidR="00AD61BD" w:rsidRPr="00BF3A36">
        <w:t>3</w:t>
      </w:r>
      <w:r w:rsidR="001012DA" w:rsidRPr="00BF3A36">
        <w:t>.</w:t>
      </w:r>
      <w:r w:rsidRPr="00BF3A36">
        <w:t xml:space="preserve"> Сведения о</w:t>
      </w:r>
      <w:r w:rsidR="00AD61BD" w:rsidRPr="00BF3A36">
        <w:t>б</w:t>
      </w:r>
      <w:r w:rsidRPr="00BF3A36">
        <w:t xml:space="preserve"> </w:t>
      </w:r>
      <w:r w:rsidR="00AD61BD" w:rsidRPr="00BF3A36">
        <w:t>учреждении</w:t>
      </w:r>
      <w:r w:rsidRPr="00BF3A36">
        <w:t>, включающие основные показатели его финансово-хозяйственной деятельности</w:t>
      </w:r>
      <w:bookmarkEnd w:id="5"/>
      <w:bookmarkEnd w:id="6"/>
      <w:bookmarkEnd w:id="15"/>
      <w:bookmarkEnd w:id="16"/>
    </w:p>
    <w:p w:rsidR="003F0FE2" w:rsidRPr="00A52413" w:rsidRDefault="003F0FE2" w:rsidP="003F0FE2">
      <w:pPr>
        <w:jc w:val="center"/>
        <w:rPr>
          <w:sz w:val="28"/>
          <w:szCs w:val="28"/>
        </w:rPr>
      </w:pPr>
      <w:r w:rsidRPr="00A52413">
        <w:rPr>
          <w:sz w:val="28"/>
          <w:szCs w:val="28"/>
        </w:rPr>
        <w:t>Государственное казенное учреждение Ленинградской области «Ленинградский областной центр поддержки предпринимательства», ГКУ «ЛОЦПП»</w:t>
      </w:r>
    </w:p>
    <w:p w:rsidR="003F0FE2" w:rsidRDefault="003F0FE2" w:rsidP="003F0FE2">
      <w:pPr>
        <w:pBdr>
          <w:top w:val="single" w:sz="4" w:space="1" w:color="auto"/>
        </w:pBdr>
        <w:jc w:val="center"/>
      </w:pPr>
      <w:r>
        <w:t xml:space="preserve"> (наименование учреждения)</w:t>
      </w:r>
    </w:p>
    <w:p w:rsidR="003F0FE2" w:rsidRPr="003F0FE2" w:rsidRDefault="003F0FE2" w:rsidP="003F0FE2">
      <w:pPr>
        <w:spacing w:before="360" w:after="360"/>
        <w:jc w:val="center"/>
        <w:rPr>
          <w:rFonts w:ascii="Times New Roman" w:hAnsi="Times New Roman" w:cs="Times New Roman"/>
          <w:b/>
          <w:bCs/>
          <w:sz w:val="24"/>
          <w:szCs w:val="24"/>
        </w:rPr>
      </w:pPr>
      <w:r w:rsidRPr="003F0FE2">
        <w:rPr>
          <w:rFonts w:ascii="Times New Roman" w:hAnsi="Times New Roman" w:cs="Times New Roman"/>
          <w:b/>
          <w:bCs/>
          <w:sz w:val="24"/>
          <w:szCs w:val="24"/>
        </w:rPr>
        <w:t>Раздел 1. Общие сведения</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179"/>
        <w:gridCol w:w="1417"/>
        <w:gridCol w:w="1418"/>
        <w:gridCol w:w="3969"/>
      </w:tblGrid>
      <w:tr w:rsidR="003F0FE2" w:rsidRPr="003F0FE2" w:rsidTr="003F0FE2">
        <w:trPr>
          <w:cantSplit/>
          <w:trHeight w:val="331"/>
        </w:trPr>
        <w:tc>
          <w:tcPr>
            <w:tcW w:w="4596" w:type="dxa"/>
            <w:gridSpan w:val="2"/>
          </w:tcPr>
          <w:p w:rsidR="003F0FE2" w:rsidRPr="003F0FE2" w:rsidRDefault="003F0FE2" w:rsidP="003F0FE2">
            <w:pPr>
              <w:jc w:val="center"/>
              <w:rPr>
                <w:rFonts w:ascii="Times New Roman" w:hAnsi="Times New Roman" w:cs="Times New Roman"/>
                <w:sz w:val="24"/>
                <w:szCs w:val="24"/>
              </w:rPr>
            </w:pPr>
            <w:r w:rsidRPr="003F0FE2">
              <w:rPr>
                <w:rFonts w:ascii="Times New Roman" w:hAnsi="Times New Roman" w:cs="Times New Roman"/>
                <w:sz w:val="24"/>
                <w:szCs w:val="24"/>
              </w:rPr>
              <w:t>Наи</w:t>
            </w:r>
            <w:r w:rsidRPr="003F0FE2">
              <w:rPr>
                <w:rFonts w:ascii="Times New Roman" w:hAnsi="Times New Roman" w:cs="Times New Roman"/>
                <w:sz w:val="24"/>
                <w:szCs w:val="24"/>
              </w:rPr>
              <w:softHyphen/>
              <w:t>ме</w:t>
            </w:r>
            <w:r w:rsidRPr="003F0FE2">
              <w:rPr>
                <w:rFonts w:ascii="Times New Roman" w:hAnsi="Times New Roman" w:cs="Times New Roman"/>
                <w:sz w:val="24"/>
                <w:szCs w:val="24"/>
              </w:rPr>
              <w:softHyphen/>
              <w:t>но</w:t>
            </w:r>
            <w:r w:rsidRPr="003F0FE2">
              <w:rPr>
                <w:rFonts w:ascii="Times New Roman" w:hAnsi="Times New Roman" w:cs="Times New Roman"/>
                <w:sz w:val="24"/>
                <w:szCs w:val="24"/>
              </w:rPr>
              <w:softHyphen/>
              <w:t>ва</w:t>
            </w:r>
            <w:r w:rsidRPr="003F0FE2">
              <w:rPr>
                <w:rFonts w:ascii="Times New Roman" w:hAnsi="Times New Roman" w:cs="Times New Roman"/>
                <w:sz w:val="24"/>
                <w:szCs w:val="24"/>
              </w:rPr>
              <w:softHyphen/>
              <w:t>ние по</w:t>
            </w:r>
            <w:r w:rsidRPr="003F0FE2">
              <w:rPr>
                <w:rFonts w:ascii="Times New Roman" w:hAnsi="Times New Roman" w:cs="Times New Roman"/>
                <w:sz w:val="24"/>
                <w:szCs w:val="24"/>
              </w:rPr>
              <w:softHyphen/>
              <w:t>ка</w:t>
            </w:r>
            <w:r w:rsidRPr="003F0FE2">
              <w:rPr>
                <w:rFonts w:ascii="Times New Roman" w:hAnsi="Times New Roman" w:cs="Times New Roman"/>
                <w:sz w:val="24"/>
                <w:szCs w:val="24"/>
              </w:rPr>
              <w:softHyphen/>
              <w:t>за</w:t>
            </w:r>
            <w:r w:rsidRPr="003F0FE2">
              <w:rPr>
                <w:rFonts w:ascii="Times New Roman" w:hAnsi="Times New Roman" w:cs="Times New Roman"/>
                <w:sz w:val="24"/>
                <w:szCs w:val="24"/>
              </w:rPr>
              <w:softHyphen/>
              <w:t>те</w:t>
            </w:r>
            <w:r w:rsidRPr="003F0FE2">
              <w:rPr>
                <w:rFonts w:ascii="Times New Roman" w:hAnsi="Times New Roman" w:cs="Times New Roman"/>
                <w:sz w:val="24"/>
                <w:szCs w:val="24"/>
              </w:rPr>
              <w:softHyphen/>
              <w:t>ля</w:t>
            </w:r>
          </w:p>
        </w:tc>
        <w:tc>
          <w:tcPr>
            <w:tcW w:w="1418" w:type="dxa"/>
          </w:tcPr>
          <w:p w:rsidR="003F0FE2" w:rsidRPr="003F0FE2" w:rsidRDefault="003F0FE2" w:rsidP="003F0FE2">
            <w:pPr>
              <w:jc w:val="center"/>
              <w:rPr>
                <w:rFonts w:ascii="Times New Roman" w:hAnsi="Times New Roman" w:cs="Times New Roman"/>
                <w:sz w:val="24"/>
                <w:szCs w:val="24"/>
              </w:rPr>
            </w:pPr>
            <w:r w:rsidRPr="003F0FE2">
              <w:rPr>
                <w:rFonts w:ascii="Times New Roman" w:hAnsi="Times New Roman" w:cs="Times New Roman"/>
                <w:sz w:val="24"/>
                <w:szCs w:val="24"/>
              </w:rPr>
              <w:t>Код стро</w:t>
            </w:r>
            <w:r w:rsidRPr="003F0FE2">
              <w:rPr>
                <w:rFonts w:ascii="Times New Roman" w:hAnsi="Times New Roman" w:cs="Times New Roman"/>
                <w:sz w:val="24"/>
                <w:szCs w:val="24"/>
              </w:rPr>
              <w:softHyphen/>
              <w:t>ки</w:t>
            </w:r>
          </w:p>
        </w:tc>
        <w:tc>
          <w:tcPr>
            <w:tcW w:w="3969" w:type="dxa"/>
          </w:tcPr>
          <w:p w:rsidR="003F0FE2" w:rsidRPr="003F0FE2" w:rsidRDefault="003F0FE2" w:rsidP="003F0FE2">
            <w:pPr>
              <w:jc w:val="center"/>
              <w:rPr>
                <w:rFonts w:ascii="Times New Roman" w:hAnsi="Times New Roman" w:cs="Times New Roman"/>
                <w:sz w:val="24"/>
                <w:szCs w:val="24"/>
              </w:rPr>
            </w:pPr>
            <w:r w:rsidRPr="003F0FE2">
              <w:rPr>
                <w:rFonts w:ascii="Times New Roman" w:hAnsi="Times New Roman" w:cs="Times New Roman"/>
                <w:sz w:val="24"/>
                <w:szCs w:val="24"/>
              </w:rPr>
              <w:t>Зна</w:t>
            </w:r>
            <w:r w:rsidRPr="003F0FE2">
              <w:rPr>
                <w:rFonts w:ascii="Times New Roman" w:hAnsi="Times New Roman" w:cs="Times New Roman"/>
                <w:sz w:val="24"/>
                <w:szCs w:val="24"/>
              </w:rPr>
              <w:softHyphen/>
              <w:t>че</w:t>
            </w:r>
            <w:r w:rsidRPr="003F0FE2">
              <w:rPr>
                <w:rFonts w:ascii="Times New Roman" w:hAnsi="Times New Roman" w:cs="Times New Roman"/>
                <w:sz w:val="24"/>
                <w:szCs w:val="24"/>
              </w:rPr>
              <w:softHyphen/>
              <w:t>ние по</w:t>
            </w:r>
            <w:r w:rsidRPr="003F0FE2">
              <w:rPr>
                <w:rFonts w:ascii="Times New Roman" w:hAnsi="Times New Roman" w:cs="Times New Roman"/>
                <w:sz w:val="24"/>
                <w:szCs w:val="24"/>
              </w:rPr>
              <w:softHyphen/>
              <w:t>ка</w:t>
            </w:r>
            <w:r w:rsidRPr="003F0FE2">
              <w:rPr>
                <w:rFonts w:ascii="Times New Roman" w:hAnsi="Times New Roman" w:cs="Times New Roman"/>
                <w:sz w:val="24"/>
                <w:szCs w:val="24"/>
              </w:rPr>
              <w:softHyphen/>
              <w:t>за</w:t>
            </w:r>
            <w:r w:rsidRPr="003F0FE2">
              <w:rPr>
                <w:rFonts w:ascii="Times New Roman" w:hAnsi="Times New Roman" w:cs="Times New Roman"/>
                <w:sz w:val="24"/>
                <w:szCs w:val="24"/>
              </w:rPr>
              <w:softHyphen/>
              <w:t>те</w:t>
            </w:r>
            <w:r w:rsidRPr="003F0FE2">
              <w:rPr>
                <w:rFonts w:ascii="Times New Roman" w:hAnsi="Times New Roman" w:cs="Times New Roman"/>
                <w:sz w:val="24"/>
                <w:szCs w:val="24"/>
              </w:rPr>
              <w:softHyphen/>
              <w:t>ля</w:t>
            </w:r>
          </w:p>
        </w:tc>
      </w:tr>
      <w:tr w:rsidR="003F0FE2" w:rsidRPr="003F0FE2" w:rsidTr="003F0FE2">
        <w:trPr>
          <w:cantSplit/>
        </w:trPr>
        <w:tc>
          <w:tcPr>
            <w:tcW w:w="9983" w:type="dxa"/>
            <w:gridSpan w:val="4"/>
          </w:tcPr>
          <w:p w:rsidR="003F0FE2" w:rsidRPr="003F0FE2" w:rsidRDefault="003F0FE2" w:rsidP="003F0FE2">
            <w:pPr>
              <w:jc w:val="center"/>
              <w:rPr>
                <w:rFonts w:ascii="Times New Roman" w:hAnsi="Times New Roman" w:cs="Times New Roman"/>
                <w:b/>
                <w:bCs/>
                <w:sz w:val="24"/>
                <w:szCs w:val="24"/>
              </w:rPr>
            </w:pPr>
            <w:r w:rsidRPr="003F0FE2">
              <w:rPr>
                <w:rFonts w:ascii="Times New Roman" w:hAnsi="Times New Roman" w:cs="Times New Roman"/>
                <w:b/>
                <w:bCs/>
                <w:sz w:val="24"/>
                <w:szCs w:val="24"/>
              </w:rPr>
              <w:t>1.1. Об учреждении</w:t>
            </w:r>
          </w:p>
        </w:tc>
      </w:tr>
      <w:tr w:rsidR="003F0FE2" w:rsidRPr="003F0FE2" w:rsidTr="003F0FE2">
        <w:trPr>
          <w:cantSplit/>
        </w:trPr>
        <w:tc>
          <w:tcPr>
            <w:tcW w:w="4596" w:type="dxa"/>
            <w:gridSpan w:val="2"/>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Полное наименование учреждения</w:t>
            </w:r>
          </w:p>
        </w:tc>
        <w:tc>
          <w:tcPr>
            <w:tcW w:w="1418" w:type="dxa"/>
          </w:tcPr>
          <w:p w:rsidR="003F0FE2" w:rsidRPr="003F0FE2" w:rsidRDefault="003F0FE2" w:rsidP="003F0FE2">
            <w:pPr>
              <w:jc w:val="center"/>
              <w:rPr>
                <w:rFonts w:ascii="Times New Roman" w:hAnsi="Times New Roman" w:cs="Times New Roman"/>
                <w:sz w:val="24"/>
                <w:szCs w:val="24"/>
              </w:rPr>
            </w:pPr>
            <w:r w:rsidRPr="003F0FE2">
              <w:rPr>
                <w:rFonts w:ascii="Times New Roman" w:hAnsi="Times New Roman" w:cs="Times New Roman"/>
                <w:sz w:val="24"/>
                <w:szCs w:val="24"/>
              </w:rPr>
              <w:t>01</w:t>
            </w:r>
          </w:p>
        </w:tc>
        <w:tc>
          <w:tcPr>
            <w:tcW w:w="3969" w:type="dxa"/>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Государственное казенное учреждение Ленинградской области «Ленинградский областной центр поддержки предпринимательства»</w:t>
            </w:r>
          </w:p>
        </w:tc>
      </w:tr>
      <w:tr w:rsidR="003F0FE2" w:rsidRPr="003F0FE2" w:rsidTr="003F0FE2">
        <w:trPr>
          <w:cantSplit/>
        </w:trPr>
        <w:tc>
          <w:tcPr>
            <w:tcW w:w="3179" w:type="dxa"/>
            <w:vMerge w:val="restart"/>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Свидетельство о внесении</w:t>
            </w:r>
          </w:p>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в реестр государственного имущества Ленинградской области</w:t>
            </w:r>
          </w:p>
        </w:tc>
        <w:tc>
          <w:tcPr>
            <w:tcW w:w="1417" w:type="dxa"/>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Реестровый номер</w:t>
            </w:r>
          </w:p>
        </w:tc>
        <w:tc>
          <w:tcPr>
            <w:tcW w:w="1418" w:type="dxa"/>
          </w:tcPr>
          <w:p w:rsidR="003F0FE2" w:rsidRPr="003F0FE2" w:rsidRDefault="003F0FE2" w:rsidP="003F0FE2">
            <w:pPr>
              <w:jc w:val="center"/>
              <w:rPr>
                <w:rFonts w:ascii="Times New Roman" w:hAnsi="Times New Roman" w:cs="Times New Roman"/>
                <w:sz w:val="24"/>
                <w:szCs w:val="24"/>
              </w:rPr>
            </w:pPr>
            <w:r w:rsidRPr="003F0FE2">
              <w:rPr>
                <w:rFonts w:ascii="Times New Roman" w:hAnsi="Times New Roman" w:cs="Times New Roman"/>
                <w:sz w:val="24"/>
                <w:szCs w:val="24"/>
              </w:rPr>
              <w:t>02</w:t>
            </w:r>
          </w:p>
          <w:p w:rsidR="003F0FE2" w:rsidRPr="003F0FE2" w:rsidRDefault="003F0FE2" w:rsidP="003F0FE2">
            <w:pPr>
              <w:jc w:val="center"/>
              <w:rPr>
                <w:rFonts w:ascii="Times New Roman" w:hAnsi="Times New Roman" w:cs="Times New Roman"/>
                <w:sz w:val="24"/>
                <w:szCs w:val="24"/>
              </w:rPr>
            </w:pPr>
          </w:p>
        </w:tc>
        <w:tc>
          <w:tcPr>
            <w:tcW w:w="3969" w:type="dxa"/>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 xml:space="preserve"> 00400308</w:t>
            </w:r>
          </w:p>
        </w:tc>
      </w:tr>
      <w:tr w:rsidR="003F0FE2" w:rsidRPr="003F0FE2" w:rsidTr="003F0FE2">
        <w:trPr>
          <w:cantSplit/>
        </w:trPr>
        <w:tc>
          <w:tcPr>
            <w:tcW w:w="3179" w:type="dxa"/>
            <w:vMerge/>
          </w:tcPr>
          <w:p w:rsidR="003F0FE2" w:rsidRPr="003F0FE2" w:rsidRDefault="003F0FE2" w:rsidP="003F0FE2">
            <w:pPr>
              <w:rPr>
                <w:rFonts w:ascii="Times New Roman" w:hAnsi="Times New Roman" w:cs="Times New Roman"/>
                <w:sz w:val="24"/>
                <w:szCs w:val="24"/>
              </w:rPr>
            </w:pPr>
          </w:p>
        </w:tc>
        <w:tc>
          <w:tcPr>
            <w:tcW w:w="1417" w:type="dxa"/>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Дата при</w:t>
            </w:r>
            <w:r w:rsidRPr="003F0FE2">
              <w:rPr>
                <w:rFonts w:ascii="Times New Roman" w:hAnsi="Times New Roman" w:cs="Times New Roman"/>
                <w:sz w:val="24"/>
                <w:szCs w:val="24"/>
              </w:rPr>
              <w:softHyphen/>
              <w:t>своения реестрового номера</w:t>
            </w:r>
          </w:p>
        </w:tc>
        <w:tc>
          <w:tcPr>
            <w:tcW w:w="1418" w:type="dxa"/>
          </w:tcPr>
          <w:p w:rsidR="003F0FE2" w:rsidRPr="003F0FE2" w:rsidRDefault="003F0FE2" w:rsidP="003F0FE2">
            <w:pPr>
              <w:jc w:val="center"/>
              <w:rPr>
                <w:rFonts w:ascii="Times New Roman" w:hAnsi="Times New Roman" w:cs="Times New Roman"/>
                <w:sz w:val="24"/>
                <w:szCs w:val="24"/>
              </w:rPr>
            </w:pPr>
            <w:r w:rsidRPr="003F0FE2">
              <w:rPr>
                <w:rFonts w:ascii="Times New Roman" w:hAnsi="Times New Roman" w:cs="Times New Roman"/>
                <w:sz w:val="24"/>
                <w:szCs w:val="24"/>
              </w:rPr>
              <w:t>03</w:t>
            </w:r>
          </w:p>
        </w:tc>
        <w:tc>
          <w:tcPr>
            <w:tcW w:w="3969" w:type="dxa"/>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 xml:space="preserve"> 09 августа 2002</w:t>
            </w:r>
          </w:p>
        </w:tc>
      </w:tr>
      <w:tr w:rsidR="003F0FE2" w:rsidRPr="003F0FE2" w:rsidTr="003F0FE2">
        <w:trPr>
          <w:cantSplit/>
        </w:trPr>
        <w:tc>
          <w:tcPr>
            <w:tcW w:w="4596" w:type="dxa"/>
            <w:gridSpan w:val="2"/>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Место нахождения</w:t>
            </w:r>
          </w:p>
        </w:tc>
        <w:tc>
          <w:tcPr>
            <w:tcW w:w="1418" w:type="dxa"/>
          </w:tcPr>
          <w:p w:rsidR="003F0FE2" w:rsidRPr="003F0FE2" w:rsidRDefault="003F0FE2" w:rsidP="003F0FE2">
            <w:pPr>
              <w:jc w:val="center"/>
              <w:rPr>
                <w:rFonts w:ascii="Times New Roman" w:hAnsi="Times New Roman" w:cs="Times New Roman"/>
                <w:sz w:val="24"/>
                <w:szCs w:val="24"/>
              </w:rPr>
            </w:pPr>
            <w:r w:rsidRPr="003F0FE2">
              <w:rPr>
                <w:rFonts w:ascii="Times New Roman" w:hAnsi="Times New Roman" w:cs="Times New Roman"/>
                <w:sz w:val="24"/>
                <w:szCs w:val="24"/>
              </w:rPr>
              <w:t>04</w:t>
            </w:r>
          </w:p>
        </w:tc>
        <w:tc>
          <w:tcPr>
            <w:tcW w:w="3969" w:type="dxa"/>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 xml:space="preserve"> Санкт-Петербург, </w:t>
            </w:r>
            <w:proofErr w:type="spellStart"/>
            <w:r w:rsidRPr="003F0FE2">
              <w:rPr>
                <w:rFonts w:ascii="Times New Roman" w:hAnsi="Times New Roman" w:cs="Times New Roman"/>
                <w:sz w:val="24"/>
                <w:szCs w:val="24"/>
              </w:rPr>
              <w:t>ул</w:t>
            </w:r>
            <w:proofErr w:type="gramStart"/>
            <w:r w:rsidRPr="003F0FE2">
              <w:rPr>
                <w:rFonts w:ascii="Times New Roman" w:hAnsi="Times New Roman" w:cs="Times New Roman"/>
                <w:sz w:val="24"/>
                <w:szCs w:val="24"/>
              </w:rPr>
              <w:t>.С</w:t>
            </w:r>
            <w:proofErr w:type="gramEnd"/>
            <w:r w:rsidRPr="003F0FE2">
              <w:rPr>
                <w:rFonts w:ascii="Times New Roman" w:hAnsi="Times New Roman" w:cs="Times New Roman"/>
                <w:sz w:val="24"/>
                <w:szCs w:val="24"/>
              </w:rPr>
              <w:t>мольного</w:t>
            </w:r>
            <w:proofErr w:type="spellEnd"/>
            <w:r w:rsidRPr="003F0FE2">
              <w:rPr>
                <w:rFonts w:ascii="Times New Roman" w:hAnsi="Times New Roman" w:cs="Times New Roman"/>
                <w:sz w:val="24"/>
                <w:szCs w:val="24"/>
              </w:rPr>
              <w:t>, д.3</w:t>
            </w:r>
          </w:p>
        </w:tc>
      </w:tr>
      <w:tr w:rsidR="003F0FE2" w:rsidRPr="003F0FE2" w:rsidTr="003F0FE2">
        <w:trPr>
          <w:cantSplit/>
        </w:trPr>
        <w:tc>
          <w:tcPr>
            <w:tcW w:w="4596" w:type="dxa"/>
            <w:gridSpan w:val="2"/>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 xml:space="preserve">Адреса филиалов (представительств), обособленных структурных подразделений </w:t>
            </w:r>
          </w:p>
        </w:tc>
        <w:tc>
          <w:tcPr>
            <w:tcW w:w="1418" w:type="dxa"/>
          </w:tcPr>
          <w:p w:rsidR="003F0FE2" w:rsidRPr="003F0FE2" w:rsidRDefault="003F0FE2" w:rsidP="003F0FE2">
            <w:pPr>
              <w:jc w:val="center"/>
              <w:rPr>
                <w:rFonts w:ascii="Times New Roman" w:hAnsi="Times New Roman" w:cs="Times New Roman"/>
                <w:sz w:val="24"/>
                <w:szCs w:val="24"/>
              </w:rPr>
            </w:pPr>
            <w:r w:rsidRPr="003F0FE2">
              <w:rPr>
                <w:rFonts w:ascii="Times New Roman" w:hAnsi="Times New Roman" w:cs="Times New Roman"/>
                <w:sz w:val="24"/>
                <w:szCs w:val="24"/>
              </w:rPr>
              <w:t>05</w:t>
            </w:r>
          </w:p>
        </w:tc>
        <w:tc>
          <w:tcPr>
            <w:tcW w:w="3969" w:type="dxa"/>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Не имеет</w:t>
            </w:r>
          </w:p>
        </w:tc>
      </w:tr>
      <w:tr w:rsidR="003F0FE2" w:rsidRPr="003F0FE2" w:rsidTr="003F0FE2">
        <w:trPr>
          <w:cantSplit/>
        </w:trPr>
        <w:tc>
          <w:tcPr>
            <w:tcW w:w="4596" w:type="dxa"/>
            <w:gridSpan w:val="2"/>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Отрасль</w:t>
            </w:r>
          </w:p>
        </w:tc>
        <w:tc>
          <w:tcPr>
            <w:tcW w:w="1418" w:type="dxa"/>
          </w:tcPr>
          <w:p w:rsidR="003F0FE2" w:rsidRPr="003F0FE2" w:rsidRDefault="003F0FE2" w:rsidP="003F0FE2">
            <w:pPr>
              <w:jc w:val="center"/>
              <w:rPr>
                <w:rFonts w:ascii="Times New Roman" w:hAnsi="Times New Roman" w:cs="Times New Roman"/>
                <w:sz w:val="24"/>
                <w:szCs w:val="24"/>
              </w:rPr>
            </w:pPr>
            <w:r w:rsidRPr="003F0FE2">
              <w:rPr>
                <w:rFonts w:ascii="Times New Roman" w:hAnsi="Times New Roman" w:cs="Times New Roman"/>
                <w:sz w:val="24"/>
                <w:szCs w:val="24"/>
              </w:rPr>
              <w:t>06</w:t>
            </w:r>
          </w:p>
        </w:tc>
        <w:tc>
          <w:tcPr>
            <w:tcW w:w="3969" w:type="dxa"/>
          </w:tcPr>
          <w:p w:rsidR="00FA5165" w:rsidRPr="003F0FE2" w:rsidRDefault="001E44FA" w:rsidP="003F0FE2">
            <w:pPr>
              <w:spacing w:before="100" w:beforeAutospacing="1" w:after="100" w:afterAutospacing="1"/>
              <w:outlineLvl w:val="0"/>
              <w:rPr>
                <w:rFonts w:ascii="Times New Roman" w:hAnsi="Times New Roman" w:cs="Times New Roman"/>
                <w:sz w:val="24"/>
                <w:szCs w:val="24"/>
              </w:rPr>
            </w:pPr>
            <w:r w:rsidRPr="00782119">
              <w:rPr>
                <w:rFonts w:ascii="Times New Roman" w:hAnsi="Times New Roman" w:cs="Times New Roman"/>
                <w:sz w:val="24"/>
                <w:szCs w:val="24"/>
              </w:rPr>
              <w:t>Регулирование и содействие эффективному ведению экономической деятельности предприятий</w:t>
            </w:r>
          </w:p>
        </w:tc>
      </w:tr>
      <w:tr w:rsidR="003F0FE2" w:rsidRPr="003F0FE2" w:rsidTr="003F0FE2">
        <w:trPr>
          <w:cantSplit/>
        </w:trPr>
        <w:tc>
          <w:tcPr>
            <w:tcW w:w="4596" w:type="dxa"/>
            <w:gridSpan w:val="2"/>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Основной вид деятельности</w:t>
            </w:r>
          </w:p>
        </w:tc>
        <w:tc>
          <w:tcPr>
            <w:tcW w:w="1418" w:type="dxa"/>
          </w:tcPr>
          <w:p w:rsidR="003F0FE2" w:rsidRPr="003F0FE2" w:rsidRDefault="003F0FE2" w:rsidP="003F0FE2">
            <w:pPr>
              <w:jc w:val="center"/>
              <w:rPr>
                <w:rFonts w:ascii="Times New Roman" w:hAnsi="Times New Roman" w:cs="Times New Roman"/>
                <w:sz w:val="24"/>
                <w:szCs w:val="24"/>
              </w:rPr>
            </w:pPr>
            <w:r w:rsidRPr="003F0FE2">
              <w:rPr>
                <w:rFonts w:ascii="Times New Roman" w:hAnsi="Times New Roman" w:cs="Times New Roman"/>
                <w:sz w:val="24"/>
                <w:szCs w:val="24"/>
              </w:rPr>
              <w:t>07</w:t>
            </w:r>
          </w:p>
        </w:tc>
        <w:tc>
          <w:tcPr>
            <w:tcW w:w="3969" w:type="dxa"/>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Регулирование и содействие эффективному ведению экономической деятельности предприятий</w:t>
            </w:r>
          </w:p>
        </w:tc>
      </w:tr>
      <w:tr w:rsidR="003F0FE2" w:rsidRPr="003F0FE2" w:rsidTr="003F0FE2">
        <w:trPr>
          <w:cantSplit/>
        </w:trPr>
        <w:tc>
          <w:tcPr>
            <w:tcW w:w="4596" w:type="dxa"/>
            <w:gridSpan w:val="2"/>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 xml:space="preserve">Штатная и фактическая численность на 01.06.2019г.  </w:t>
            </w:r>
          </w:p>
        </w:tc>
        <w:tc>
          <w:tcPr>
            <w:tcW w:w="1418" w:type="dxa"/>
          </w:tcPr>
          <w:p w:rsidR="003F0FE2" w:rsidRPr="003F0FE2" w:rsidRDefault="003F0FE2" w:rsidP="003F0FE2">
            <w:pPr>
              <w:jc w:val="center"/>
              <w:rPr>
                <w:rFonts w:ascii="Times New Roman" w:hAnsi="Times New Roman" w:cs="Times New Roman"/>
                <w:sz w:val="24"/>
                <w:szCs w:val="24"/>
              </w:rPr>
            </w:pPr>
            <w:r w:rsidRPr="003F0FE2">
              <w:rPr>
                <w:rFonts w:ascii="Times New Roman" w:hAnsi="Times New Roman" w:cs="Times New Roman"/>
                <w:sz w:val="24"/>
                <w:szCs w:val="24"/>
              </w:rPr>
              <w:t>08</w:t>
            </w:r>
          </w:p>
        </w:tc>
        <w:tc>
          <w:tcPr>
            <w:tcW w:w="3969" w:type="dxa"/>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 xml:space="preserve"> штатная 19 </w:t>
            </w:r>
          </w:p>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 xml:space="preserve">фактическая 13,5 </w:t>
            </w:r>
          </w:p>
        </w:tc>
      </w:tr>
      <w:tr w:rsidR="003F0FE2" w:rsidRPr="003F0FE2" w:rsidTr="003F0FE2">
        <w:trPr>
          <w:cantSplit/>
        </w:trPr>
        <w:tc>
          <w:tcPr>
            <w:tcW w:w="4596" w:type="dxa"/>
            <w:gridSpan w:val="2"/>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Сведения об учредителе</w:t>
            </w:r>
          </w:p>
        </w:tc>
        <w:tc>
          <w:tcPr>
            <w:tcW w:w="1418" w:type="dxa"/>
          </w:tcPr>
          <w:p w:rsidR="003F0FE2" w:rsidRPr="003F0FE2" w:rsidRDefault="003F0FE2" w:rsidP="003F0FE2">
            <w:pPr>
              <w:jc w:val="center"/>
              <w:rPr>
                <w:rFonts w:ascii="Times New Roman" w:hAnsi="Times New Roman" w:cs="Times New Roman"/>
                <w:sz w:val="24"/>
                <w:szCs w:val="24"/>
              </w:rPr>
            </w:pPr>
            <w:r w:rsidRPr="003F0FE2">
              <w:rPr>
                <w:rFonts w:ascii="Times New Roman" w:hAnsi="Times New Roman" w:cs="Times New Roman"/>
                <w:sz w:val="24"/>
                <w:szCs w:val="24"/>
              </w:rPr>
              <w:t>09</w:t>
            </w:r>
          </w:p>
        </w:tc>
        <w:tc>
          <w:tcPr>
            <w:tcW w:w="3969" w:type="dxa"/>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Комитет по развитию малого, среднего бизнеса и потребительского рынка Ленинградской области</w:t>
            </w:r>
          </w:p>
        </w:tc>
      </w:tr>
      <w:tr w:rsidR="003F0FE2" w:rsidRPr="003F0FE2" w:rsidTr="003F0FE2">
        <w:trPr>
          <w:cantSplit/>
        </w:trPr>
        <w:tc>
          <w:tcPr>
            <w:tcW w:w="9983" w:type="dxa"/>
            <w:gridSpan w:val="4"/>
          </w:tcPr>
          <w:p w:rsidR="003F0FE2" w:rsidRPr="003F0FE2" w:rsidRDefault="003F0FE2" w:rsidP="003F0FE2">
            <w:pPr>
              <w:jc w:val="center"/>
              <w:rPr>
                <w:rFonts w:ascii="Times New Roman" w:hAnsi="Times New Roman" w:cs="Times New Roman"/>
                <w:b/>
                <w:bCs/>
                <w:sz w:val="24"/>
                <w:szCs w:val="24"/>
              </w:rPr>
            </w:pPr>
            <w:r w:rsidRPr="003F0FE2">
              <w:rPr>
                <w:rFonts w:ascii="Times New Roman" w:hAnsi="Times New Roman" w:cs="Times New Roman"/>
                <w:b/>
                <w:bCs/>
                <w:sz w:val="24"/>
                <w:szCs w:val="24"/>
              </w:rPr>
              <w:lastRenderedPageBreak/>
              <w:t>1.2. Отчетный период</w:t>
            </w:r>
          </w:p>
        </w:tc>
      </w:tr>
      <w:tr w:rsidR="003F0FE2" w:rsidRPr="003F0FE2" w:rsidTr="003F0FE2">
        <w:trPr>
          <w:cantSplit/>
        </w:trPr>
        <w:tc>
          <w:tcPr>
            <w:tcW w:w="4596" w:type="dxa"/>
            <w:gridSpan w:val="2"/>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Начало</w:t>
            </w:r>
          </w:p>
        </w:tc>
        <w:tc>
          <w:tcPr>
            <w:tcW w:w="1418" w:type="dxa"/>
          </w:tcPr>
          <w:p w:rsidR="003F0FE2" w:rsidRPr="003F0FE2" w:rsidRDefault="003F0FE2" w:rsidP="003F0FE2">
            <w:pPr>
              <w:jc w:val="center"/>
              <w:rPr>
                <w:rFonts w:ascii="Times New Roman" w:hAnsi="Times New Roman" w:cs="Times New Roman"/>
                <w:sz w:val="24"/>
                <w:szCs w:val="24"/>
              </w:rPr>
            </w:pPr>
            <w:r w:rsidRPr="003F0FE2">
              <w:rPr>
                <w:rFonts w:ascii="Times New Roman" w:hAnsi="Times New Roman" w:cs="Times New Roman"/>
                <w:sz w:val="24"/>
                <w:szCs w:val="24"/>
              </w:rPr>
              <w:t>10</w:t>
            </w:r>
          </w:p>
        </w:tc>
        <w:tc>
          <w:tcPr>
            <w:tcW w:w="3969" w:type="dxa"/>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01.01.2018</w:t>
            </w:r>
          </w:p>
        </w:tc>
      </w:tr>
      <w:tr w:rsidR="003F0FE2" w:rsidRPr="003F0FE2" w:rsidTr="003F0FE2">
        <w:trPr>
          <w:cantSplit/>
        </w:trPr>
        <w:tc>
          <w:tcPr>
            <w:tcW w:w="4596" w:type="dxa"/>
            <w:gridSpan w:val="2"/>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Окончание</w:t>
            </w:r>
          </w:p>
        </w:tc>
        <w:tc>
          <w:tcPr>
            <w:tcW w:w="1418" w:type="dxa"/>
          </w:tcPr>
          <w:p w:rsidR="003F0FE2" w:rsidRPr="003F0FE2" w:rsidRDefault="003F0FE2" w:rsidP="003F0FE2">
            <w:pPr>
              <w:jc w:val="center"/>
              <w:rPr>
                <w:rFonts w:ascii="Times New Roman" w:hAnsi="Times New Roman" w:cs="Times New Roman"/>
                <w:sz w:val="24"/>
                <w:szCs w:val="24"/>
              </w:rPr>
            </w:pPr>
            <w:r w:rsidRPr="003F0FE2">
              <w:rPr>
                <w:rFonts w:ascii="Times New Roman" w:hAnsi="Times New Roman" w:cs="Times New Roman"/>
                <w:sz w:val="24"/>
                <w:szCs w:val="24"/>
              </w:rPr>
              <w:t>11</w:t>
            </w:r>
          </w:p>
        </w:tc>
        <w:tc>
          <w:tcPr>
            <w:tcW w:w="3969" w:type="dxa"/>
          </w:tcPr>
          <w:p w:rsidR="003F0FE2" w:rsidRPr="003F0FE2" w:rsidRDefault="003F0FE2" w:rsidP="003F0FE2">
            <w:pPr>
              <w:rPr>
                <w:rFonts w:ascii="Times New Roman" w:hAnsi="Times New Roman" w:cs="Times New Roman"/>
                <w:sz w:val="24"/>
                <w:szCs w:val="24"/>
              </w:rPr>
            </w:pPr>
            <w:r w:rsidRPr="003F0FE2">
              <w:rPr>
                <w:rFonts w:ascii="Times New Roman" w:hAnsi="Times New Roman" w:cs="Times New Roman"/>
                <w:sz w:val="24"/>
                <w:szCs w:val="24"/>
              </w:rPr>
              <w:t>31.12.2018</w:t>
            </w:r>
          </w:p>
        </w:tc>
      </w:tr>
    </w:tbl>
    <w:p w:rsidR="003F0FE2" w:rsidRDefault="003F0FE2" w:rsidP="003F0FE2">
      <w:pPr>
        <w:spacing w:before="360" w:after="240"/>
        <w:jc w:val="center"/>
        <w:rPr>
          <w:b/>
          <w:bCs/>
          <w:sz w:val="24"/>
          <w:szCs w:val="24"/>
        </w:rPr>
      </w:pPr>
      <w:r>
        <w:rPr>
          <w:b/>
          <w:bCs/>
          <w:sz w:val="24"/>
          <w:szCs w:val="24"/>
        </w:rPr>
        <w:t>Раздел 2. Основные показатели деятельности учреждения</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5602"/>
      </w:tblGrid>
      <w:tr w:rsidR="003F0FE2" w:rsidRPr="00BF3A36" w:rsidTr="003F0FE2">
        <w:trPr>
          <w:trHeight w:val="237"/>
        </w:trPr>
        <w:tc>
          <w:tcPr>
            <w:tcW w:w="9923" w:type="dxa"/>
            <w:gridSpan w:val="2"/>
            <w:tcBorders>
              <w:top w:val="single" w:sz="4" w:space="0" w:color="auto"/>
              <w:left w:val="single" w:sz="4" w:space="0" w:color="auto"/>
              <w:bottom w:val="single" w:sz="4" w:space="0" w:color="auto"/>
              <w:right w:val="single" w:sz="4" w:space="0" w:color="auto"/>
            </w:tcBorders>
            <w:hideMark/>
          </w:tcPr>
          <w:p w:rsidR="003F0FE2" w:rsidRPr="00BF3A36" w:rsidRDefault="003F0FE2" w:rsidP="003F0FE2">
            <w:pPr>
              <w:pStyle w:val="ConsPlusNormal"/>
              <w:tabs>
                <w:tab w:val="left" w:pos="1260"/>
              </w:tabs>
              <w:outlineLvl w:val="1"/>
              <w:rPr>
                <w:rFonts w:ascii="Times New Roman" w:hAnsi="Times New Roman" w:cs="Times New Roman"/>
                <w:sz w:val="24"/>
                <w:szCs w:val="24"/>
              </w:rPr>
            </w:pPr>
            <w:r w:rsidRPr="00BF3A36">
              <w:rPr>
                <w:rFonts w:ascii="Times New Roman" w:hAnsi="Times New Roman" w:cs="Times New Roman"/>
                <w:b/>
                <w:sz w:val="24"/>
                <w:szCs w:val="24"/>
              </w:rPr>
              <w:t>Показатели финансового состояния учреждения:</w:t>
            </w:r>
            <w:r w:rsidRPr="00BF3A36">
              <w:rPr>
                <w:rFonts w:ascii="Times New Roman" w:hAnsi="Times New Roman" w:cs="Times New Roman"/>
                <w:sz w:val="24"/>
                <w:szCs w:val="24"/>
              </w:rPr>
              <w:t xml:space="preserve"> (</w:t>
            </w:r>
            <w:r w:rsidRPr="00BF3A36">
              <w:rPr>
                <w:rFonts w:ascii="Times New Roman" w:hAnsi="Times New Roman" w:cs="Times New Roman"/>
                <w:i/>
                <w:sz w:val="24"/>
                <w:szCs w:val="24"/>
              </w:rPr>
              <w:t>сумма, руб</w:t>
            </w:r>
            <w:r w:rsidRPr="00BF3A36">
              <w:rPr>
                <w:rFonts w:ascii="Times New Roman" w:hAnsi="Times New Roman" w:cs="Times New Roman"/>
                <w:sz w:val="24"/>
                <w:szCs w:val="24"/>
              </w:rPr>
              <w:t>.)</w:t>
            </w:r>
          </w:p>
        </w:tc>
      </w:tr>
      <w:tr w:rsidR="003F0FE2" w:rsidRPr="00BF3A36" w:rsidTr="003F0FE2">
        <w:trPr>
          <w:trHeight w:val="93"/>
        </w:trPr>
        <w:tc>
          <w:tcPr>
            <w:tcW w:w="4321" w:type="dxa"/>
            <w:tcBorders>
              <w:top w:val="single" w:sz="4" w:space="0" w:color="auto"/>
              <w:left w:val="single" w:sz="4" w:space="0" w:color="auto"/>
              <w:bottom w:val="single" w:sz="4" w:space="0" w:color="auto"/>
              <w:right w:val="single" w:sz="4" w:space="0" w:color="auto"/>
            </w:tcBorders>
            <w:hideMark/>
          </w:tcPr>
          <w:p w:rsidR="003F0FE2" w:rsidRPr="00BF3A36" w:rsidRDefault="003F0FE2" w:rsidP="003F0FE2">
            <w:pPr>
              <w:pStyle w:val="ConsPlusNormal"/>
              <w:tabs>
                <w:tab w:val="left" w:pos="1260"/>
              </w:tabs>
              <w:outlineLvl w:val="1"/>
              <w:rPr>
                <w:rFonts w:ascii="Times New Roman" w:hAnsi="Times New Roman" w:cs="Times New Roman"/>
                <w:b/>
                <w:sz w:val="24"/>
                <w:szCs w:val="24"/>
              </w:rPr>
            </w:pPr>
            <w:r w:rsidRPr="00BF3A36">
              <w:rPr>
                <w:rFonts w:ascii="Times New Roman" w:hAnsi="Times New Roman" w:cs="Times New Roman"/>
                <w:b/>
                <w:sz w:val="24"/>
                <w:szCs w:val="24"/>
              </w:rPr>
              <w:t>Нефинансовые активы, всего</w:t>
            </w:r>
            <w:r w:rsidRPr="00BF3A36">
              <w:rPr>
                <w:rFonts w:ascii="Times New Roman" w:hAnsi="Times New Roman" w:cs="Times New Roman"/>
                <w:sz w:val="24"/>
                <w:szCs w:val="24"/>
              </w:rPr>
              <w:t>:</w:t>
            </w:r>
          </w:p>
        </w:tc>
        <w:tc>
          <w:tcPr>
            <w:tcW w:w="5602" w:type="dxa"/>
            <w:tcBorders>
              <w:top w:val="single" w:sz="4" w:space="0" w:color="auto"/>
              <w:left w:val="single" w:sz="4" w:space="0" w:color="auto"/>
              <w:bottom w:val="single" w:sz="4" w:space="0" w:color="auto"/>
              <w:right w:val="single" w:sz="4" w:space="0" w:color="auto"/>
            </w:tcBorders>
            <w:hideMark/>
          </w:tcPr>
          <w:p w:rsidR="003F0FE2" w:rsidRPr="00BF3A36" w:rsidRDefault="003F0FE2" w:rsidP="003F0FE2">
            <w:pPr>
              <w:pStyle w:val="ConsPlusNormal"/>
              <w:tabs>
                <w:tab w:val="left" w:pos="1260"/>
              </w:tabs>
              <w:outlineLvl w:val="1"/>
              <w:rPr>
                <w:rFonts w:ascii="Times New Roman" w:hAnsi="Times New Roman" w:cs="Times New Roman"/>
                <w:sz w:val="24"/>
                <w:szCs w:val="24"/>
              </w:rPr>
            </w:pPr>
            <w:r w:rsidRPr="00BF3A36">
              <w:rPr>
                <w:rFonts w:ascii="Times New Roman" w:hAnsi="Times New Roman" w:cs="Times New Roman"/>
                <w:sz w:val="24"/>
                <w:szCs w:val="24"/>
              </w:rPr>
              <w:t xml:space="preserve">5164312,70 </w:t>
            </w:r>
          </w:p>
        </w:tc>
      </w:tr>
      <w:tr w:rsidR="003F0FE2" w:rsidRPr="00BF3A36" w:rsidTr="003F0FE2">
        <w:trPr>
          <w:trHeight w:val="93"/>
        </w:trPr>
        <w:tc>
          <w:tcPr>
            <w:tcW w:w="4321" w:type="dxa"/>
            <w:tcBorders>
              <w:top w:val="single" w:sz="4" w:space="0" w:color="auto"/>
              <w:left w:val="single" w:sz="4" w:space="0" w:color="auto"/>
              <w:bottom w:val="nil"/>
              <w:right w:val="single" w:sz="4" w:space="0" w:color="auto"/>
            </w:tcBorders>
            <w:hideMark/>
          </w:tcPr>
          <w:p w:rsidR="003F0FE2" w:rsidRPr="00BF3A36" w:rsidRDefault="003F0FE2" w:rsidP="003F0FE2">
            <w:pPr>
              <w:pStyle w:val="ConsPlusNormal"/>
              <w:tabs>
                <w:tab w:val="left" w:pos="1260"/>
              </w:tabs>
              <w:ind w:firstLine="612"/>
              <w:outlineLvl w:val="1"/>
              <w:rPr>
                <w:rFonts w:ascii="Times New Roman" w:hAnsi="Times New Roman" w:cs="Times New Roman"/>
                <w:b/>
                <w:sz w:val="24"/>
                <w:szCs w:val="24"/>
              </w:rPr>
            </w:pPr>
            <w:r w:rsidRPr="00BF3A36">
              <w:rPr>
                <w:rFonts w:ascii="Times New Roman" w:hAnsi="Times New Roman" w:cs="Times New Roman"/>
                <w:sz w:val="24"/>
                <w:szCs w:val="24"/>
              </w:rPr>
              <w:t>из них:</w:t>
            </w:r>
          </w:p>
        </w:tc>
        <w:tc>
          <w:tcPr>
            <w:tcW w:w="5602" w:type="dxa"/>
            <w:tcBorders>
              <w:top w:val="single" w:sz="4" w:space="0" w:color="auto"/>
              <w:left w:val="single" w:sz="4" w:space="0" w:color="auto"/>
              <w:bottom w:val="single" w:sz="4" w:space="0" w:color="auto"/>
              <w:right w:val="single" w:sz="4" w:space="0" w:color="auto"/>
            </w:tcBorders>
          </w:tcPr>
          <w:p w:rsidR="003F0FE2" w:rsidRPr="00BF3A36" w:rsidRDefault="003F0FE2" w:rsidP="003F0FE2">
            <w:pPr>
              <w:pStyle w:val="ConsPlusNormal"/>
              <w:tabs>
                <w:tab w:val="left" w:pos="1260"/>
              </w:tabs>
              <w:outlineLvl w:val="1"/>
              <w:rPr>
                <w:rFonts w:ascii="Times New Roman" w:hAnsi="Times New Roman" w:cs="Times New Roman"/>
                <w:sz w:val="24"/>
                <w:szCs w:val="24"/>
              </w:rPr>
            </w:pPr>
          </w:p>
        </w:tc>
      </w:tr>
      <w:tr w:rsidR="003F0FE2" w:rsidRPr="00BF3A36" w:rsidTr="003F0FE2">
        <w:trPr>
          <w:trHeight w:val="93"/>
        </w:trPr>
        <w:tc>
          <w:tcPr>
            <w:tcW w:w="4321" w:type="dxa"/>
            <w:tcBorders>
              <w:top w:val="nil"/>
              <w:left w:val="single" w:sz="4" w:space="0" w:color="auto"/>
              <w:bottom w:val="single" w:sz="4" w:space="0" w:color="auto"/>
              <w:right w:val="single" w:sz="4" w:space="0" w:color="auto"/>
            </w:tcBorders>
            <w:hideMark/>
          </w:tcPr>
          <w:p w:rsidR="003F0FE2" w:rsidRPr="00BF3A36" w:rsidRDefault="003F0FE2" w:rsidP="003F0FE2">
            <w:pPr>
              <w:pStyle w:val="ConsPlusNormal"/>
              <w:tabs>
                <w:tab w:val="left" w:pos="1260"/>
              </w:tabs>
              <w:outlineLvl w:val="1"/>
              <w:rPr>
                <w:rFonts w:ascii="Times New Roman" w:hAnsi="Times New Roman" w:cs="Times New Roman"/>
                <w:sz w:val="24"/>
                <w:szCs w:val="24"/>
              </w:rPr>
            </w:pPr>
            <w:r w:rsidRPr="00BF3A36">
              <w:rPr>
                <w:rFonts w:ascii="Times New Roman" w:hAnsi="Times New Roman" w:cs="Times New Roman"/>
                <w:sz w:val="24"/>
                <w:szCs w:val="24"/>
              </w:rPr>
              <w:t>недвижимое имущество:</w:t>
            </w:r>
          </w:p>
        </w:tc>
        <w:tc>
          <w:tcPr>
            <w:tcW w:w="5602" w:type="dxa"/>
            <w:tcBorders>
              <w:top w:val="single" w:sz="4" w:space="0" w:color="auto"/>
              <w:left w:val="single" w:sz="4" w:space="0" w:color="auto"/>
              <w:bottom w:val="single" w:sz="4" w:space="0" w:color="auto"/>
              <w:right w:val="single" w:sz="4" w:space="0" w:color="auto"/>
            </w:tcBorders>
            <w:hideMark/>
          </w:tcPr>
          <w:p w:rsidR="003F0FE2" w:rsidRPr="00BF3A36" w:rsidRDefault="003F0FE2" w:rsidP="003F0FE2">
            <w:pPr>
              <w:pStyle w:val="ConsPlusNormal"/>
              <w:tabs>
                <w:tab w:val="left" w:pos="1260"/>
              </w:tabs>
              <w:outlineLvl w:val="1"/>
              <w:rPr>
                <w:rFonts w:ascii="Times New Roman" w:hAnsi="Times New Roman" w:cs="Times New Roman"/>
                <w:sz w:val="24"/>
                <w:szCs w:val="24"/>
              </w:rPr>
            </w:pPr>
            <w:r w:rsidRPr="00BF3A36">
              <w:rPr>
                <w:rFonts w:ascii="Times New Roman" w:hAnsi="Times New Roman" w:cs="Times New Roman"/>
                <w:sz w:val="24"/>
                <w:szCs w:val="24"/>
              </w:rPr>
              <w:t>отсутствует</w:t>
            </w:r>
          </w:p>
        </w:tc>
      </w:tr>
      <w:tr w:rsidR="003F0FE2" w:rsidRPr="00BF3A36" w:rsidTr="003F0FE2">
        <w:trPr>
          <w:trHeight w:val="93"/>
        </w:trPr>
        <w:tc>
          <w:tcPr>
            <w:tcW w:w="4321" w:type="dxa"/>
            <w:tcBorders>
              <w:top w:val="single" w:sz="4" w:space="0" w:color="auto"/>
              <w:left w:val="single" w:sz="4" w:space="0" w:color="auto"/>
              <w:bottom w:val="single" w:sz="4" w:space="0" w:color="auto"/>
              <w:right w:val="single" w:sz="4" w:space="0" w:color="auto"/>
            </w:tcBorders>
            <w:hideMark/>
          </w:tcPr>
          <w:p w:rsidR="003F0FE2" w:rsidRPr="00BF3A36" w:rsidRDefault="003F0FE2" w:rsidP="003F0FE2">
            <w:pPr>
              <w:pStyle w:val="ConsPlusNormal"/>
              <w:tabs>
                <w:tab w:val="left" w:pos="1260"/>
              </w:tabs>
              <w:outlineLvl w:val="1"/>
              <w:rPr>
                <w:rFonts w:ascii="Times New Roman" w:hAnsi="Times New Roman" w:cs="Times New Roman"/>
                <w:sz w:val="24"/>
                <w:szCs w:val="24"/>
              </w:rPr>
            </w:pPr>
            <w:r w:rsidRPr="00BF3A36">
              <w:rPr>
                <w:rFonts w:ascii="Times New Roman" w:hAnsi="Times New Roman" w:cs="Times New Roman"/>
                <w:sz w:val="24"/>
                <w:szCs w:val="24"/>
              </w:rPr>
              <w:t>движимое имущество:</w:t>
            </w:r>
          </w:p>
        </w:tc>
        <w:tc>
          <w:tcPr>
            <w:tcW w:w="5602" w:type="dxa"/>
            <w:tcBorders>
              <w:top w:val="single" w:sz="4" w:space="0" w:color="auto"/>
              <w:left w:val="single" w:sz="4" w:space="0" w:color="auto"/>
              <w:bottom w:val="single" w:sz="4" w:space="0" w:color="auto"/>
              <w:right w:val="single" w:sz="4" w:space="0" w:color="auto"/>
            </w:tcBorders>
          </w:tcPr>
          <w:p w:rsidR="003F0FE2" w:rsidRPr="00BF3A36" w:rsidRDefault="003F0FE2" w:rsidP="003F0FE2">
            <w:pPr>
              <w:pStyle w:val="ConsPlusNormal"/>
              <w:tabs>
                <w:tab w:val="left" w:pos="1260"/>
              </w:tabs>
              <w:outlineLvl w:val="1"/>
              <w:rPr>
                <w:rFonts w:ascii="Times New Roman" w:hAnsi="Times New Roman" w:cs="Times New Roman"/>
                <w:sz w:val="24"/>
                <w:szCs w:val="24"/>
              </w:rPr>
            </w:pPr>
          </w:p>
        </w:tc>
      </w:tr>
      <w:tr w:rsidR="003F0FE2" w:rsidRPr="00BF3A36" w:rsidTr="003F0FE2">
        <w:trPr>
          <w:trHeight w:val="93"/>
        </w:trPr>
        <w:tc>
          <w:tcPr>
            <w:tcW w:w="4321" w:type="dxa"/>
            <w:tcBorders>
              <w:top w:val="single" w:sz="4" w:space="0" w:color="auto"/>
              <w:left w:val="single" w:sz="4" w:space="0" w:color="auto"/>
              <w:bottom w:val="single" w:sz="4" w:space="0" w:color="auto"/>
              <w:right w:val="single" w:sz="4" w:space="0" w:color="auto"/>
            </w:tcBorders>
            <w:hideMark/>
          </w:tcPr>
          <w:p w:rsidR="003F0FE2" w:rsidRPr="00BF3A36" w:rsidRDefault="003F0FE2" w:rsidP="003F0FE2">
            <w:pPr>
              <w:pStyle w:val="ConsPlusNormal"/>
              <w:tabs>
                <w:tab w:val="left" w:pos="1260"/>
              </w:tabs>
              <w:jc w:val="right"/>
              <w:outlineLvl w:val="1"/>
              <w:rPr>
                <w:rFonts w:ascii="Times New Roman" w:hAnsi="Times New Roman" w:cs="Times New Roman"/>
                <w:sz w:val="24"/>
                <w:szCs w:val="24"/>
              </w:rPr>
            </w:pPr>
            <w:r w:rsidRPr="00BF3A36">
              <w:rPr>
                <w:rFonts w:ascii="Times New Roman" w:hAnsi="Times New Roman" w:cs="Times New Roman"/>
                <w:sz w:val="24"/>
                <w:szCs w:val="24"/>
              </w:rPr>
              <w:t>балансовая стоимость</w:t>
            </w:r>
          </w:p>
          <w:p w:rsidR="003F0FE2" w:rsidRPr="00BF3A36" w:rsidRDefault="003F0FE2" w:rsidP="003F0FE2">
            <w:pPr>
              <w:pStyle w:val="ConsPlusNormal"/>
              <w:tabs>
                <w:tab w:val="left" w:pos="1260"/>
              </w:tabs>
              <w:jc w:val="right"/>
              <w:outlineLvl w:val="1"/>
              <w:rPr>
                <w:rFonts w:ascii="Times New Roman" w:hAnsi="Times New Roman" w:cs="Times New Roman"/>
                <w:sz w:val="24"/>
                <w:szCs w:val="24"/>
              </w:rPr>
            </w:pPr>
            <w:r w:rsidRPr="00BF3A36">
              <w:rPr>
                <w:rFonts w:ascii="Times New Roman" w:hAnsi="Times New Roman" w:cs="Times New Roman"/>
                <w:sz w:val="24"/>
                <w:szCs w:val="24"/>
              </w:rPr>
              <w:t>остаточная стоимость</w:t>
            </w:r>
          </w:p>
        </w:tc>
        <w:tc>
          <w:tcPr>
            <w:tcW w:w="5602" w:type="dxa"/>
            <w:tcBorders>
              <w:top w:val="single" w:sz="4" w:space="0" w:color="auto"/>
              <w:left w:val="single" w:sz="4" w:space="0" w:color="auto"/>
              <w:bottom w:val="single" w:sz="4" w:space="0" w:color="auto"/>
              <w:right w:val="single" w:sz="4" w:space="0" w:color="auto"/>
            </w:tcBorders>
            <w:hideMark/>
          </w:tcPr>
          <w:p w:rsidR="003F0FE2" w:rsidRPr="00BF3A36" w:rsidRDefault="003F0FE2" w:rsidP="003F0FE2">
            <w:pPr>
              <w:pStyle w:val="ConsPlusNormal"/>
              <w:tabs>
                <w:tab w:val="left" w:pos="1260"/>
              </w:tabs>
              <w:outlineLvl w:val="1"/>
              <w:rPr>
                <w:rFonts w:ascii="Times New Roman" w:hAnsi="Times New Roman" w:cs="Times New Roman"/>
                <w:sz w:val="24"/>
                <w:szCs w:val="24"/>
              </w:rPr>
            </w:pPr>
            <w:r w:rsidRPr="00BF3A36">
              <w:rPr>
                <w:rFonts w:ascii="Times New Roman" w:hAnsi="Times New Roman" w:cs="Times New Roman"/>
                <w:sz w:val="24"/>
                <w:szCs w:val="24"/>
              </w:rPr>
              <w:t>5164312,70</w:t>
            </w:r>
          </w:p>
          <w:p w:rsidR="003F0FE2" w:rsidRPr="00BF3A36" w:rsidRDefault="003F0FE2" w:rsidP="003F0FE2">
            <w:pPr>
              <w:pStyle w:val="ConsPlusNormal"/>
              <w:tabs>
                <w:tab w:val="left" w:pos="1260"/>
              </w:tabs>
              <w:outlineLvl w:val="1"/>
            </w:pPr>
            <w:r w:rsidRPr="00BF3A36">
              <w:rPr>
                <w:rFonts w:ascii="Times New Roman" w:hAnsi="Times New Roman" w:cs="Times New Roman"/>
                <w:sz w:val="24"/>
                <w:szCs w:val="24"/>
              </w:rPr>
              <w:t>1172407,50</w:t>
            </w:r>
          </w:p>
        </w:tc>
      </w:tr>
      <w:tr w:rsidR="003F0FE2" w:rsidRPr="00BF3A36" w:rsidTr="003F0FE2">
        <w:trPr>
          <w:trHeight w:val="93"/>
        </w:trPr>
        <w:tc>
          <w:tcPr>
            <w:tcW w:w="4321" w:type="dxa"/>
            <w:tcBorders>
              <w:top w:val="single" w:sz="4" w:space="0" w:color="auto"/>
              <w:left w:val="single" w:sz="4" w:space="0" w:color="auto"/>
              <w:bottom w:val="single" w:sz="4" w:space="0" w:color="auto"/>
              <w:right w:val="single" w:sz="4" w:space="0" w:color="auto"/>
            </w:tcBorders>
            <w:hideMark/>
          </w:tcPr>
          <w:p w:rsidR="003F0FE2" w:rsidRPr="00BF3A36" w:rsidRDefault="003F0FE2" w:rsidP="003F0FE2">
            <w:pPr>
              <w:pStyle w:val="ConsPlusNormal"/>
              <w:tabs>
                <w:tab w:val="left" w:pos="1260"/>
              </w:tabs>
              <w:outlineLvl w:val="1"/>
              <w:rPr>
                <w:rFonts w:ascii="Times New Roman" w:hAnsi="Times New Roman" w:cs="Times New Roman"/>
                <w:sz w:val="24"/>
                <w:szCs w:val="24"/>
              </w:rPr>
            </w:pPr>
            <w:r w:rsidRPr="00BF3A36">
              <w:rPr>
                <w:rFonts w:ascii="Times New Roman" w:hAnsi="Times New Roman" w:cs="Times New Roman"/>
                <w:sz w:val="24"/>
                <w:szCs w:val="24"/>
              </w:rPr>
              <w:t>материальные запасы:</w:t>
            </w:r>
          </w:p>
        </w:tc>
        <w:tc>
          <w:tcPr>
            <w:tcW w:w="5602" w:type="dxa"/>
            <w:tcBorders>
              <w:top w:val="single" w:sz="4" w:space="0" w:color="auto"/>
              <w:left w:val="single" w:sz="4" w:space="0" w:color="auto"/>
              <w:bottom w:val="single" w:sz="4" w:space="0" w:color="auto"/>
              <w:right w:val="single" w:sz="4" w:space="0" w:color="auto"/>
            </w:tcBorders>
            <w:hideMark/>
          </w:tcPr>
          <w:p w:rsidR="003F0FE2" w:rsidRPr="00BF3A36" w:rsidRDefault="003F0FE2" w:rsidP="003F0FE2">
            <w:pPr>
              <w:pStyle w:val="ConsPlusNormal"/>
              <w:tabs>
                <w:tab w:val="left" w:pos="1260"/>
              </w:tabs>
              <w:outlineLvl w:val="1"/>
              <w:rPr>
                <w:rFonts w:ascii="Times New Roman" w:hAnsi="Times New Roman" w:cs="Times New Roman"/>
                <w:sz w:val="24"/>
                <w:szCs w:val="24"/>
              </w:rPr>
            </w:pPr>
            <w:r w:rsidRPr="00BF3A36">
              <w:rPr>
                <w:rFonts w:ascii="Times New Roman" w:hAnsi="Times New Roman" w:cs="Times New Roman"/>
                <w:sz w:val="24"/>
                <w:szCs w:val="24"/>
              </w:rPr>
              <w:t>229040,00</w:t>
            </w:r>
          </w:p>
        </w:tc>
      </w:tr>
      <w:tr w:rsidR="003F0FE2" w:rsidRPr="00BF3A36" w:rsidTr="003F0FE2">
        <w:trPr>
          <w:trHeight w:val="93"/>
        </w:trPr>
        <w:tc>
          <w:tcPr>
            <w:tcW w:w="4321" w:type="dxa"/>
            <w:tcBorders>
              <w:top w:val="single" w:sz="4" w:space="0" w:color="auto"/>
              <w:left w:val="single" w:sz="4" w:space="0" w:color="auto"/>
              <w:bottom w:val="single" w:sz="4" w:space="0" w:color="auto"/>
              <w:right w:val="single" w:sz="4" w:space="0" w:color="auto"/>
            </w:tcBorders>
            <w:hideMark/>
          </w:tcPr>
          <w:p w:rsidR="003F0FE2" w:rsidRPr="00BF3A36" w:rsidRDefault="003F0FE2" w:rsidP="003F0FE2">
            <w:pPr>
              <w:pStyle w:val="ConsPlusNormal"/>
              <w:tabs>
                <w:tab w:val="left" w:pos="1260"/>
              </w:tabs>
              <w:outlineLvl w:val="1"/>
              <w:rPr>
                <w:rFonts w:ascii="Times New Roman" w:hAnsi="Times New Roman" w:cs="Times New Roman"/>
                <w:sz w:val="24"/>
                <w:szCs w:val="24"/>
              </w:rPr>
            </w:pPr>
            <w:r w:rsidRPr="00BF3A36">
              <w:rPr>
                <w:rFonts w:ascii="Times New Roman" w:hAnsi="Times New Roman" w:cs="Times New Roman"/>
                <w:sz w:val="24"/>
                <w:szCs w:val="24"/>
              </w:rPr>
              <w:t>права пользования активами:</w:t>
            </w:r>
          </w:p>
        </w:tc>
        <w:tc>
          <w:tcPr>
            <w:tcW w:w="5602" w:type="dxa"/>
            <w:tcBorders>
              <w:top w:val="single" w:sz="4" w:space="0" w:color="auto"/>
              <w:left w:val="single" w:sz="4" w:space="0" w:color="auto"/>
              <w:bottom w:val="single" w:sz="4" w:space="0" w:color="auto"/>
              <w:right w:val="single" w:sz="4" w:space="0" w:color="auto"/>
            </w:tcBorders>
            <w:hideMark/>
          </w:tcPr>
          <w:p w:rsidR="003F0FE2" w:rsidRPr="00BF3A36" w:rsidRDefault="003F0FE2" w:rsidP="003F0FE2">
            <w:pPr>
              <w:pStyle w:val="ConsPlusNormal"/>
              <w:tabs>
                <w:tab w:val="left" w:pos="1260"/>
              </w:tabs>
              <w:outlineLvl w:val="1"/>
              <w:rPr>
                <w:rFonts w:ascii="Times New Roman" w:hAnsi="Times New Roman" w:cs="Times New Roman"/>
                <w:sz w:val="24"/>
                <w:szCs w:val="24"/>
              </w:rPr>
            </w:pPr>
            <w:r w:rsidRPr="00BF3A36">
              <w:rPr>
                <w:rFonts w:ascii="Times New Roman" w:hAnsi="Times New Roman" w:cs="Times New Roman"/>
                <w:sz w:val="24"/>
                <w:szCs w:val="24"/>
              </w:rPr>
              <w:t>3230060,22</w:t>
            </w:r>
          </w:p>
        </w:tc>
      </w:tr>
      <w:tr w:rsidR="003F0FE2" w:rsidRPr="00BF3A36" w:rsidTr="003F0FE2">
        <w:trPr>
          <w:trHeight w:val="93"/>
        </w:trPr>
        <w:tc>
          <w:tcPr>
            <w:tcW w:w="4321" w:type="dxa"/>
            <w:tcBorders>
              <w:top w:val="single" w:sz="4" w:space="0" w:color="auto"/>
              <w:left w:val="single" w:sz="4" w:space="0" w:color="auto"/>
              <w:bottom w:val="single" w:sz="4" w:space="0" w:color="auto"/>
              <w:right w:val="single" w:sz="4" w:space="0" w:color="auto"/>
            </w:tcBorders>
            <w:hideMark/>
          </w:tcPr>
          <w:p w:rsidR="003F0FE2" w:rsidRPr="00BF3A36" w:rsidRDefault="003F0FE2" w:rsidP="003F0FE2">
            <w:pPr>
              <w:pStyle w:val="ConsPlusNormal"/>
              <w:tabs>
                <w:tab w:val="left" w:pos="1260"/>
              </w:tabs>
              <w:outlineLvl w:val="1"/>
              <w:rPr>
                <w:rFonts w:ascii="Times New Roman" w:hAnsi="Times New Roman" w:cs="Times New Roman"/>
                <w:sz w:val="24"/>
                <w:szCs w:val="24"/>
              </w:rPr>
            </w:pPr>
            <w:r w:rsidRPr="00BF3A36">
              <w:rPr>
                <w:rFonts w:ascii="Times New Roman" w:hAnsi="Times New Roman" w:cs="Times New Roman"/>
                <w:b/>
                <w:sz w:val="24"/>
                <w:szCs w:val="24"/>
              </w:rPr>
              <w:t>Финансовые активы, всего</w:t>
            </w:r>
            <w:r w:rsidRPr="00BF3A36">
              <w:rPr>
                <w:rFonts w:ascii="Times New Roman" w:hAnsi="Times New Roman" w:cs="Times New Roman"/>
                <w:sz w:val="24"/>
                <w:szCs w:val="24"/>
              </w:rPr>
              <w:t xml:space="preserve"> </w:t>
            </w:r>
          </w:p>
        </w:tc>
        <w:tc>
          <w:tcPr>
            <w:tcW w:w="5602" w:type="dxa"/>
            <w:tcBorders>
              <w:top w:val="single" w:sz="4" w:space="0" w:color="auto"/>
              <w:left w:val="single" w:sz="4" w:space="0" w:color="auto"/>
              <w:bottom w:val="single" w:sz="4" w:space="0" w:color="auto"/>
              <w:right w:val="single" w:sz="4" w:space="0" w:color="auto"/>
            </w:tcBorders>
          </w:tcPr>
          <w:p w:rsidR="003F0FE2" w:rsidRPr="00BF3A36" w:rsidRDefault="003F0FE2" w:rsidP="003F0FE2">
            <w:pPr>
              <w:pStyle w:val="ConsPlusNormal"/>
              <w:tabs>
                <w:tab w:val="left" w:pos="1260"/>
              </w:tabs>
              <w:outlineLvl w:val="1"/>
              <w:rPr>
                <w:rFonts w:ascii="Times New Roman" w:hAnsi="Times New Roman" w:cs="Times New Roman"/>
                <w:sz w:val="24"/>
                <w:szCs w:val="24"/>
              </w:rPr>
            </w:pPr>
          </w:p>
        </w:tc>
      </w:tr>
      <w:tr w:rsidR="003F0FE2" w:rsidRPr="00BF3A36" w:rsidTr="003F0FE2">
        <w:trPr>
          <w:trHeight w:val="93"/>
        </w:trPr>
        <w:tc>
          <w:tcPr>
            <w:tcW w:w="4321" w:type="dxa"/>
            <w:tcBorders>
              <w:top w:val="single" w:sz="4" w:space="0" w:color="auto"/>
              <w:left w:val="single" w:sz="4" w:space="0" w:color="auto"/>
              <w:bottom w:val="nil"/>
              <w:right w:val="single" w:sz="4" w:space="0" w:color="auto"/>
            </w:tcBorders>
            <w:hideMark/>
          </w:tcPr>
          <w:p w:rsidR="003F0FE2" w:rsidRPr="00BF3A36" w:rsidRDefault="003F0FE2" w:rsidP="003F0FE2">
            <w:pPr>
              <w:pStyle w:val="ConsPlusNormal"/>
              <w:tabs>
                <w:tab w:val="left" w:pos="1260"/>
              </w:tabs>
              <w:ind w:firstLine="612"/>
              <w:outlineLvl w:val="1"/>
              <w:rPr>
                <w:rFonts w:ascii="Times New Roman" w:hAnsi="Times New Roman" w:cs="Times New Roman"/>
                <w:sz w:val="24"/>
                <w:szCs w:val="24"/>
              </w:rPr>
            </w:pPr>
            <w:r w:rsidRPr="00BF3A36">
              <w:rPr>
                <w:rFonts w:ascii="Times New Roman" w:hAnsi="Times New Roman" w:cs="Times New Roman"/>
                <w:sz w:val="24"/>
                <w:szCs w:val="24"/>
              </w:rPr>
              <w:t>из них:</w:t>
            </w:r>
          </w:p>
        </w:tc>
        <w:tc>
          <w:tcPr>
            <w:tcW w:w="5602" w:type="dxa"/>
            <w:tcBorders>
              <w:top w:val="single" w:sz="4" w:space="0" w:color="auto"/>
              <w:left w:val="single" w:sz="4" w:space="0" w:color="auto"/>
              <w:bottom w:val="single" w:sz="4" w:space="0" w:color="auto"/>
              <w:right w:val="single" w:sz="4" w:space="0" w:color="auto"/>
            </w:tcBorders>
          </w:tcPr>
          <w:p w:rsidR="003F0FE2" w:rsidRPr="00BF3A36" w:rsidRDefault="003F0FE2" w:rsidP="003F0FE2">
            <w:pPr>
              <w:pStyle w:val="ConsPlusNormal"/>
              <w:tabs>
                <w:tab w:val="left" w:pos="1260"/>
              </w:tabs>
              <w:outlineLvl w:val="1"/>
              <w:rPr>
                <w:rFonts w:ascii="Times New Roman" w:hAnsi="Times New Roman" w:cs="Times New Roman"/>
                <w:sz w:val="24"/>
                <w:szCs w:val="24"/>
              </w:rPr>
            </w:pPr>
          </w:p>
        </w:tc>
      </w:tr>
      <w:tr w:rsidR="003F0FE2" w:rsidRPr="00BF3A36" w:rsidTr="003F0FE2">
        <w:trPr>
          <w:trHeight w:val="93"/>
        </w:trPr>
        <w:tc>
          <w:tcPr>
            <w:tcW w:w="4321" w:type="dxa"/>
            <w:tcBorders>
              <w:top w:val="nil"/>
              <w:left w:val="single" w:sz="4" w:space="0" w:color="auto"/>
              <w:bottom w:val="single" w:sz="4" w:space="0" w:color="auto"/>
              <w:right w:val="single" w:sz="4" w:space="0" w:color="auto"/>
            </w:tcBorders>
            <w:hideMark/>
          </w:tcPr>
          <w:p w:rsidR="003F0FE2" w:rsidRPr="00BF3A36" w:rsidRDefault="003F0FE2" w:rsidP="003F0FE2">
            <w:pPr>
              <w:pStyle w:val="ConsPlusNormal"/>
              <w:tabs>
                <w:tab w:val="left" w:pos="1260"/>
              </w:tabs>
              <w:outlineLvl w:val="1"/>
              <w:rPr>
                <w:rFonts w:ascii="Times New Roman" w:hAnsi="Times New Roman" w:cs="Times New Roman"/>
                <w:sz w:val="24"/>
                <w:szCs w:val="24"/>
              </w:rPr>
            </w:pPr>
            <w:r w:rsidRPr="00BF3A36">
              <w:rPr>
                <w:rFonts w:ascii="Times New Roman" w:hAnsi="Times New Roman" w:cs="Times New Roman"/>
                <w:sz w:val="24"/>
                <w:szCs w:val="24"/>
              </w:rPr>
              <w:t>дебиторская задолженность по доходам</w:t>
            </w:r>
          </w:p>
        </w:tc>
        <w:tc>
          <w:tcPr>
            <w:tcW w:w="5602" w:type="dxa"/>
            <w:tcBorders>
              <w:top w:val="single" w:sz="4" w:space="0" w:color="auto"/>
              <w:left w:val="single" w:sz="4" w:space="0" w:color="auto"/>
              <w:bottom w:val="single" w:sz="4" w:space="0" w:color="auto"/>
              <w:right w:val="single" w:sz="4" w:space="0" w:color="auto"/>
            </w:tcBorders>
            <w:hideMark/>
          </w:tcPr>
          <w:p w:rsidR="003F0FE2" w:rsidRPr="00BF3A36" w:rsidRDefault="003F0FE2" w:rsidP="003F0FE2">
            <w:pPr>
              <w:pStyle w:val="ConsPlusNormal"/>
              <w:tabs>
                <w:tab w:val="left" w:pos="1260"/>
              </w:tabs>
              <w:outlineLvl w:val="1"/>
              <w:rPr>
                <w:rFonts w:ascii="Times New Roman" w:hAnsi="Times New Roman" w:cs="Times New Roman"/>
                <w:sz w:val="24"/>
                <w:szCs w:val="24"/>
              </w:rPr>
            </w:pPr>
            <w:r w:rsidRPr="00BF3A36">
              <w:rPr>
                <w:rFonts w:ascii="Times New Roman" w:hAnsi="Times New Roman" w:cs="Times New Roman"/>
                <w:sz w:val="24"/>
                <w:szCs w:val="24"/>
              </w:rPr>
              <w:t>отсутствует</w:t>
            </w:r>
          </w:p>
        </w:tc>
      </w:tr>
      <w:tr w:rsidR="003F0FE2" w:rsidRPr="00BF3A36" w:rsidTr="003F0FE2">
        <w:trPr>
          <w:trHeight w:val="93"/>
        </w:trPr>
        <w:tc>
          <w:tcPr>
            <w:tcW w:w="4321" w:type="dxa"/>
            <w:tcBorders>
              <w:top w:val="single" w:sz="4" w:space="0" w:color="auto"/>
              <w:left w:val="single" w:sz="4" w:space="0" w:color="auto"/>
              <w:bottom w:val="single" w:sz="4" w:space="0" w:color="auto"/>
              <w:right w:val="single" w:sz="4" w:space="0" w:color="auto"/>
            </w:tcBorders>
            <w:hideMark/>
          </w:tcPr>
          <w:p w:rsidR="003F0FE2" w:rsidRPr="00BF3A36" w:rsidRDefault="003F0FE2" w:rsidP="003F0FE2">
            <w:pPr>
              <w:pStyle w:val="ConsPlusNormal"/>
              <w:tabs>
                <w:tab w:val="left" w:pos="1260"/>
              </w:tabs>
              <w:outlineLvl w:val="1"/>
              <w:rPr>
                <w:rFonts w:ascii="Times New Roman" w:hAnsi="Times New Roman" w:cs="Times New Roman"/>
                <w:sz w:val="24"/>
                <w:szCs w:val="24"/>
              </w:rPr>
            </w:pPr>
            <w:r w:rsidRPr="00BF3A36">
              <w:rPr>
                <w:rFonts w:ascii="Times New Roman" w:hAnsi="Times New Roman" w:cs="Times New Roman"/>
                <w:sz w:val="24"/>
                <w:szCs w:val="24"/>
              </w:rPr>
              <w:t>дебиторская задолженность по расходам</w:t>
            </w:r>
          </w:p>
        </w:tc>
        <w:tc>
          <w:tcPr>
            <w:tcW w:w="5602" w:type="dxa"/>
            <w:tcBorders>
              <w:top w:val="single" w:sz="4" w:space="0" w:color="auto"/>
              <w:left w:val="single" w:sz="4" w:space="0" w:color="auto"/>
              <w:bottom w:val="single" w:sz="4" w:space="0" w:color="auto"/>
              <w:right w:val="single" w:sz="4" w:space="0" w:color="auto"/>
            </w:tcBorders>
            <w:hideMark/>
          </w:tcPr>
          <w:p w:rsidR="003F0FE2" w:rsidRPr="00BF3A36" w:rsidRDefault="003F0FE2" w:rsidP="003F0FE2">
            <w:pPr>
              <w:pStyle w:val="ConsPlusNormal"/>
              <w:tabs>
                <w:tab w:val="left" w:pos="1260"/>
              </w:tabs>
              <w:outlineLvl w:val="1"/>
              <w:rPr>
                <w:rFonts w:ascii="Times New Roman" w:hAnsi="Times New Roman" w:cs="Times New Roman"/>
                <w:sz w:val="24"/>
                <w:szCs w:val="24"/>
              </w:rPr>
            </w:pPr>
            <w:r w:rsidRPr="00BF3A36">
              <w:rPr>
                <w:rFonts w:ascii="Times New Roman" w:hAnsi="Times New Roman" w:cs="Times New Roman"/>
                <w:sz w:val="24"/>
                <w:szCs w:val="24"/>
              </w:rPr>
              <w:t>368610,59</w:t>
            </w:r>
          </w:p>
        </w:tc>
      </w:tr>
      <w:tr w:rsidR="003F0FE2" w:rsidRPr="00BF3A36" w:rsidTr="003F0FE2">
        <w:trPr>
          <w:trHeight w:val="93"/>
        </w:trPr>
        <w:tc>
          <w:tcPr>
            <w:tcW w:w="4321" w:type="dxa"/>
            <w:tcBorders>
              <w:top w:val="single" w:sz="4" w:space="0" w:color="auto"/>
              <w:left w:val="single" w:sz="4" w:space="0" w:color="auto"/>
              <w:bottom w:val="single" w:sz="4" w:space="0" w:color="auto"/>
              <w:right w:val="single" w:sz="4" w:space="0" w:color="auto"/>
            </w:tcBorders>
            <w:hideMark/>
          </w:tcPr>
          <w:p w:rsidR="003F0FE2" w:rsidRPr="00BF3A36" w:rsidRDefault="003F0FE2" w:rsidP="003F0FE2">
            <w:pPr>
              <w:pStyle w:val="ConsPlusNormal"/>
              <w:outlineLvl w:val="1"/>
              <w:rPr>
                <w:rFonts w:ascii="Times New Roman" w:hAnsi="Times New Roman" w:cs="Times New Roman"/>
                <w:sz w:val="24"/>
                <w:szCs w:val="24"/>
              </w:rPr>
            </w:pPr>
            <w:r w:rsidRPr="00BF3A36">
              <w:rPr>
                <w:rFonts w:ascii="Times New Roman" w:hAnsi="Times New Roman" w:cs="Times New Roman"/>
                <w:b/>
                <w:sz w:val="24"/>
                <w:szCs w:val="24"/>
              </w:rPr>
              <w:t>Обязательства, всего:</w:t>
            </w:r>
          </w:p>
        </w:tc>
        <w:tc>
          <w:tcPr>
            <w:tcW w:w="5602" w:type="dxa"/>
            <w:tcBorders>
              <w:top w:val="single" w:sz="4" w:space="0" w:color="auto"/>
              <w:left w:val="single" w:sz="4" w:space="0" w:color="auto"/>
              <w:bottom w:val="single" w:sz="4" w:space="0" w:color="auto"/>
              <w:right w:val="single" w:sz="4" w:space="0" w:color="auto"/>
            </w:tcBorders>
          </w:tcPr>
          <w:p w:rsidR="003F0FE2" w:rsidRPr="00BF3A36" w:rsidRDefault="003F0FE2" w:rsidP="003F0FE2">
            <w:pPr>
              <w:pStyle w:val="ConsPlusNormal"/>
              <w:tabs>
                <w:tab w:val="left" w:pos="1260"/>
              </w:tabs>
              <w:outlineLvl w:val="1"/>
              <w:rPr>
                <w:rFonts w:ascii="Times New Roman" w:hAnsi="Times New Roman" w:cs="Times New Roman"/>
                <w:sz w:val="24"/>
                <w:szCs w:val="24"/>
              </w:rPr>
            </w:pPr>
          </w:p>
        </w:tc>
      </w:tr>
      <w:tr w:rsidR="003F0FE2" w:rsidRPr="00BF3A36" w:rsidTr="003F0FE2">
        <w:trPr>
          <w:trHeight w:val="182"/>
        </w:trPr>
        <w:tc>
          <w:tcPr>
            <w:tcW w:w="4321" w:type="dxa"/>
            <w:tcBorders>
              <w:top w:val="single" w:sz="4" w:space="0" w:color="auto"/>
              <w:left w:val="single" w:sz="4" w:space="0" w:color="auto"/>
              <w:bottom w:val="single" w:sz="4" w:space="0" w:color="auto"/>
              <w:right w:val="single" w:sz="4" w:space="0" w:color="auto"/>
            </w:tcBorders>
            <w:hideMark/>
          </w:tcPr>
          <w:p w:rsidR="003F0FE2" w:rsidRPr="00BF3A36" w:rsidRDefault="003F0FE2" w:rsidP="003F0FE2">
            <w:pPr>
              <w:pStyle w:val="ConsPlusNormal"/>
              <w:outlineLvl w:val="1"/>
              <w:rPr>
                <w:rFonts w:ascii="Times New Roman" w:hAnsi="Times New Roman" w:cs="Times New Roman"/>
                <w:b/>
                <w:sz w:val="24"/>
                <w:szCs w:val="24"/>
              </w:rPr>
            </w:pPr>
            <w:r w:rsidRPr="00BF3A36">
              <w:rPr>
                <w:rFonts w:ascii="Times New Roman" w:hAnsi="Times New Roman" w:cs="Times New Roman"/>
                <w:sz w:val="24"/>
                <w:szCs w:val="24"/>
              </w:rPr>
              <w:t>Доходы будущих периодов</w:t>
            </w:r>
          </w:p>
        </w:tc>
        <w:tc>
          <w:tcPr>
            <w:tcW w:w="5602" w:type="dxa"/>
            <w:tcBorders>
              <w:top w:val="single" w:sz="4" w:space="0" w:color="auto"/>
              <w:left w:val="single" w:sz="4" w:space="0" w:color="auto"/>
              <w:bottom w:val="single" w:sz="4" w:space="0" w:color="auto"/>
              <w:right w:val="single" w:sz="4" w:space="0" w:color="auto"/>
            </w:tcBorders>
            <w:hideMark/>
          </w:tcPr>
          <w:p w:rsidR="003F0FE2" w:rsidRPr="00BF3A36" w:rsidRDefault="003F0FE2" w:rsidP="003F0FE2">
            <w:pPr>
              <w:pStyle w:val="ConsPlusNormal"/>
              <w:tabs>
                <w:tab w:val="left" w:pos="1260"/>
              </w:tabs>
              <w:outlineLvl w:val="1"/>
              <w:rPr>
                <w:rFonts w:ascii="Times New Roman" w:hAnsi="Times New Roman" w:cs="Times New Roman"/>
                <w:sz w:val="24"/>
                <w:szCs w:val="24"/>
              </w:rPr>
            </w:pPr>
            <w:r w:rsidRPr="00BF3A36">
              <w:rPr>
                <w:rFonts w:ascii="Times New Roman" w:hAnsi="Times New Roman" w:cs="Times New Roman"/>
                <w:sz w:val="24"/>
                <w:szCs w:val="24"/>
              </w:rPr>
              <w:t>3230060,22</w:t>
            </w:r>
          </w:p>
        </w:tc>
      </w:tr>
      <w:tr w:rsidR="003F0FE2" w:rsidTr="003F0FE2">
        <w:trPr>
          <w:trHeight w:val="175"/>
        </w:trPr>
        <w:tc>
          <w:tcPr>
            <w:tcW w:w="4321" w:type="dxa"/>
            <w:tcBorders>
              <w:top w:val="single" w:sz="4" w:space="0" w:color="auto"/>
              <w:left w:val="single" w:sz="4" w:space="0" w:color="auto"/>
              <w:bottom w:val="single" w:sz="4" w:space="0" w:color="auto"/>
              <w:right w:val="single" w:sz="4" w:space="0" w:color="auto"/>
            </w:tcBorders>
            <w:hideMark/>
          </w:tcPr>
          <w:p w:rsidR="003F0FE2" w:rsidRPr="00BF3A36" w:rsidRDefault="003F0FE2" w:rsidP="003F0FE2">
            <w:pPr>
              <w:pStyle w:val="ConsPlusNormal"/>
              <w:outlineLvl w:val="1"/>
              <w:rPr>
                <w:rFonts w:ascii="Times New Roman" w:hAnsi="Times New Roman" w:cs="Times New Roman"/>
                <w:sz w:val="24"/>
                <w:szCs w:val="24"/>
              </w:rPr>
            </w:pPr>
            <w:r w:rsidRPr="00BF3A36">
              <w:rPr>
                <w:rFonts w:ascii="Times New Roman" w:hAnsi="Times New Roman" w:cs="Times New Roman"/>
                <w:sz w:val="24"/>
                <w:szCs w:val="24"/>
              </w:rPr>
              <w:t>Резервы предстоящих расходов</w:t>
            </w:r>
          </w:p>
        </w:tc>
        <w:tc>
          <w:tcPr>
            <w:tcW w:w="5602" w:type="dxa"/>
            <w:tcBorders>
              <w:top w:val="single" w:sz="4" w:space="0" w:color="auto"/>
              <w:left w:val="single" w:sz="4" w:space="0" w:color="auto"/>
              <w:bottom w:val="single" w:sz="4" w:space="0" w:color="auto"/>
              <w:right w:val="single" w:sz="4" w:space="0" w:color="auto"/>
            </w:tcBorders>
            <w:hideMark/>
          </w:tcPr>
          <w:p w:rsidR="003F0FE2" w:rsidRDefault="003F0FE2" w:rsidP="003F0FE2">
            <w:pPr>
              <w:pStyle w:val="ConsPlusNormal"/>
              <w:tabs>
                <w:tab w:val="left" w:pos="1260"/>
              </w:tabs>
              <w:outlineLvl w:val="1"/>
              <w:rPr>
                <w:rFonts w:ascii="Times New Roman" w:hAnsi="Times New Roman" w:cs="Times New Roman"/>
                <w:sz w:val="24"/>
                <w:szCs w:val="24"/>
              </w:rPr>
            </w:pPr>
            <w:r w:rsidRPr="00BF3A36">
              <w:rPr>
                <w:rFonts w:ascii="Times New Roman" w:hAnsi="Times New Roman" w:cs="Times New Roman"/>
                <w:sz w:val="24"/>
                <w:szCs w:val="24"/>
              </w:rPr>
              <w:t>501852,19</w:t>
            </w:r>
          </w:p>
        </w:tc>
      </w:tr>
    </w:tbl>
    <w:p w:rsidR="003F0FE2" w:rsidRDefault="003F0FE2" w:rsidP="003F0FE2">
      <w:pPr>
        <w:spacing w:before="360" w:after="240"/>
        <w:jc w:val="center"/>
        <w:rPr>
          <w:b/>
          <w:bCs/>
          <w:sz w:val="24"/>
          <w:szCs w:val="24"/>
        </w:rPr>
      </w:pPr>
      <w:r>
        <w:rPr>
          <w:b/>
          <w:bCs/>
          <w:sz w:val="24"/>
          <w:szCs w:val="24"/>
        </w:rPr>
        <w:t>Раздел 3. Сведения об имуществе учреждения</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5602"/>
      </w:tblGrid>
      <w:tr w:rsidR="003F0FE2" w:rsidRPr="00BF3A36" w:rsidTr="003F0FE2">
        <w:trPr>
          <w:trHeight w:val="93"/>
        </w:trPr>
        <w:tc>
          <w:tcPr>
            <w:tcW w:w="9923" w:type="dxa"/>
            <w:gridSpan w:val="2"/>
            <w:tcBorders>
              <w:top w:val="single" w:sz="4" w:space="0" w:color="auto"/>
              <w:left w:val="single" w:sz="4" w:space="0" w:color="auto"/>
              <w:bottom w:val="single" w:sz="4" w:space="0" w:color="auto"/>
              <w:right w:val="single" w:sz="4" w:space="0" w:color="auto"/>
            </w:tcBorders>
            <w:hideMark/>
          </w:tcPr>
          <w:p w:rsidR="003F0FE2" w:rsidRPr="00BF3A36" w:rsidRDefault="003F0FE2" w:rsidP="003F0FE2">
            <w:pPr>
              <w:pStyle w:val="ConsPlusNormal"/>
              <w:tabs>
                <w:tab w:val="left" w:pos="1260"/>
              </w:tabs>
              <w:jc w:val="both"/>
              <w:outlineLvl w:val="1"/>
              <w:rPr>
                <w:rFonts w:ascii="Times New Roman" w:hAnsi="Times New Roman" w:cs="Times New Roman"/>
                <w:color w:val="0000FF"/>
                <w:szCs w:val="24"/>
              </w:rPr>
            </w:pPr>
            <w:r w:rsidRPr="0079009F">
              <w:rPr>
                <w:rFonts w:ascii="Times New Roman" w:hAnsi="Times New Roman" w:cs="Times New Roman"/>
                <w:b/>
                <w:sz w:val="24"/>
                <w:szCs w:val="24"/>
              </w:rPr>
              <w:t>Перечень имущества, закрепленного за учреждением, в том числе:</w:t>
            </w:r>
          </w:p>
        </w:tc>
      </w:tr>
      <w:tr w:rsidR="003F0FE2" w:rsidRPr="0079009F" w:rsidTr="003F0FE2">
        <w:trPr>
          <w:trHeight w:val="93"/>
        </w:trPr>
        <w:tc>
          <w:tcPr>
            <w:tcW w:w="4321" w:type="dxa"/>
            <w:tcBorders>
              <w:top w:val="single" w:sz="4" w:space="0" w:color="auto"/>
              <w:left w:val="single" w:sz="4" w:space="0" w:color="auto"/>
              <w:bottom w:val="single" w:sz="4" w:space="0" w:color="auto"/>
              <w:right w:val="single" w:sz="4" w:space="0" w:color="auto"/>
            </w:tcBorders>
          </w:tcPr>
          <w:p w:rsidR="003F0FE2" w:rsidRPr="0079009F" w:rsidRDefault="003F0FE2" w:rsidP="003F0FE2">
            <w:pPr>
              <w:pStyle w:val="ConsPlusNormal"/>
              <w:tabs>
                <w:tab w:val="left" w:pos="1260"/>
              </w:tabs>
              <w:outlineLvl w:val="1"/>
              <w:rPr>
                <w:rFonts w:ascii="Times New Roman" w:hAnsi="Times New Roman" w:cs="Times New Roman"/>
                <w:sz w:val="24"/>
                <w:szCs w:val="24"/>
              </w:rPr>
            </w:pPr>
            <w:r w:rsidRPr="0079009F">
              <w:rPr>
                <w:rFonts w:ascii="Times New Roman" w:hAnsi="Times New Roman" w:cs="Times New Roman"/>
                <w:sz w:val="24"/>
                <w:szCs w:val="24"/>
              </w:rPr>
              <w:t>Недвижимого</w:t>
            </w:r>
          </w:p>
        </w:tc>
        <w:tc>
          <w:tcPr>
            <w:tcW w:w="5602" w:type="dxa"/>
            <w:tcBorders>
              <w:top w:val="single" w:sz="4" w:space="0" w:color="auto"/>
              <w:left w:val="single" w:sz="4" w:space="0" w:color="auto"/>
              <w:bottom w:val="single" w:sz="4" w:space="0" w:color="auto"/>
              <w:right w:val="single" w:sz="4" w:space="0" w:color="auto"/>
            </w:tcBorders>
          </w:tcPr>
          <w:p w:rsidR="003F0FE2" w:rsidRPr="0079009F" w:rsidRDefault="003F0FE2" w:rsidP="003F0FE2">
            <w:pPr>
              <w:pStyle w:val="ConsPlusNormal"/>
              <w:tabs>
                <w:tab w:val="left" w:pos="1260"/>
              </w:tabs>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3F0FE2" w:rsidRPr="0079009F" w:rsidTr="003F0FE2">
        <w:trPr>
          <w:trHeight w:val="93"/>
        </w:trPr>
        <w:tc>
          <w:tcPr>
            <w:tcW w:w="4321" w:type="dxa"/>
            <w:tcBorders>
              <w:top w:val="single" w:sz="4" w:space="0" w:color="auto"/>
              <w:left w:val="single" w:sz="4" w:space="0" w:color="auto"/>
              <w:bottom w:val="single" w:sz="4" w:space="0" w:color="auto"/>
              <w:right w:val="single" w:sz="4" w:space="0" w:color="auto"/>
            </w:tcBorders>
          </w:tcPr>
          <w:p w:rsidR="003F0FE2" w:rsidRPr="0079009F" w:rsidRDefault="003F0FE2" w:rsidP="003F0FE2">
            <w:pPr>
              <w:pStyle w:val="ConsPlusNormal"/>
              <w:tabs>
                <w:tab w:val="left" w:pos="1260"/>
              </w:tabs>
              <w:outlineLvl w:val="1"/>
              <w:rPr>
                <w:rFonts w:ascii="Times New Roman" w:hAnsi="Times New Roman" w:cs="Times New Roman"/>
                <w:sz w:val="24"/>
                <w:szCs w:val="24"/>
              </w:rPr>
            </w:pPr>
            <w:proofErr w:type="gramStart"/>
            <w:r w:rsidRPr="0079009F">
              <w:rPr>
                <w:rFonts w:ascii="Times New Roman" w:hAnsi="Times New Roman" w:cs="Times New Roman"/>
                <w:sz w:val="24"/>
                <w:szCs w:val="24"/>
              </w:rPr>
              <w:t>Движимого</w:t>
            </w:r>
            <w:proofErr w:type="gramEnd"/>
            <w:r>
              <w:rPr>
                <w:rFonts w:ascii="Times New Roman" w:hAnsi="Times New Roman" w:cs="Times New Roman"/>
                <w:sz w:val="24"/>
                <w:szCs w:val="24"/>
              </w:rPr>
              <w:t xml:space="preserve"> (балансовой стоимостью более 200000 (двести тысяч) рублей)</w:t>
            </w:r>
          </w:p>
        </w:tc>
        <w:tc>
          <w:tcPr>
            <w:tcW w:w="5602" w:type="dxa"/>
            <w:tcBorders>
              <w:top w:val="single" w:sz="4" w:space="0" w:color="auto"/>
              <w:left w:val="single" w:sz="4" w:space="0" w:color="auto"/>
              <w:bottom w:val="single" w:sz="4" w:space="0" w:color="auto"/>
              <w:right w:val="single" w:sz="4" w:space="0" w:color="auto"/>
            </w:tcBorders>
            <w:vAlign w:val="center"/>
          </w:tcPr>
          <w:p w:rsidR="003F0FE2" w:rsidRPr="0079009F" w:rsidRDefault="003F0FE2" w:rsidP="003F0FE2">
            <w:pPr>
              <w:pStyle w:val="ConsPlusNormal"/>
              <w:tabs>
                <w:tab w:val="left" w:pos="1260"/>
              </w:tabs>
              <w:outlineLvl w:val="1"/>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Автомобиль </w:t>
            </w:r>
            <w:r>
              <w:rPr>
                <w:rFonts w:ascii="Times New Roman" w:hAnsi="Times New Roman" w:cs="Times New Roman"/>
                <w:color w:val="000000"/>
                <w:sz w:val="24"/>
                <w:szCs w:val="24"/>
                <w:lang w:val="en-US"/>
              </w:rPr>
              <w:t>Ford Focus</w:t>
            </w:r>
          </w:p>
        </w:tc>
      </w:tr>
      <w:tr w:rsidR="003F0FE2" w:rsidTr="003F0FE2">
        <w:trPr>
          <w:trHeight w:val="93"/>
        </w:trPr>
        <w:tc>
          <w:tcPr>
            <w:tcW w:w="4321" w:type="dxa"/>
            <w:tcBorders>
              <w:top w:val="single" w:sz="4" w:space="0" w:color="auto"/>
              <w:left w:val="single" w:sz="4" w:space="0" w:color="auto"/>
              <w:bottom w:val="single" w:sz="4" w:space="0" w:color="auto"/>
              <w:right w:val="single" w:sz="4" w:space="0" w:color="auto"/>
            </w:tcBorders>
          </w:tcPr>
          <w:p w:rsidR="003F0FE2" w:rsidRPr="0079009F" w:rsidRDefault="003F0FE2" w:rsidP="003F0FE2">
            <w:pPr>
              <w:pStyle w:val="ConsPlusNormal"/>
              <w:tabs>
                <w:tab w:val="left" w:pos="1260"/>
              </w:tabs>
              <w:outlineLvl w:val="1"/>
              <w:rPr>
                <w:rFonts w:ascii="Times New Roman" w:hAnsi="Times New Roman" w:cs="Times New Roman"/>
                <w:sz w:val="24"/>
                <w:szCs w:val="24"/>
              </w:rPr>
            </w:pPr>
            <w:proofErr w:type="gramStart"/>
            <w:r>
              <w:rPr>
                <w:rFonts w:ascii="Times New Roman" w:hAnsi="Times New Roman" w:cs="Times New Roman"/>
                <w:sz w:val="24"/>
                <w:szCs w:val="24"/>
              </w:rPr>
              <w:t>П</w:t>
            </w:r>
            <w:r w:rsidRPr="0079009F">
              <w:rPr>
                <w:rFonts w:ascii="Times New Roman" w:hAnsi="Times New Roman" w:cs="Times New Roman"/>
                <w:sz w:val="24"/>
                <w:szCs w:val="24"/>
              </w:rPr>
              <w:t>ереданно</w:t>
            </w:r>
            <w:r>
              <w:rPr>
                <w:rFonts w:ascii="Times New Roman" w:hAnsi="Times New Roman" w:cs="Times New Roman"/>
                <w:sz w:val="24"/>
                <w:szCs w:val="24"/>
              </w:rPr>
              <w:t>го</w:t>
            </w:r>
            <w:proofErr w:type="gramEnd"/>
            <w:r>
              <w:rPr>
                <w:rFonts w:ascii="Times New Roman" w:hAnsi="Times New Roman" w:cs="Times New Roman"/>
                <w:sz w:val="24"/>
                <w:szCs w:val="24"/>
              </w:rPr>
              <w:t xml:space="preserve"> </w:t>
            </w:r>
            <w:r w:rsidRPr="0079009F">
              <w:rPr>
                <w:rFonts w:ascii="Times New Roman" w:hAnsi="Times New Roman" w:cs="Times New Roman"/>
                <w:sz w:val="24"/>
                <w:szCs w:val="24"/>
              </w:rPr>
              <w:t>в аренду сторонним организациям</w:t>
            </w:r>
          </w:p>
        </w:tc>
        <w:tc>
          <w:tcPr>
            <w:tcW w:w="5602" w:type="dxa"/>
            <w:tcBorders>
              <w:top w:val="single" w:sz="4" w:space="0" w:color="auto"/>
              <w:left w:val="single" w:sz="4" w:space="0" w:color="auto"/>
              <w:bottom w:val="single" w:sz="4" w:space="0" w:color="auto"/>
              <w:right w:val="single" w:sz="4" w:space="0" w:color="auto"/>
            </w:tcBorders>
            <w:vAlign w:val="center"/>
          </w:tcPr>
          <w:p w:rsidR="003F0FE2" w:rsidRDefault="003F0FE2" w:rsidP="003F0FE2">
            <w:pPr>
              <w:pStyle w:val="ConsPlusNormal"/>
              <w:tabs>
                <w:tab w:val="left" w:pos="1260"/>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Нет </w:t>
            </w:r>
          </w:p>
        </w:tc>
      </w:tr>
      <w:tr w:rsidR="003F0FE2" w:rsidRPr="0079009F" w:rsidTr="003F0FE2">
        <w:trPr>
          <w:trHeight w:val="93"/>
        </w:trPr>
        <w:tc>
          <w:tcPr>
            <w:tcW w:w="4321" w:type="dxa"/>
            <w:tcBorders>
              <w:top w:val="single" w:sz="4" w:space="0" w:color="auto"/>
              <w:left w:val="single" w:sz="4" w:space="0" w:color="auto"/>
              <w:bottom w:val="single" w:sz="4" w:space="0" w:color="auto"/>
              <w:right w:val="single" w:sz="4" w:space="0" w:color="auto"/>
            </w:tcBorders>
          </w:tcPr>
          <w:p w:rsidR="003F0FE2" w:rsidRPr="0079009F" w:rsidRDefault="003F0FE2" w:rsidP="003F0FE2">
            <w:pPr>
              <w:pStyle w:val="ConsPlusNormal"/>
              <w:tabs>
                <w:tab w:val="left" w:pos="1260"/>
              </w:tabs>
              <w:outlineLvl w:val="1"/>
              <w:rPr>
                <w:rFonts w:ascii="Times New Roman" w:hAnsi="Times New Roman" w:cs="Times New Roman"/>
                <w:sz w:val="24"/>
                <w:szCs w:val="24"/>
              </w:rPr>
            </w:pPr>
            <w:r>
              <w:rPr>
                <w:rFonts w:ascii="Times New Roman" w:hAnsi="Times New Roman" w:cs="Times New Roman"/>
                <w:sz w:val="24"/>
                <w:szCs w:val="24"/>
              </w:rPr>
              <w:t>А</w:t>
            </w:r>
            <w:r w:rsidRPr="0079009F">
              <w:rPr>
                <w:rFonts w:ascii="Times New Roman" w:hAnsi="Times New Roman" w:cs="Times New Roman"/>
                <w:sz w:val="24"/>
                <w:szCs w:val="24"/>
              </w:rPr>
              <w:t>рендуемо</w:t>
            </w:r>
            <w:r>
              <w:rPr>
                <w:rFonts w:ascii="Times New Roman" w:hAnsi="Times New Roman" w:cs="Times New Roman"/>
                <w:sz w:val="24"/>
                <w:szCs w:val="24"/>
              </w:rPr>
              <w:t>го</w:t>
            </w:r>
            <w:r w:rsidRPr="0079009F">
              <w:rPr>
                <w:rFonts w:ascii="Times New Roman" w:hAnsi="Times New Roman" w:cs="Times New Roman"/>
                <w:sz w:val="24"/>
                <w:szCs w:val="24"/>
              </w:rPr>
              <w:t xml:space="preserve"> учреждением или предоставленно</w:t>
            </w:r>
            <w:r>
              <w:rPr>
                <w:rFonts w:ascii="Times New Roman" w:hAnsi="Times New Roman" w:cs="Times New Roman"/>
                <w:sz w:val="24"/>
                <w:szCs w:val="24"/>
              </w:rPr>
              <w:t>го</w:t>
            </w:r>
            <w:r w:rsidRPr="0079009F">
              <w:rPr>
                <w:rFonts w:ascii="Times New Roman" w:hAnsi="Times New Roman" w:cs="Times New Roman"/>
                <w:sz w:val="24"/>
                <w:szCs w:val="24"/>
              </w:rPr>
              <w:t xml:space="preserve"> учреждению по договору безвозмездного пользования</w:t>
            </w:r>
          </w:p>
        </w:tc>
        <w:tc>
          <w:tcPr>
            <w:tcW w:w="5602" w:type="dxa"/>
            <w:tcBorders>
              <w:top w:val="single" w:sz="4" w:space="0" w:color="auto"/>
              <w:left w:val="single" w:sz="4" w:space="0" w:color="auto"/>
              <w:bottom w:val="single" w:sz="4" w:space="0" w:color="auto"/>
              <w:right w:val="single" w:sz="4" w:space="0" w:color="auto"/>
            </w:tcBorders>
          </w:tcPr>
          <w:p w:rsidR="003F0FE2" w:rsidRPr="0079009F" w:rsidRDefault="003F0FE2" w:rsidP="003F0FE2">
            <w:pPr>
              <w:pStyle w:val="ConsPlusNormal"/>
              <w:tabs>
                <w:tab w:val="left" w:pos="1260"/>
              </w:tabs>
              <w:jc w:val="both"/>
              <w:outlineLvl w:val="1"/>
              <w:rPr>
                <w:rFonts w:ascii="Times New Roman" w:hAnsi="Times New Roman" w:cs="Times New Roman"/>
                <w:color w:val="000000"/>
                <w:sz w:val="24"/>
                <w:szCs w:val="24"/>
              </w:rPr>
            </w:pPr>
            <w:r w:rsidRPr="0079009F">
              <w:rPr>
                <w:rFonts w:ascii="Times New Roman" w:hAnsi="Times New Roman" w:cs="Times New Roman"/>
                <w:color w:val="000000"/>
                <w:sz w:val="24"/>
                <w:szCs w:val="24"/>
              </w:rPr>
              <w:t xml:space="preserve">Помещения третьего этажа №№ 10-Н-891, 893, 899, 900, общей площадью 141,1 </w:t>
            </w:r>
            <w:proofErr w:type="spellStart"/>
            <w:r w:rsidRPr="0079009F">
              <w:rPr>
                <w:rFonts w:ascii="Times New Roman" w:hAnsi="Times New Roman" w:cs="Times New Roman"/>
                <w:color w:val="000000"/>
                <w:sz w:val="24"/>
                <w:szCs w:val="24"/>
              </w:rPr>
              <w:t>кв.м</w:t>
            </w:r>
            <w:proofErr w:type="spellEnd"/>
            <w:r>
              <w:rPr>
                <w:rFonts w:ascii="Times New Roman" w:hAnsi="Times New Roman" w:cs="Times New Roman"/>
                <w:color w:val="000000"/>
                <w:sz w:val="24"/>
                <w:szCs w:val="24"/>
              </w:rPr>
              <w:t>.</w:t>
            </w:r>
            <w:r w:rsidRPr="0079009F">
              <w:rPr>
                <w:rFonts w:ascii="Times New Roman" w:hAnsi="Times New Roman" w:cs="Times New Roman"/>
                <w:color w:val="000000"/>
                <w:sz w:val="24"/>
                <w:szCs w:val="24"/>
              </w:rPr>
              <w:t xml:space="preserve"> в нежилом здании, кадастровый номер 78:31:0103101:3009, закрепленном за Ленинградским областным государственным унитарным предприятием «Недвижимость» на праве хозяйственного ведения, расположенном по адресу: г. Санкт-Петербург, улица Смольного, дом 3, литера</w:t>
            </w:r>
            <w:proofErr w:type="gramStart"/>
            <w:r w:rsidRPr="0079009F">
              <w:rPr>
                <w:rFonts w:ascii="Times New Roman" w:hAnsi="Times New Roman" w:cs="Times New Roman"/>
                <w:color w:val="000000"/>
                <w:sz w:val="24"/>
                <w:szCs w:val="24"/>
              </w:rPr>
              <w:t xml:space="preserve"> А</w:t>
            </w:r>
            <w:proofErr w:type="gramEnd"/>
            <w:r w:rsidRPr="0079009F">
              <w:rPr>
                <w:rFonts w:ascii="Times New Roman" w:hAnsi="Times New Roman" w:cs="Times New Roman"/>
                <w:color w:val="000000"/>
                <w:sz w:val="24"/>
                <w:szCs w:val="24"/>
              </w:rPr>
              <w:t>, на основании договора безвозмездного пользования от 07.11.2018 № 1/2018-2019.</w:t>
            </w:r>
          </w:p>
        </w:tc>
      </w:tr>
    </w:tbl>
    <w:p w:rsidR="003F0FE2" w:rsidRDefault="003F0FE2" w:rsidP="003F0FE2">
      <w:pPr>
        <w:rPr>
          <w:sz w:val="24"/>
          <w:szCs w:val="24"/>
        </w:rPr>
      </w:pPr>
    </w:p>
    <w:p w:rsidR="003F0FE2" w:rsidRDefault="003F0FE2" w:rsidP="003F0FE2">
      <w:pPr>
        <w:ind w:left="6663"/>
        <w:rPr>
          <w:sz w:val="24"/>
          <w:szCs w:val="24"/>
        </w:rPr>
      </w:pPr>
      <w:r>
        <w:rPr>
          <w:sz w:val="24"/>
          <w:szCs w:val="24"/>
        </w:rPr>
        <w:t xml:space="preserve"> </w:t>
      </w:r>
    </w:p>
    <w:p w:rsidR="003F0FE2" w:rsidRDefault="003F0FE2" w:rsidP="003F0FE2">
      <w:pPr>
        <w:rPr>
          <w:sz w:val="24"/>
          <w:szCs w:val="24"/>
        </w:rPr>
      </w:pPr>
    </w:p>
    <w:p w:rsidR="003F0FE2" w:rsidRDefault="003F0FE2" w:rsidP="003F0FE2">
      <w:pPr>
        <w:rPr>
          <w:sz w:val="24"/>
          <w:szCs w:val="24"/>
        </w:rPr>
      </w:pPr>
    </w:p>
    <w:p w:rsidR="003F0FE2" w:rsidRPr="00837407" w:rsidRDefault="003F0FE2" w:rsidP="003F0FE2">
      <w:pPr>
        <w:widowControl w:val="0"/>
        <w:adjustRightInd w:val="0"/>
        <w:jc w:val="center"/>
        <w:rPr>
          <w:b/>
          <w:bCs/>
          <w:sz w:val="24"/>
          <w:szCs w:val="24"/>
        </w:rPr>
      </w:pPr>
      <w:r>
        <w:rPr>
          <w:b/>
          <w:bCs/>
          <w:sz w:val="24"/>
          <w:szCs w:val="24"/>
        </w:rPr>
        <w:lastRenderedPageBreak/>
        <w:t xml:space="preserve">Раздел 4. </w:t>
      </w:r>
      <w:r w:rsidRPr="00837407">
        <w:rPr>
          <w:b/>
          <w:bCs/>
          <w:sz w:val="24"/>
          <w:szCs w:val="24"/>
        </w:rPr>
        <w:t>К</w:t>
      </w:r>
      <w:r>
        <w:rPr>
          <w:b/>
          <w:bCs/>
          <w:sz w:val="24"/>
          <w:szCs w:val="24"/>
        </w:rPr>
        <w:t>ритерии и показатели эффективности и результативности  основного вида деятельности учреждения и его руководителя</w:t>
      </w:r>
    </w:p>
    <w:tbl>
      <w:tblPr>
        <w:tblW w:w="10348" w:type="dxa"/>
        <w:tblInd w:w="-647" w:type="dxa"/>
        <w:tblLayout w:type="fixed"/>
        <w:tblCellMar>
          <w:top w:w="75" w:type="dxa"/>
          <w:left w:w="0" w:type="dxa"/>
          <w:bottom w:w="75" w:type="dxa"/>
          <w:right w:w="0" w:type="dxa"/>
        </w:tblCellMar>
        <w:tblLook w:val="0000" w:firstRow="0" w:lastRow="0" w:firstColumn="0" w:lastColumn="0" w:noHBand="0" w:noVBand="0"/>
      </w:tblPr>
      <w:tblGrid>
        <w:gridCol w:w="724"/>
        <w:gridCol w:w="3954"/>
        <w:gridCol w:w="1843"/>
        <w:gridCol w:w="1843"/>
        <w:gridCol w:w="1984"/>
      </w:tblGrid>
      <w:tr w:rsidR="003F0FE2" w:rsidRPr="00F974A0" w:rsidTr="00A51912">
        <w:tc>
          <w:tcPr>
            <w:tcW w:w="7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F0FE2" w:rsidRPr="00FA2C07" w:rsidRDefault="003F0FE2" w:rsidP="003F0FE2">
            <w:pPr>
              <w:widowControl w:val="0"/>
              <w:adjustRightInd w:val="0"/>
              <w:jc w:val="center"/>
              <w:rPr>
                <w:sz w:val="24"/>
                <w:szCs w:val="24"/>
              </w:rPr>
            </w:pPr>
            <w:r w:rsidRPr="00FA2C07">
              <w:rPr>
                <w:sz w:val="24"/>
                <w:szCs w:val="24"/>
              </w:rPr>
              <w:t xml:space="preserve">N </w:t>
            </w:r>
            <w:proofErr w:type="gramStart"/>
            <w:r w:rsidRPr="00FA2C07">
              <w:rPr>
                <w:sz w:val="24"/>
                <w:szCs w:val="24"/>
              </w:rPr>
              <w:t>п</w:t>
            </w:r>
            <w:proofErr w:type="gramEnd"/>
            <w:r w:rsidRPr="00FA2C07">
              <w:rPr>
                <w:sz w:val="24"/>
                <w:szCs w:val="24"/>
              </w:rPr>
              <w:t>/п</w:t>
            </w:r>
          </w:p>
        </w:tc>
        <w:tc>
          <w:tcPr>
            <w:tcW w:w="39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F0FE2" w:rsidRPr="003F0FE2" w:rsidRDefault="003F0FE2" w:rsidP="003F0FE2">
            <w:pPr>
              <w:widowControl w:val="0"/>
              <w:adjustRightInd w:val="0"/>
              <w:jc w:val="center"/>
              <w:rPr>
                <w:rFonts w:ascii="Times New Roman" w:hAnsi="Times New Roman" w:cs="Times New Roman"/>
                <w:sz w:val="24"/>
                <w:szCs w:val="24"/>
              </w:rPr>
            </w:pPr>
            <w:r w:rsidRPr="003F0FE2">
              <w:rPr>
                <w:rFonts w:ascii="Times New Roman" w:hAnsi="Times New Roman" w:cs="Times New Roman"/>
                <w:sz w:val="24"/>
                <w:szCs w:val="24"/>
              </w:rPr>
              <w:t>Показатель с указанием единицы измерения</w:t>
            </w:r>
          </w:p>
        </w:tc>
        <w:tc>
          <w:tcPr>
            <w:tcW w:w="56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jc w:val="center"/>
              <w:rPr>
                <w:rFonts w:ascii="Times New Roman" w:hAnsi="Times New Roman" w:cs="Times New Roman"/>
                <w:sz w:val="24"/>
                <w:szCs w:val="24"/>
              </w:rPr>
            </w:pPr>
            <w:r w:rsidRPr="003F0FE2">
              <w:rPr>
                <w:rFonts w:ascii="Times New Roman" w:hAnsi="Times New Roman" w:cs="Times New Roman"/>
                <w:sz w:val="24"/>
                <w:szCs w:val="24"/>
              </w:rPr>
              <w:t>Зна</w:t>
            </w:r>
            <w:r w:rsidRPr="003F0FE2">
              <w:rPr>
                <w:rFonts w:ascii="Times New Roman" w:hAnsi="Times New Roman" w:cs="Times New Roman"/>
                <w:sz w:val="24"/>
                <w:szCs w:val="24"/>
              </w:rPr>
              <w:softHyphen/>
              <w:t>че</w:t>
            </w:r>
            <w:r w:rsidRPr="003F0FE2">
              <w:rPr>
                <w:rFonts w:ascii="Times New Roman" w:hAnsi="Times New Roman" w:cs="Times New Roman"/>
                <w:sz w:val="24"/>
                <w:szCs w:val="24"/>
              </w:rPr>
              <w:softHyphen/>
              <w:t>ние по</w:t>
            </w:r>
            <w:r w:rsidRPr="003F0FE2">
              <w:rPr>
                <w:rFonts w:ascii="Times New Roman" w:hAnsi="Times New Roman" w:cs="Times New Roman"/>
                <w:sz w:val="24"/>
                <w:szCs w:val="24"/>
              </w:rPr>
              <w:softHyphen/>
              <w:t>ка</w:t>
            </w:r>
            <w:r w:rsidRPr="003F0FE2">
              <w:rPr>
                <w:rFonts w:ascii="Times New Roman" w:hAnsi="Times New Roman" w:cs="Times New Roman"/>
                <w:sz w:val="24"/>
                <w:szCs w:val="24"/>
              </w:rPr>
              <w:softHyphen/>
              <w:t>за</w:t>
            </w:r>
            <w:r w:rsidRPr="003F0FE2">
              <w:rPr>
                <w:rFonts w:ascii="Times New Roman" w:hAnsi="Times New Roman" w:cs="Times New Roman"/>
                <w:sz w:val="24"/>
                <w:szCs w:val="24"/>
              </w:rPr>
              <w:softHyphen/>
              <w:t>те</w:t>
            </w:r>
            <w:r w:rsidRPr="003F0FE2">
              <w:rPr>
                <w:rFonts w:ascii="Times New Roman" w:hAnsi="Times New Roman" w:cs="Times New Roman"/>
                <w:sz w:val="24"/>
                <w:szCs w:val="24"/>
              </w:rPr>
              <w:softHyphen/>
              <w:t>ля</w:t>
            </w:r>
          </w:p>
        </w:tc>
      </w:tr>
      <w:tr w:rsidR="003F0FE2" w:rsidRPr="00F974A0" w:rsidTr="00A51912">
        <w:trPr>
          <w:trHeight w:val="255"/>
        </w:trPr>
        <w:tc>
          <w:tcPr>
            <w:tcW w:w="724" w:type="dxa"/>
            <w:vMerge/>
            <w:tcBorders>
              <w:left w:val="single" w:sz="4" w:space="0" w:color="auto"/>
              <w:right w:val="single" w:sz="4" w:space="0" w:color="auto"/>
            </w:tcBorders>
            <w:tcMar>
              <w:top w:w="102" w:type="dxa"/>
              <w:left w:w="62" w:type="dxa"/>
              <w:bottom w:w="102" w:type="dxa"/>
              <w:right w:w="62" w:type="dxa"/>
            </w:tcMar>
          </w:tcPr>
          <w:p w:rsidR="003F0FE2" w:rsidRPr="00FA2C07" w:rsidRDefault="003F0FE2" w:rsidP="003F0FE2">
            <w:pPr>
              <w:widowControl w:val="0"/>
              <w:adjustRightInd w:val="0"/>
              <w:jc w:val="center"/>
              <w:rPr>
                <w:sz w:val="24"/>
                <w:szCs w:val="24"/>
              </w:rPr>
            </w:pPr>
          </w:p>
        </w:tc>
        <w:tc>
          <w:tcPr>
            <w:tcW w:w="3954" w:type="dxa"/>
            <w:vMerge/>
            <w:tcBorders>
              <w:left w:val="single" w:sz="4" w:space="0" w:color="auto"/>
              <w:right w:val="single" w:sz="4" w:space="0" w:color="auto"/>
            </w:tcBorders>
            <w:tcMar>
              <w:top w:w="102" w:type="dxa"/>
              <w:left w:w="62" w:type="dxa"/>
              <w:bottom w:w="102" w:type="dxa"/>
              <w:right w:w="62" w:type="dxa"/>
            </w:tcMar>
          </w:tcPr>
          <w:p w:rsidR="003F0FE2" w:rsidRPr="003F0FE2" w:rsidRDefault="003F0FE2" w:rsidP="003F0FE2">
            <w:pPr>
              <w:widowControl w:val="0"/>
              <w:adjustRightInd w:val="0"/>
              <w:jc w:val="center"/>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F0FE2" w:rsidRPr="003F0FE2" w:rsidRDefault="003F0FE2" w:rsidP="003F0FE2">
            <w:pPr>
              <w:jc w:val="center"/>
              <w:rPr>
                <w:rFonts w:ascii="Times New Roman" w:hAnsi="Times New Roman" w:cs="Times New Roman"/>
                <w:sz w:val="24"/>
                <w:szCs w:val="24"/>
              </w:rPr>
            </w:pPr>
            <w:r w:rsidRPr="003F0FE2">
              <w:rPr>
                <w:rFonts w:ascii="Times New Roman" w:hAnsi="Times New Roman" w:cs="Times New Roman"/>
                <w:sz w:val="24"/>
                <w:szCs w:val="24"/>
              </w:rPr>
              <w:t>Утвержденное</w:t>
            </w:r>
          </w:p>
          <w:p w:rsidR="003F0FE2" w:rsidRPr="003F0FE2" w:rsidRDefault="003F0FE2" w:rsidP="003F0FE2">
            <w:pPr>
              <w:jc w:val="center"/>
              <w:rPr>
                <w:rFonts w:ascii="Times New Roman" w:hAnsi="Times New Roman" w:cs="Times New Roman"/>
                <w:sz w:val="24"/>
                <w:szCs w:val="24"/>
              </w:rPr>
            </w:pPr>
            <w:r w:rsidRPr="003F0FE2">
              <w:rPr>
                <w:rFonts w:ascii="Times New Roman" w:hAnsi="Times New Roman" w:cs="Times New Roman"/>
                <w:sz w:val="24"/>
                <w:szCs w:val="24"/>
              </w:rPr>
              <w:t xml:space="preserve">(в ед. изм.) </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jc w:val="center"/>
              <w:rPr>
                <w:rFonts w:ascii="Times New Roman" w:hAnsi="Times New Roman" w:cs="Times New Roman"/>
                <w:sz w:val="24"/>
                <w:szCs w:val="24"/>
              </w:rPr>
            </w:pPr>
            <w:r w:rsidRPr="003F0FE2">
              <w:rPr>
                <w:rFonts w:ascii="Times New Roman" w:hAnsi="Times New Roman" w:cs="Times New Roman"/>
                <w:sz w:val="24"/>
                <w:szCs w:val="24"/>
              </w:rPr>
              <w:t>Фактически достигнутое</w:t>
            </w:r>
          </w:p>
          <w:p w:rsidR="003F0FE2" w:rsidRPr="003F0FE2" w:rsidRDefault="003F0FE2" w:rsidP="003F0FE2">
            <w:pPr>
              <w:jc w:val="center"/>
              <w:rPr>
                <w:rFonts w:ascii="Times New Roman" w:hAnsi="Times New Roman" w:cs="Times New Roman"/>
                <w:sz w:val="24"/>
                <w:szCs w:val="24"/>
              </w:rPr>
            </w:pPr>
            <w:r w:rsidRPr="003F0FE2">
              <w:rPr>
                <w:rFonts w:ascii="Times New Roman" w:hAnsi="Times New Roman" w:cs="Times New Roman"/>
                <w:sz w:val="24"/>
                <w:szCs w:val="24"/>
              </w:rPr>
              <w:t>(в  %)</w:t>
            </w:r>
          </w:p>
        </w:tc>
      </w:tr>
      <w:tr w:rsidR="003F0FE2" w:rsidRPr="00F974A0" w:rsidTr="00A51912">
        <w:trPr>
          <w:trHeight w:val="15"/>
        </w:trPr>
        <w:tc>
          <w:tcPr>
            <w:tcW w:w="72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0FE2" w:rsidRPr="00FA2C07" w:rsidRDefault="003F0FE2" w:rsidP="003F0FE2">
            <w:pPr>
              <w:widowControl w:val="0"/>
              <w:adjustRightInd w:val="0"/>
              <w:jc w:val="center"/>
              <w:rPr>
                <w:sz w:val="24"/>
                <w:szCs w:val="24"/>
              </w:rPr>
            </w:pPr>
          </w:p>
        </w:tc>
        <w:tc>
          <w:tcPr>
            <w:tcW w:w="39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widowControl w:val="0"/>
              <w:adjustRightInd w:val="0"/>
              <w:jc w:val="center"/>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widowControl w:val="0"/>
              <w:adjustRightInd w:val="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jc w:val="center"/>
              <w:rPr>
                <w:rFonts w:ascii="Times New Roman" w:hAnsi="Times New Roman" w:cs="Times New Roman"/>
                <w:sz w:val="24"/>
                <w:szCs w:val="24"/>
              </w:rPr>
            </w:pPr>
            <w:r w:rsidRPr="003F0FE2">
              <w:rPr>
                <w:rFonts w:ascii="Times New Roman" w:hAnsi="Times New Roman" w:cs="Times New Roman"/>
                <w:sz w:val="24"/>
                <w:szCs w:val="24"/>
              </w:rPr>
              <w:t>за от</w:t>
            </w:r>
            <w:r w:rsidRPr="003F0FE2">
              <w:rPr>
                <w:rFonts w:ascii="Times New Roman" w:hAnsi="Times New Roman" w:cs="Times New Roman"/>
                <w:sz w:val="24"/>
                <w:szCs w:val="24"/>
              </w:rPr>
              <w:softHyphen/>
              <w:t>чет</w:t>
            </w:r>
            <w:r w:rsidRPr="003F0FE2">
              <w:rPr>
                <w:rFonts w:ascii="Times New Roman" w:hAnsi="Times New Roman" w:cs="Times New Roman"/>
                <w:sz w:val="24"/>
                <w:szCs w:val="24"/>
              </w:rPr>
              <w:softHyphen/>
              <w:t xml:space="preserve">ный </w:t>
            </w:r>
          </w:p>
          <w:p w:rsidR="003F0FE2" w:rsidRPr="003F0FE2" w:rsidRDefault="003F0FE2" w:rsidP="003F0FE2">
            <w:pPr>
              <w:jc w:val="center"/>
              <w:rPr>
                <w:rFonts w:ascii="Times New Roman" w:hAnsi="Times New Roman" w:cs="Times New Roman"/>
                <w:sz w:val="24"/>
                <w:szCs w:val="24"/>
              </w:rPr>
            </w:pPr>
            <w:r w:rsidRPr="003F0FE2">
              <w:rPr>
                <w:rFonts w:ascii="Times New Roman" w:hAnsi="Times New Roman" w:cs="Times New Roman"/>
                <w:sz w:val="24"/>
                <w:szCs w:val="24"/>
              </w:rPr>
              <w:t>пе</w:t>
            </w:r>
            <w:r w:rsidRPr="003F0FE2">
              <w:rPr>
                <w:rFonts w:ascii="Times New Roman" w:hAnsi="Times New Roman" w:cs="Times New Roman"/>
                <w:sz w:val="24"/>
                <w:szCs w:val="24"/>
              </w:rPr>
              <w:softHyphen/>
              <w:t>ри</w:t>
            </w:r>
            <w:r w:rsidRPr="003F0FE2">
              <w:rPr>
                <w:rFonts w:ascii="Times New Roman" w:hAnsi="Times New Roman" w:cs="Times New Roman"/>
                <w:sz w:val="24"/>
                <w:szCs w:val="24"/>
              </w:rPr>
              <w:softHyphen/>
              <w:t xml:space="preserve">од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widowControl w:val="0"/>
              <w:adjustRightInd w:val="0"/>
              <w:jc w:val="center"/>
              <w:rPr>
                <w:rFonts w:ascii="Times New Roman" w:hAnsi="Times New Roman" w:cs="Times New Roman"/>
                <w:sz w:val="24"/>
                <w:szCs w:val="24"/>
              </w:rPr>
            </w:pPr>
            <w:r w:rsidRPr="003F0FE2">
              <w:rPr>
                <w:rFonts w:ascii="Times New Roman" w:hAnsi="Times New Roman" w:cs="Times New Roman"/>
                <w:sz w:val="24"/>
                <w:szCs w:val="24"/>
              </w:rPr>
              <w:t>за ана</w:t>
            </w:r>
            <w:r w:rsidRPr="003F0FE2">
              <w:rPr>
                <w:rFonts w:ascii="Times New Roman" w:hAnsi="Times New Roman" w:cs="Times New Roman"/>
                <w:sz w:val="24"/>
                <w:szCs w:val="24"/>
              </w:rPr>
              <w:softHyphen/>
              <w:t>ло</w:t>
            </w:r>
            <w:r w:rsidRPr="003F0FE2">
              <w:rPr>
                <w:rFonts w:ascii="Times New Roman" w:hAnsi="Times New Roman" w:cs="Times New Roman"/>
                <w:sz w:val="24"/>
                <w:szCs w:val="24"/>
              </w:rPr>
              <w:softHyphen/>
              <w:t>гич</w:t>
            </w:r>
            <w:r w:rsidRPr="003F0FE2">
              <w:rPr>
                <w:rFonts w:ascii="Times New Roman" w:hAnsi="Times New Roman" w:cs="Times New Roman"/>
                <w:sz w:val="24"/>
                <w:szCs w:val="24"/>
              </w:rPr>
              <w:softHyphen/>
              <w:t>ный пе</w:t>
            </w:r>
            <w:r w:rsidRPr="003F0FE2">
              <w:rPr>
                <w:rFonts w:ascii="Times New Roman" w:hAnsi="Times New Roman" w:cs="Times New Roman"/>
                <w:sz w:val="24"/>
                <w:szCs w:val="24"/>
              </w:rPr>
              <w:softHyphen/>
              <w:t>ри</w:t>
            </w:r>
            <w:r w:rsidRPr="003F0FE2">
              <w:rPr>
                <w:rFonts w:ascii="Times New Roman" w:hAnsi="Times New Roman" w:cs="Times New Roman"/>
                <w:sz w:val="24"/>
                <w:szCs w:val="24"/>
              </w:rPr>
              <w:softHyphen/>
              <w:t>од прош</w:t>
            </w:r>
            <w:r w:rsidRPr="003F0FE2">
              <w:rPr>
                <w:rFonts w:ascii="Times New Roman" w:hAnsi="Times New Roman" w:cs="Times New Roman"/>
                <w:sz w:val="24"/>
                <w:szCs w:val="24"/>
              </w:rPr>
              <w:softHyphen/>
              <w:t>ло</w:t>
            </w:r>
            <w:r w:rsidRPr="003F0FE2">
              <w:rPr>
                <w:rFonts w:ascii="Times New Roman" w:hAnsi="Times New Roman" w:cs="Times New Roman"/>
                <w:sz w:val="24"/>
                <w:szCs w:val="24"/>
              </w:rPr>
              <w:softHyphen/>
              <w:t>го го</w:t>
            </w:r>
            <w:r w:rsidRPr="003F0FE2">
              <w:rPr>
                <w:rFonts w:ascii="Times New Roman" w:hAnsi="Times New Roman" w:cs="Times New Roman"/>
                <w:sz w:val="24"/>
                <w:szCs w:val="24"/>
              </w:rPr>
              <w:softHyphen/>
              <w:t>да</w:t>
            </w:r>
          </w:p>
        </w:tc>
      </w:tr>
      <w:tr w:rsidR="003F0FE2" w:rsidRPr="00F974A0" w:rsidTr="00A5191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F974A0" w:rsidRDefault="003F0FE2" w:rsidP="003F0FE2">
            <w:pPr>
              <w:widowControl w:val="0"/>
              <w:adjustRightInd w:val="0"/>
              <w:rPr>
                <w:sz w:val="24"/>
                <w:szCs w:val="24"/>
              </w:rPr>
            </w:pPr>
            <w:r w:rsidRPr="00F974A0">
              <w:rPr>
                <w:sz w:val="24"/>
                <w:szCs w:val="24"/>
              </w:rPr>
              <w:t>1</w:t>
            </w:r>
          </w:p>
        </w:tc>
        <w:tc>
          <w:tcPr>
            <w:tcW w:w="3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widowControl w:val="0"/>
              <w:adjustRightInd w:val="0"/>
              <w:rPr>
                <w:rFonts w:ascii="Times New Roman" w:hAnsi="Times New Roman" w:cs="Times New Roman"/>
                <w:sz w:val="24"/>
                <w:szCs w:val="24"/>
              </w:rPr>
            </w:pPr>
            <w:r w:rsidRPr="003F0FE2">
              <w:rPr>
                <w:rFonts w:ascii="Times New Roman" w:hAnsi="Times New Roman" w:cs="Times New Roman"/>
                <w:sz w:val="24"/>
                <w:szCs w:val="24"/>
              </w:rPr>
              <w:t>Доля субъектов малого и среднего предпринимательства, получивших консультационную поддержку, от общего количества субъектов малого и среднего предпринимательства в Ленинградской области,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165" w:rsidRDefault="003F0FE2" w:rsidP="003F0FE2">
            <w:pPr>
              <w:pStyle w:val="ConsPlusNormal"/>
              <w:jc w:val="center"/>
              <w:rPr>
                <w:rFonts w:ascii="Times New Roman" w:hAnsi="Times New Roman" w:cs="Times New Roman"/>
                <w:sz w:val="24"/>
                <w:szCs w:val="24"/>
              </w:rPr>
            </w:pPr>
            <w:r w:rsidRPr="003F0FE2">
              <w:rPr>
                <w:rFonts w:ascii="Times New Roman" w:hAnsi="Times New Roman" w:cs="Times New Roman"/>
                <w:sz w:val="24"/>
                <w:szCs w:val="24"/>
              </w:rPr>
              <w:t xml:space="preserve">Не менее 5 </w:t>
            </w:r>
          </w:p>
          <w:p w:rsidR="003F0FE2" w:rsidRPr="003F0FE2" w:rsidRDefault="003F0FE2" w:rsidP="00FA5165">
            <w:pPr>
              <w:widowControl w:val="0"/>
              <w:adjustRightInd w:val="0"/>
              <w:jc w:val="center"/>
              <w:rPr>
                <w:rFonts w:ascii="Times New Roman" w:hAnsi="Times New Roman" w:cs="Times New Roman"/>
                <w:sz w:val="24"/>
                <w:szCs w:val="24"/>
              </w:rPr>
            </w:pPr>
            <w:r w:rsidRPr="003F0FE2">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A51912" w:rsidRDefault="00A51912" w:rsidP="003F0FE2">
            <w:pPr>
              <w:widowControl w:val="0"/>
              <w:adjustRightInd w:val="0"/>
              <w:jc w:val="center"/>
              <w:rPr>
                <w:rFonts w:ascii="Times New Roman" w:hAnsi="Times New Roman" w:cs="Times New Roman"/>
                <w:sz w:val="24"/>
                <w:szCs w:val="24"/>
              </w:rPr>
            </w:pPr>
            <w:r w:rsidRPr="00A51912">
              <w:rPr>
                <w:rFonts w:ascii="Times New Roman" w:hAnsi="Times New Roman" w:cs="Times New Roman"/>
                <w:sz w:val="24"/>
                <w:szCs w:val="24"/>
              </w:rPr>
              <w:t>192</w:t>
            </w:r>
          </w:p>
          <w:p w:rsidR="003F0FE2" w:rsidRPr="003F0FE2" w:rsidRDefault="003F0FE2" w:rsidP="00A51912">
            <w:pPr>
              <w:widowControl w:val="0"/>
              <w:adjustRightInd w:val="0"/>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A51912" w:rsidRDefault="00A51912" w:rsidP="003F0FE2">
            <w:pPr>
              <w:widowControl w:val="0"/>
              <w:adjustRightInd w:val="0"/>
              <w:jc w:val="center"/>
              <w:rPr>
                <w:rFonts w:ascii="Times New Roman" w:hAnsi="Times New Roman" w:cs="Times New Roman"/>
                <w:sz w:val="24"/>
                <w:szCs w:val="24"/>
              </w:rPr>
            </w:pPr>
            <w:r w:rsidRPr="00A51912">
              <w:rPr>
                <w:rFonts w:ascii="Times New Roman" w:hAnsi="Times New Roman" w:cs="Times New Roman"/>
                <w:sz w:val="24"/>
                <w:szCs w:val="24"/>
              </w:rPr>
              <w:t>158</w:t>
            </w:r>
          </w:p>
          <w:p w:rsidR="003F0FE2" w:rsidRPr="003F0FE2" w:rsidRDefault="003F0FE2" w:rsidP="003F0FE2">
            <w:pPr>
              <w:widowControl w:val="0"/>
              <w:adjustRightInd w:val="0"/>
              <w:jc w:val="center"/>
              <w:rPr>
                <w:rFonts w:ascii="Times New Roman" w:hAnsi="Times New Roman" w:cs="Times New Roman"/>
                <w:sz w:val="24"/>
                <w:szCs w:val="24"/>
              </w:rPr>
            </w:pPr>
          </w:p>
        </w:tc>
      </w:tr>
      <w:tr w:rsidR="003F0FE2" w:rsidRPr="00F974A0" w:rsidTr="00A5191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Default="003F0FE2" w:rsidP="003F0FE2">
            <w:pPr>
              <w:widowControl w:val="0"/>
              <w:adjustRightInd w:val="0"/>
              <w:rPr>
                <w:sz w:val="24"/>
                <w:szCs w:val="24"/>
              </w:rPr>
            </w:pPr>
            <w:r>
              <w:rPr>
                <w:sz w:val="24"/>
                <w:szCs w:val="24"/>
              </w:rPr>
              <w:t>2</w:t>
            </w:r>
          </w:p>
          <w:p w:rsidR="003F0FE2" w:rsidRPr="00F974A0" w:rsidRDefault="003F0FE2" w:rsidP="003F0FE2">
            <w:pPr>
              <w:widowControl w:val="0"/>
              <w:adjustRightInd w:val="0"/>
              <w:rPr>
                <w:sz w:val="24"/>
                <w:szCs w:val="24"/>
              </w:rPr>
            </w:pPr>
          </w:p>
        </w:tc>
        <w:tc>
          <w:tcPr>
            <w:tcW w:w="3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widowControl w:val="0"/>
              <w:adjustRightInd w:val="0"/>
              <w:rPr>
                <w:rFonts w:ascii="Times New Roman" w:hAnsi="Times New Roman" w:cs="Times New Roman"/>
                <w:sz w:val="24"/>
                <w:szCs w:val="24"/>
              </w:rPr>
            </w:pPr>
            <w:r w:rsidRPr="003F0FE2">
              <w:rPr>
                <w:rFonts w:ascii="Times New Roman" w:hAnsi="Times New Roman" w:cs="Times New Roman"/>
                <w:sz w:val="24"/>
                <w:szCs w:val="24"/>
              </w:rPr>
              <w:t>Реализация мероприятий, включенных в региональную программу обучения субъектов малого и среднего предпринимательства Ленинградской области,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pStyle w:val="ConsPlusNormal"/>
              <w:jc w:val="center"/>
              <w:rPr>
                <w:rFonts w:ascii="Times New Roman" w:hAnsi="Times New Roman" w:cs="Times New Roman"/>
                <w:sz w:val="24"/>
                <w:szCs w:val="24"/>
              </w:rPr>
            </w:pPr>
            <w:r w:rsidRPr="003F0FE2">
              <w:rPr>
                <w:rFonts w:ascii="Times New Roman" w:hAnsi="Times New Roman" w:cs="Times New Roman"/>
                <w:sz w:val="24"/>
                <w:szCs w:val="24"/>
              </w:rPr>
              <w:t>100</w:t>
            </w:r>
          </w:p>
          <w:p w:rsidR="003F0FE2" w:rsidRPr="003F0FE2" w:rsidRDefault="003F0FE2" w:rsidP="003F0FE2">
            <w:pPr>
              <w:widowControl w:val="0"/>
              <w:adjustRightInd w:val="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FA5165" w:rsidP="003F0FE2">
            <w:pPr>
              <w:widowControl w:val="0"/>
              <w:adjustRightInd w:val="0"/>
              <w:jc w:val="center"/>
              <w:rPr>
                <w:rFonts w:ascii="Times New Roman" w:hAnsi="Times New Roman" w:cs="Times New Roman"/>
                <w:sz w:val="24"/>
                <w:szCs w:val="24"/>
              </w:rPr>
            </w:pPr>
            <w:r>
              <w:rPr>
                <w:rFonts w:ascii="Times New Roman" w:hAnsi="Times New Roman" w:cs="Times New Roman"/>
                <w:sz w:val="24"/>
                <w:szCs w:val="24"/>
              </w:rPr>
              <w:t>100</w:t>
            </w:r>
          </w:p>
          <w:p w:rsidR="003F0FE2" w:rsidRPr="003F0FE2" w:rsidRDefault="003F0FE2" w:rsidP="003F0FE2">
            <w:pPr>
              <w:widowControl w:val="0"/>
              <w:adjustRightInd w:val="0"/>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FA5165" w:rsidP="003F0FE2">
            <w:pPr>
              <w:widowControl w:val="0"/>
              <w:adjustRightInd w:val="0"/>
              <w:jc w:val="center"/>
              <w:rPr>
                <w:rFonts w:ascii="Times New Roman" w:hAnsi="Times New Roman" w:cs="Times New Roman"/>
                <w:sz w:val="24"/>
                <w:szCs w:val="24"/>
              </w:rPr>
            </w:pPr>
            <w:r>
              <w:rPr>
                <w:rFonts w:ascii="Times New Roman" w:hAnsi="Times New Roman" w:cs="Times New Roman"/>
                <w:sz w:val="24"/>
                <w:szCs w:val="24"/>
              </w:rPr>
              <w:t>100</w:t>
            </w:r>
          </w:p>
          <w:p w:rsidR="003F0FE2" w:rsidRPr="003F0FE2" w:rsidRDefault="003F0FE2" w:rsidP="003F0FE2">
            <w:pPr>
              <w:widowControl w:val="0"/>
              <w:adjustRightInd w:val="0"/>
              <w:jc w:val="center"/>
              <w:rPr>
                <w:rFonts w:ascii="Times New Roman" w:hAnsi="Times New Roman" w:cs="Times New Roman"/>
                <w:sz w:val="24"/>
                <w:szCs w:val="24"/>
              </w:rPr>
            </w:pPr>
          </w:p>
        </w:tc>
      </w:tr>
      <w:tr w:rsidR="003F0FE2" w:rsidRPr="00F974A0" w:rsidTr="00A51912">
        <w:tc>
          <w:tcPr>
            <w:tcW w:w="724" w:type="dxa"/>
            <w:tcBorders>
              <w:left w:val="single" w:sz="4" w:space="0" w:color="auto"/>
              <w:bottom w:val="single" w:sz="4" w:space="0" w:color="auto"/>
              <w:right w:val="single" w:sz="4" w:space="0" w:color="auto"/>
            </w:tcBorders>
            <w:tcMar>
              <w:top w:w="102" w:type="dxa"/>
              <w:left w:w="62" w:type="dxa"/>
              <w:bottom w:w="102" w:type="dxa"/>
              <w:right w:w="62" w:type="dxa"/>
            </w:tcMar>
          </w:tcPr>
          <w:p w:rsidR="003F0FE2" w:rsidRPr="00F974A0" w:rsidRDefault="003F0FE2" w:rsidP="003F0FE2">
            <w:pPr>
              <w:widowControl w:val="0"/>
              <w:adjustRightInd w:val="0"/>
              <w:rPr>
                <w:sz w:val="24"/>
                <w:szCs w:val="24"/>
              </w:rPr>
            </w:pPr>
            <w:r>
              <w:rPr>
                <w:sz w:val="24"/>
                <w:szCs w:val="24"/>
              </w:rPr>
              <w:t>3</w:t>
            </w:r>
          </w:p>
        </w:tc>
        <w:tc>
          <w:tcPr>
            <w:tcW w:w="3954" w:type="dxa"/>
            <w:tcBorders>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widowControl w:val="0"/>
              <w:adjustRightInd w:val="0"/>
              <w:rPr>
                <w:rFonts w:ascii="Times New Roman" w:hAnsi="Times New Roman" w:cs="Times New Roman"/>
                <w:sz w:val="24"/>
                <w:szCs w:val="24"/>
              </w:rPr>
            </w:pPr>
            <w:r w:rsidRPr="003F0FE2">
              <w:rPr>
                <w:rFonts w:ascii="Times New Roman" w:hAnsi="Times New Roman" w:cs="Times New Roman"/>
                <w:sz w:val="24"/>
                <w:szCs w:val="24"/>
              </w:rPr>
              <w:t>Количество мероприятий, включенных в региональную программу обучения субъектов малого и среднего предпринимательства Ленинградской области, единиц</w:t>
            </w: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pStyle w:val="ConsPlusNormal"/>
              <w:jc w:val="center"/>
              <w:rPr>
                <w:rFonts w:ascii="Times New Roman" w:hAnsi="Times New Roman" w:cs="Times New Roman"/>
                <w:sz w:val="24"/>
                <w:szCs w:val="24"/>
              </w:rPr>
            </w:pPr>
            <w:r w:rsidRPr="003F0FE2">
              <w:rPr>
                <w:rFonts w:ascii="Times New Roman" w:hAnsi="Times New Roman" w:cs="Times New Roman"/>
                <w:sz w:val="24"/>
                <w:szCs w:val="24"/>
              </w:rPr>
              <w:t>Не менее 160</w:t>
            </w:r>
          </w:p>
          <w:p w:rsidR="003F0FE2" w:rsidRPr="003F0FE2" w:rsidRDefault="003F0FE2" w:rsidP="003F0FE2">
            <w:pPr>
              <w:widowControl w:val="0"/>
              <w:adjustRightInd w:val="0"/>
              <w:jc w:val="center"/>
              <w:rPr>
                <w:rFonts w:ascii="Times New Roman" w:hAnsi="Times New Roman" w:cs="Times New Roman"/>
                <w:sz w:val="24"/>
                <w:szCs w:val="24"/>
              </w:rPr>
            </w:pPr>
            <w:r w:rsidRPr="003F0FE2">
              <w:rPr>
                <w:rFonts w:ascii="Times New Roman" w:hAnsi="Times New Roman" w:cs="Times New Roman"/>
                <w:sz w:val="24"/>
                <w:szCs w:val="24"/>
              </w:rPr>
              <w:t>ежегодно</w:t>
            </w: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A51912" w:rsidP="003F0FE2">
            <w:pPr>
              <w:widowControl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782119" w:rsidP="003F0FE2">
            <w:pPr>
              <w:widowControl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3F0FE2" w:rsidRPr="00F974A0" w:rsidTr="00A5191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F974A0" w:rsidRDefault="003F0FE2" w:rsidP="003F0FE2">
            <w:pPr>
              <w:widowControl w:val="0"/>
              <w:adjustRightInd w:val="0"/>
              <w:rPr>
                <w:sz w:val="24"/>
                <w:szCs w:val="24"/>
              </w:rPr>
            </w:pPr>
            <w:r>
              <w:rPr>
                <w:sz w:val="24"/>
                <w:szCs w:val="24"/>
              </w:rPr>
              <w:t>4</w:t>
            </w:r>
          </w:p>
        </w:tc>
        <w:tc>
          <w:tcPr>
            <w:tcW w:w="3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widowControl w:val="0"/>
              <w:adjustRightInd w:val="0"/>
              <w:rPr>
                <w:rFonts w:ascii="Times New Roman" w:hAnsi="Times New Roman" w:cs="Times New Roman"/>
                <w:sz w:val="24"/>
                <w:szCs w:val="24"/>
              </w:rPr>
            </w:pPr>
            <w:r w:rsidRPr="003F0FE2">
              <w:rPr>
                <w:rFonts w:ascii="Times New Roman" w:hAnsi="Times New Roman" w:cs="Times New Roman"/>
                <w:sz w:val="24"/>
                <w:szCs w:val="24"/>
              </w:rPr>
              <w:t>Доля субъектов малого и среднего предпринимательства, сотрудники которых участвовали в мероприятиях по обучению (в том числе в форме семинаров, тренингов, иных мероприятий), в общем количестве субъектов малого и среднего предпринимательства в Ленинградской области,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165" w:rsidRDefault="003F0FE2" w:rsidP="003F0FE2">
            <w:pPr>
              <w:pStyle w:val="ConsPlusNormal"/>
              <w:jc w:val="center"/>
              <w:rPr>
                <w:rFonts w:ascii="Times New Roman" w:hAnsi="Times New Roman" w:cs="Times New Roman"/>
                <w:sz w:val="24"/>
                <w:szCs w:val="24"/>
              </w:rPr>
            </w:pPr>
            <w:r w:rsidRPr="003F0FE2">
              <w:rPr>
                <w:rFonts w:ascii="Times New Roman" w:hAnsi="Times New Roman" w:cs="Times New Roman"/>
                <w:sz w:val="24"/>
                <w:szCs w:val="24"/>
              </w:rPr>
              <w:t xml:space="preserve">Не менее 5 </w:t>
            </w:r>
          </w:p>
          <w:p w:rsidR="003F0FE2" w:rsidRPr="003F0FE2" w:rsidRDefault="003F0FE2" w:rsidP="00FA5165">
            <w:pPr>
              <w:widowControl w:val="0"/>
              <w:adjustRightInd w:val="0"/>
              <w:jc w:val="center"/>
              <w:rPr>
                <w:rFonts w:ascii="Times New Roman" w:hAnsi="Times New Roman" w:cs="Times New Roman"/>
                <w:sz w:val="24"/>
                <w:szCs w:val="24"/>
              </w:rPr>
            </w:pPr>
            <w:r w:rsidRPr="003F0FE2">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A51912" w:rsidP="00FA5165">
            <w:pPr>
              <w:widowControl w:val="0"/>
              <w:adjustRightInd w:val="0"/>
              <w:jc w:val="center"/>
              <w:rPr>
                <w:rFonts w:ascii="Times New Roman" w:hAnsi="Times New Roman" w:cs="Times New Roman"/>
                <w:sz w:val="24"/>
                <w:szCs w:val="24"/>
              </w:rPr>
            </w:pPr>
            <w:r>
              <w:rPr>
                <w:rFonts w:ascii="Times New Roman" w:hAnsi="Times New Roman" w:cs="Times New Roman"/>
                <w:sz w:val="24"/>
                <w:szCs w:val="24"/>
              </w:rPr>
              <w:t>212</w:t>
            </w:r>
            <w:r w:rsidR="003F0FE2" w:rsidRPr="003F0FE2">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A51912" w:rsidP="00FA5165">
            <w:pPr>
              <w:widowControl w:val="0"/>
              <w:adjustRightInd w:val="0"/>
              <w:jc w:val="center"/>
              <w:rPr>
                <w:rFonts w:ascii="Times New Roman" w:hAnsi="Times New Roman" w:cs="Times New Roman"/>
                <w:sz w:val="24"/>
                <w:szCs w:val="24"/>
              </w:rPr>
            </w:pPr>
            <w:r>
              <w:rPr>
                <w:rFonts w:ascii="Times New Roman" w:hAnsi="Times New Roman" w:cs="Times New Roman"/>
                <w:sz w:val="24"/>
                <w:szCs w:val="24"/>
              </w:rPr>
              <w:t>140</w:t>
            </w:r>
            <w:r w:rsidR="003F0FE2" w:rsidRPr="003F0FE2">
              <w:rPr>
                <w:rFonts w:ascii="Times New Roman" w:hAnsi="Times New Roman" w:cs="Times New Roman"/>
                <w:sz w:val="24"/>
                <w:szCs w:val="24"/>
              </w:rPr>
              <w:t xml:space="preserve"> </w:t>
            </w:r>
          </w:p>
        </w:tc>
      </w:tr>
      <w:tr w:rsidR="003F0FE2" w:rsidRPr="00F974A0" w:rsidTr="00A5191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F974A0" w:rsidRDefault="003F0FE2" w:rsidP="003F0FE2">
            <w:pPr>
              <w:widowControl w:val="0"/>
              <w:adjustRightInd w:val="0"/>
              <w:rPr>
                <w:sz w:val="24"/>
                <w:szCs w:val="24"/>
              </w:rPr>
            </w:pPr>
            <w:r>
              <w:rPr>
                <w:sz w:val="24"/>
                <w:szCs w:val="24"/>
              </w:rPr>
              <w:lastRenderedPageBreak/>
              <w:t>5</w:t>
            </w:r>
          </w:p>
        </w:tc>
        <w:tc>
          <w:tcPr>
            <w:tcW w:w="3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widowControl w:val="0"/>
              <w:adjustRightInd w:val="0"/>
              <w:rPr>
                <w:rFonts w:ascii="Times New Roman" w:hAnsi="Times New Roman" w:cs="Times New Roman"/>
                <w:sz w:val="24"/>
                <w:szCs w:val="24"/>
              </w:rPr>
            </w:pPr>
            <w:r w:rsidRPr="003F0FE2">
              <w:rPr>
                <w:rFonts w:ascii="Times New Roman" w:hAnsi="Times New Roman" w:cs="Times New Roman"/>
                <w:sz w:val="24"/>
                <w:szCs w:val="24"/>
              </w:rPr>
              <w:t xml:space="preserve">Количество образовательных мероприятий для субъектов малого и среднего предпринимательства Ленинградской области по вопросам участия в закупках товаров, работ, услуг в соответствии с Федеральным </w:t>
            </w:r>
            <w:hyperlink r:id="rId22" w:history="1">
              <w:r w:rsidRPr="003F0FE2">
                <w:rPr>
                  <w:rStyle w:val="a5"/>
                  <w:rFonts w:ascii="Times New Roman" w:hAnsi="Times New Roman" w:cs="Times New Roman"/>
                  <w:sz w:val="24"/>
                  <w:szCs w:val="24"/>
                </w:rPr>
                <w:t>законом</w:t>
              </w:r>
            </w:hyperlink>
            <w:r w:rsidRPr="003F0FE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единиц</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pStyle w:val="ConsPlusNormal"/>
              <w:jc w:val="center"/>
              <w:rPr>
                <w:rFonts w:ascii="Times New Roman" w:hAnsi="Times New Roman" w:cs="Times New Roman"/>
                <w:sz w:val="24"/>
                <w:szCs w:val="24"/>
              </w:rPr>
            </w:pPr>
            <w:r w:rsidRPr="003F0FE2">
              <w:rPr>
                <w:rFonts w:ascii="Times New Roman" w:hAnsi="Times New Roman" w:cs="Times New Roman"/>
                <w:sz w:val="24"/>
                <w:szCs w:val="24"/>
              </w:rPr>
              <w:t>Не менее 4 в год</w:t>
            </w:r>
          </w:p>
          <w:p w:rsidR="003F0FE2" w:rsidRPr="003F0FE2" w:rsidRDefault="003F0FE2" w:rsidP="003F0FE2">
            <w:pPr>
              <w:widowControl w:val="0"/>
              <w:adjustRightInd w:val="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A51912" w:rsidP="003F0FE2">
            <w:pPr>
              <w:widowControl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A51912" w:rsidP="003F0FE2">
            <w:pPr>
              <w:widowControl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3F0FE2" w:rsidRPr="00F974A0" w:rsidTr="00A5191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F974A0" w:rsidRDefault="003F0FE2" w:rsidP="003F0FE2">
            <w:pPr>
              <w:widowControl w:val="0"/>
              <w:adjustRightInd w:val="0"/>
              <w:rPr>
                <w:sz w:val="24"/>
                <w:szCs w:val="24"/>
              </w:rPr>
            </w:pPr>
            <w:r>
              <w:rPr>
                <w:sz w:val="24"/>
                <w:szCs w:val="24"/>
              </w:rPr>
              <w:t>6</w:t>
            </w:r>
          </w:p>
        </w:tc>
        <w:tc>
          <w:tcPr>
            <w:tcW w:w="3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widowControl w:val="0"/>
              <w:adjustRightInd w:val="0"/>
              <w:rPr>
                <w:rFonts w:ascii="Times New Roman" w:hAnsi="Times New Roman" w:cs="Times New Roman"/>
                <w:sz w:val="24"/>
                <w:szCs w:val="24"/>
              </w:rPr>
            </w:pPr>
            <w:r w:rsidRPr="003F0FE2">
              <w:rPr>
                <w:rFonts w:ascii="Times New Roman" w:hAnsi="Times New Roman" w:cs="Times New Roman"/>
                <w:sz w:val="24"/>
                <w:szCs w:val="24"/>
              </w:rPr>
              <w:t xml:space="preserve">Количество образовательных мероприятий для субъектов малого и предпринимательства Ленинградской области по вопросам участия в закупках товаров, работ, услуг в соответствии с Федеральным </w:t>
            </w:r>
            <w:hyperlink r:id="rId23" w:history="1">
              <w:r w:rsidRPr="003F0FE2">
                <w:rPr>
                  <w:rStyle w:val="a5"/>
                  <w:rFonts w:ascii="Times New Roman" w:hAnsi="Times New Roman" w:cs="Times New Roman"/>
                  <w:sz w:val="24"/>
                  <w:szCs w:val="24"/>
                </w:rPr>
                <w:t>законом</w:t>
              </w:r>
            </w:hyperlink>
            <w:r w:rsidRPr="003F0FE2">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единиц</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A51912">
            <w:pPr>
              <w:widowControl w:val="0"/>
              <w:tabs>
                <w:tab w:val="left" w:pos="311"/>
              </w:tabs>
              <w:adjustRightInd w:val="0"/>
              <w:jc w:val="center"/>
              <w:rPr>
                <w:rFonts w:ascii="Times New Roman" w:hAnsi="Times New Roman" w:cs="Times New Roman"/>
                <w:sz w:val="24"/>
                <w:szCs w:val="24"/>
              </w:rPr>
            </w:pPr>
            <w:r w:rsidRPr="003F0FE2">
              <w:rPr>
                <w:rFonts w:ascii="Times New Roman" w:hAnsi="Times New Roman" w:cs="Times New Roman"/>
                <w:sz w:val="24"/>
                <w:szCs w:val="24"/>
              </w:rPr>
              <w:t>Не менее 18 ежегодно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FA5165" w:rsidP="003F0FE2">
            <w:pPr>
              <w:widowControl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FA5165" w:rsidP="00FA5165">
            <w:pPr>
              <w:widowControl w:val="0"/>
              <w:adjustRightInd w:val="0"/>
              <w:jc w:val="center"/>
              <w:rPr>
                <w:rFonts w:ascii="Times New Roman" w:hAnsi="Times New Roman" w:cs="Times New Roman"/>
                <w:sz w:val="24"/>
                <w:szCs w:val="24"/>
              </w:rPr>
            </w:pPr>
            <w:r>
              <w:rPr>
                <w:rFonts w:ascii="Times New Roman" w:hAnsi="Times New Roman" w:cs="Times New Roman"/>
                <w:sz w:val="24"/>
                <w:szCs w:val="24"/>
              </w:rPr>
              <w:t>200</w:t>
            </w:r>
          </w:p>
        </w:tc>
      </w:tr>
      <w:tr w:rsidR="003F0FE2" w:rsidRPr="00F974A0" w:rsidTr="00A51912">
        <w:trPr>
          <w:trHeight w:val="1760"/>
        </w:trPr>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F974A0" w:rsidRDefault="003F0FE2" w:rsidP="003F0FE2">
            <w:pPr>
              <w:widowControl w:val="0"/>
              <w:adjustRightInd w:val="0"/>
              <w:rPr>
                <w:sz w:val="24"/>
                <w:szCs w:val="24"/>
              </w:rPr>
            </w:pPr>
            <w:r>
              <w:rPr>
                <w:sz w:val="24"/>
                <w:szCs w:val="24"/>
              </w:rPr>
              <w:t>7</w:t>
            </w:r>
          </w:p>
        </w:tc>
        <w:tc>
          <w:tcPr>
            <w:tcW w:w="3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widowControl w:val="0"/>
              <w:adjustRightInd w:val="0"/>
              <w:rPr>
                <w:rFonts w:ascii="Times New Roman" w:hAnsi="Times New Roman" w:cs="Times New Roman"/>
                <w:sz w:val="24"/>
                <w:szCs w:val="24"/>
              </w:rPr>
            </w:pPr>
            <w:r w:rsidRPr="003F0FE2">
              <w:rPr>
                <w:rFonts w:ascii="Times New Roman" w:hAnsi="Times New Roman" w:cs="Times New Roman"/>
                <w:sz w:val="24"/>
                <w:szCs w:val="24"/>
              </w:rPr>
              <w:t>Средняя оценка участников мероприятий, включенных в региональную программу обучения субъектов малого и среднего предпринимательства Ленинградской области, полезности их посещения по 5-балльной шкале, баллы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pStyle w:val="ConsPlusNormal"/>
              <w:jc w:val="center"/>
              <w:rPr>
                <w:rFonts w:ascii="Times New Roman" w:hAnsi="Times New Roman" w:cs="Times New Roman"/>
                <w:sz w:val="24"/>
                <w:szCs w:val="24"/>
              </w:rPr>
            </w:pPr>
            <w:r w:rsidRPr="003F0FE2">
              <w:rPr>
                <w:rFonts w:ascii="Times New Roman" w:hAnsi="Times New Roman" w:cs="Times New Roman"/>
                <w:sz w:val="24"/>
                <w:szCs w:val="24"/>
              </w:rPr>
              <w:t>Не менее 4</w:t>
            </w:r>
          </w:p>
          <w:p w:rsidR="003F0FE2" w:rsidRPr="003F0FE2" w:rsidRDefault="003F0FE2" w:rsidP="003F0FE2">
            <w:pPr>
              <w:widowControl w:val="0"/>
              <w:adjustRightInd w:val="0"/>
              <w:jc w:val="center"/>
              <w:rPr>
                <w:rFonts w:ascii="Times New Roman" w:hAnsi="Times New Roman" w:cs="Times New Roman"/>
                <w:sz w:val="24"/>
                <w:szCs w:val="24"/>
              </w:rPr>
            </w:pPr>
            <w:r w:rsidRPr="003F0FE2">
              <w:rPr>
                <w:rFonts w:ascii="Times New Roman" w:hAnsi="Times New Roman" w:cs="Times New Roman"/>
                <w:sz w:val="24"/>
                <w:szCs w:val="24"/>
              </w:rPr>
              <w:t>ежегодно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A51912" w:rsidP="003F0FE2">
            <w:pPr>
              <w:widowControl w:val="0"/>
              <w:adjustRightInd w:val="0"/>
              <w:jc w:val="center"/>
              <w:rPr>
                <w:rFonts w:ascii="Times New Roman" w:hAnsi="Times New Roman" w:cs="Times New Roman"/>
                <w:sz w:val="24"/>
                <w:szCs w:val="24"/>
              </w:rPr>
            </w:pPr>
            <w:r>
              <w:rPr>
                <w:rFonts w:ascii="Times New Roman" w:hAnsi="Times New Roman" w:cs="Times New Roman"/>
                <w:sz w:val="24"/>
                <w:szCs w:val="24"/>
              </w:rPr>
              <w:t>118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A51912" w:rsidP="003F0FE2">
            <w:pPr>
              <w:widowControl w:val="0"/>
              <w:adjustRightInd w:val="0"/>
              <w:jc w:val="center"/>
              <w:rPr>
                <w:rFonts w:ascii="Times New Roman" w:hAnsi="Times New Roman" w:cs="Times New Roman"/>
                <w:sz w:val="24"/>
                <w:szCs w:val="24"/>
              </w:rPr>
            </w:pPr>
            <w:r>
              <w:rPr>
                <w:rFonts w:ascii="Times New Roman" w:hAnsi="Times New Roman" w:cs="Times New Roman"/>
                <w:sz w:val="24"/>
                <w:szCs w:val="24"/>
              </w:rPr>
              <w:t>113</w:t>
            </w:r>
          </w:p>
        </w:tc>
      </w:tr>
      <w:tr w:rsidR="003F0FE2" w:rsidRPr="00F974A0" w:rsidTr="00A51912">
        <w:trPr>
          <w:trHeight w:val="1321"/>
        </w:trPr>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F974A0" w:rsidRDefault="003F0FE2" w:rsidP="003F0FE2">
            <w:pPr>
              <w:widowControl w:val="0"/>
              <w:adjustRightInd w:val="0"/>
              <w:rPr>
                <w:sz w:val="24"/>
                <w:szCs w:val="24"/>
              </w:rPr>
            </w:pPr>
            <w:r>
              <w:rPr>
                <w:sz w:val="24"/>
                <w:szCs w:val="24"/>
              </w:rPr>
              <w:t>8</w:t>
            </w:r>
          </w:p>
        </w:tc>
        <w:tc>
          <w:tcPr>
            <w:tcW w:w="3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pStyle w:val="ConsPlusNormal"/>
              <w:rPr>
                <w:rFonts w:ascii="Times New Roman" w:hAnsi="Times New Roman" w:cs="Times New Roman"/>
                <w:sz w:val="24"/>
                <w:szCs w:val="24"/>
                <w:lang w:eastAsia="en-US"/>
              </w:rPr>
            </w:pPr>
            <w:r w:rsidRPr="003F0FE2">
              <w:rPr>
                <w:rFonts w:ascii="Times New Roman" w:hAnsi="Times New Roman" w:cs="Times New Roman"/>
                <w:sz w:val="24"/>
                <w:szCs w:val="24"/>
                <w:lang w:eastAsia="en-US"/>
              </w:rPr>
              <w:t>Средняя оценка организациями инфраструктуры поддержки предпринимательства Ленинградской области полезности и удобства взаимодействия с учреждением по 5-балльной шкале, баллы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pStyle w:val="ConsPlusNormal"/>
              <w:jc w:val="center"/>
              <w:rPr>
                <w:rFonts w:ascii="Times New Roman" w:hAnsi="Times New Roman" w:cs="Times New Roman"/>
                <w:sz w:val="24"/>
                <w:szCs w:val="24"/>
              </w:rPr>
            </w:pPr>
            <w:r w:rsidRPr="003F0FE2">
              <w:rPr>
                <w:rFonts w:ascii="Times New Roman" w:hAnsi="Times New Roman" w:cs="Times New Roman"/>
                <w:sz w:val="24"/>
                <w:szCs w:val="24"/>
              </w:rPr>
              <w:t>Не менее 4</w:t>
            </w:r>
          </w:p>
          <w:p w:rsidR="003F0FE2" w:rsidRPr="003F0FE2" w:rsidRDefault="003F0FE2" w:rsidP="003F0FE2">
            <w:pPr>
              <w:widowControl w:val="0"/>
              <w:adjustRightInd w:val="0"/>
              <w:jc w:val="center"/>
              <w:rPr>
                <w:rFonts w:ascii="Times New Roman" w:hAnsi="Times New Roman" w:cs="Times New Roman"/>
                <w:sz w:val="24"/>
                <w:szCs w:val="24"/>
              </w:rPr>
            </w:pPr>
            <w:r w:rsidRPr="003F0FE2">
              <w:rPr>
                <w:rFonts w:ascii="Times New Roman" w:hAnsi="Times New Roman" w:cs="Times New Roman"/>
                <w:sz w:val="24"/>
                <w:szCs w:val="24"/>
              </w:rPr>
              <w:t>ежегодно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A51912" w:rsidP="003F0FE2">
            <w:pPr>
              <w:widowControl w:val="0"/>
              <w:adjustRightInd w:val="0"/>
              <w:jc w:val="center"/>
              <w:rPr>
                <w:rFonts w:ascii="Times New Roman" w:hAnsi="Times New Roman" w:cs="Times New Roman"/>
                <w:sz w:val="24"/>
                <w:szCs w:val="24"/>
              </w:rPr>
            </w:pPr>
            <w:r>
              <w:rPr>
                <w:rFonts w:ascii="Times New Roman" w:hAnsi="Times New Roman" w:cs="Times New Roman"/>
                <w:sz w:val="24"/>
                <w:szCs w:val="24"/>
              </w:rPr>
              <w:t>108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A51912" w:rsidP="003F0FE2">
            <w:pPr>
              <w:widowControl w:val="0"/>
              <w:adjustRightInd w:val="0"/>
              <w:jc w:val="center"/>
              <w:rPr>
                <w:rFonts w:ascii="Times New Roman" w:hAnsi="Times New Roman" w:cs="Times New Roman"/>
                <w:sz w:val="24"/>
                <w:szCs w:val="24"/>
              </w:rPr>
            </w:pPr>
            <w:r>
              <w:rPr>
                <w:rFonts w:ascii="Times New Roman" w:hAnsi="Times New Roman" w:cs="Times New Roman"/>
                <w:sz w:val="24"/>
                <w:szCs w:val="24"/>
              </w:rPr>
              <w:t>103</w:t>
            </w:r>
          </w:p>
        </w:tc>
      </w:tr>
      <w:tr w:rsidR="003F0FE2" w:rsidRPr="00F974A0" w:rsidTr="00A5191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F974A0" w:rsidRDefault="003F0FE2" w:rsidP="003F0FE2">
            <w:pPr>
              <w:widowControl w:val="0"/>
              <w:adjustRightInd w:val="0"/>
              <w:rPr>
                <w:sz w:val="24"/>
                <w:szCs w:val="24"/>
              </w:rPr>
            </w:pPr>
            <w:r>
              <w:rPr>
                <w:sz w:val="24"/>
                <w:szCs w:val="24"/>
              </w:rPr>
              <w:t>9</w:t>
            </w:r>
          </w:p>
        </w:tc>
        <w:tc>
          <w:tcPr>
            <w:tcW w:w="3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widowControl w:val="0"/>
              <w:adjustRightInd w:val="0"/>
              <w:rPr>
                <w:rFonts w:ascii="Times New Roman" w:hAnsi="Times New Roman" w:cs="Times New Roman"/>
                <w:sz w:val="24"/>
                <w:szCs w:val="24"/>
              </w:rPr>
            </w:pPr>
            <w:r w:rsidRPr="003F0FE2">
              <w:rPr>
                <w:rFonts w:ascii="Times New Roman" w:hAnsi="Times New Roman" w:cs="Times New Roman"/>
                <w:sz w:val="24"/>
                <w:szCs w:val="24"/>
              </w:rPr>
              <w:t xml:space="preserve">Обеспечение достижения целевых показателей по итогам реализации мероприятий, предусмотренных профильной государственной программой (подпрограммой) Ленинградской области, соглашениями с Министерством </w:t>
            </w:r>
            <w:r w:rsidRPr="003F0FE2">
              <w:rPr>
                <w:rFonts w:ascii="Times New Roman" w:hAnsi="Times New Roman" w:cs="Times New Roman"/>
                <w:sz w:val="24"/>
                <w:szCs w:val="24"/>
              </w:rPr>
              <w:lastRenderedPageBreak/>
              <w:t>экономического развития Российской Федерации, акционерным обществом "Федеральная корпорация по развитию малого и среднего предпринимательства", а также проектов в сфере развития и поддержки малого и среднего предпринимательства (в части мероприятий, реализуемых учреждением),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pStyle w:val="ConsPlusNormal"/>
              <w:jc w:val="center"/>
              <w:rPr>
                <w:rFonts w:ascii="Times New Roman" w:hAnsi="Times New Roman" w:cs="Times New Roman"/>
                <w:sz w:val="24"/>
                <w:szCs w:val="24"/>
              </w:rPr>
            </w:pPr>
            <w:r w:rsidRPr="003F0FE2">
              <w:rPr>
                <w:rFonts w:ascii="Times New Roman" w:hAnsi="Times New Roman" w:cs="Times New Roman"/>
                <w:sz w:val="24"/>
                <w:szCs w:val="24"/>
              </w:rPr>
              <w:lastRenderedPageBreak/>
              <w:t>100</w:t>
            </w:r>
          </w:p>
          <w:p w:rsidR="003F0FE2" w:rsidRPr="003F0FE2" w:rsidRDefault="003F0FE2" w:rsidP="003F0FE2">
            <w:pPr>
              <w:widowControl w:val="0"/>
              <w:adjustRightInd w:val="0"/>
              <w:jc w:val="center"/>
              <w:rPr>
                <w:rFonts w:ascii="Times New Roman" w:hAnsi="Times New Roman" w:cs="Times New Roman"/>
                <w:sz w:val="24"/>
                <w:szCs w:val="24"/>
              </w:rPr>
            </w:pPr>
            <w:r w:rsidRPr="003F0FE2">
              <w:rPr>
                <w:rFonts w:ascii="Times New Roman" w:hAnsi="Times New Roman" w:cs="Times New Roman"/>
                <w:sz w:val="24"/>
                <w:szCs w:val="24"/>
              </w:rPr>
              <w:t>по итогам каждого года реализации мероприятий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1E44FA" w:rsidP="003F0FE2">
            <w:pPr>
              <w:widowControl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003F0FE2" w:rsidRPr="003F0FE2">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1E44FA" w:rsidP="003F0FE2">
            <w:pPr>
              <w:widowControl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3F0FE2" w:rsidRPr="00F974A0" w:rsidTr="00A5191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F974A0" w:rsidRDefault="003F0FE2" w:rsidP="003F0FE2">
            <w:pPr>
              <w:widowControl w:val="0"/>
              <w:adjustRightInd w:val="0"/>
              <w:rPr>
                <w:sz w:val="24"/>
                <w:szCs w:val="24"/>
              </w:rPr>
            </w:pPr>
            <w:r>
              <w:rPr>
                <w:sz w:val="24"/>
                <w:szCs w:val="24"/>
              </w:rPr>
              <w:lastRenderedPageBreak/>
              <w:t>10</w:t>
            </w:r>
          </w:p>
        </w:tc>
        <w:tc>
          <w:tcPr>
            <w:tcW w:w="3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widowControl w:val="0"/>
              <w:adjustRightInd w:val="0"/>
              <w:rPr>
                <w:rFonts w:ascii="Times New Roman" w:hAnsi="Times New Roman" w:cs="Times New Roman"/>
                <w:sz w:val="24"/>
                <w:szCs w:val="24"/>
              </w:rPr>
            </w:pPr>
            <w:r w:rsidRPr="003F0FE2">
              <w:rPr>
                <w:rFonts w:ascii="Times New Roman" w:hAnsi="Times New Roman" w:cs="Times New Roman"/>
                <w:sz w:val="24"/>
                <w:szCs w:val="24"/>
              </w:rPr>
              <w:t>Исполнение бюджетной сметы учреждения (освоение бюджетных ассигнований),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pStyle w:val="ConsPlusNormal"/>
              <w:jc w:val="center"/>
              <w:rPr>
                <w:rFonts w:ascii="Times New Roman" w:hAnsi="Times New Roman" w:cs="Times New Roman"/>
                <w:sz w:val="24"/>
                <w:szCs w:val="24"/>
              </w:rPr>
            </w:pPr>
            <w:r w:rsidRPr="003F0FE2">
              <w:rPr>
                <w:rFonts w:ascii="Times New Roman" w:hAnsi="Times New Roman" w:cs="Times New Roman"/>
                <w:sz w:val="24"/>
                <w:szCs w:val="24"/>
              </w:rPr>
              <w:t>100</w:t>
            </w:r>
          </w:p>
          <w:p w:rsidR="003F0FE2" w:rsidRPr="003F0FE2" w:rsidRDefault="003F0FE2" w:rsidP="003F0FE2">
            <w:pPr>
              <w:widowControl w:val="0"/>
              <w:adjustRightInd w:val="0"/>
              <w:jc w:val="center"/>
              <w:rPr>
                <w:rFonts w:ascii="Times New Roman" w:hAnsi="Times New Roman" w:cs="Times New Roman"/>
                <w:sz w:val="24"/>
                <w:szCs w:val="24"/>
              </w:rPr>
            </w:pPr>
            <w:r w:rsidRPr="003F0FE2">
              <w:rPr>
                <w:rFonts w:ascii="Times New Roman" w:hAnsi="Times New Roman" w:cs="Times New Roman"/>
                <w:sz w:val="24"/>
                <w:szCs w:val="24"/>
              </w:rPr>
              <w:t>ежегодно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widowControl w:val="0"/>
              <w:adjustRightInd w:val="0"/>
              <w:jc w:val="center"/>
              <w:rPr>
                <w:rFonts w:ascii="Times New Roman" w:hAnsi="Times New Roman" w:cs="Times New Roman"/>
                <w:sz w:val="24"/>
                <w:szCs w:val="24"/>
              </w:rPr>
            </w:pPr>
            <w:r w:rsidRPr="003F0FE2">
              <w:rPr>
                <w:rFonts w:ascii="Times New Roman" w:hAnsi="Times New Roman" w:cs="Times New Roman"/>
                <w:sz w:val="24"/>
                <w:szCs w:val="24"/>
              </w:rPr>
              <w:t>99,87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widowControl w:val="0"/>
              <w:adjustRightInd w:val="0"/>
              <w:jc w:val="center"/>
              <w:rPr>
                <w:rFonts w:ascii="Times New Roman" w:hAnsi="Times New Roman" w:cs="Times New Roman"/>
                <w:sz w:val="24"/>
                <w:szCs w:val="24"/>
              </w:rPr>
            </w:pPr>
            <w:r w:rsidRPr="003F0FE2">
              <w:rPr>
                <w:rFonts w:ascii="Times New Roman" w:hAnsi="Times New Roman" w:cs="Times New Roman"/>
                <w:sz w:val="24"/>
                <w:szCs w:val="24"/>
              </w:rPr>
              <w:t>98,37</w:t>
            </w:r>
          </w:p>
        </w:tc>
      </w:tr>
      <w:tr w:rsidR="003F0FE2" w:rsidRPr="00F974A0" w:rsidTr="00A5191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F974A0" w:rsidRDefault="003F0FE2" w:rsidP="003F0FE2">
            <w:pPr>
              <w:widowControl w:val="0"/>
              <w:adjustRightInd w:val="0"/>
              <w:rPr>
                <w:sz w:val="24"/>
                <w:szCs w:val="24"/>
              </w:rPr>
            </w:pPr>
            <w:r>
              <w:rPr>
                <w:sz w:val="24"/>
                <w:szCs w:val="24"/>
              </w:rPr>
              <w:t>11</w:t>
            </w:r>
          </w:p>
        </w:tc>
        <w:tc>
          <w:tcPr>
            <w:tcW w:w="3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widowControl w:val="0"/>
              <w:adjustRightInd w:val="0"/>
              <w:rPr>
                <w:rFonts w:ascii="Times New Roman" w:hAnsi="Times New Roman" w:cs="Times New Roman"/>
                <w:sz w:val="24"/>
                <w:szCs w:val="24"/>
              </w:rPr>
            </w:pPr>
            <w:r w:rsidRPr="003F0FE2">
              <w:rPr>
                <w:rFonts w:ascii="Times New Roman" w:hAnsi="Times New Roman" w:cs="Times New Roman"/>
                <w:sz w:val="24"/>
                <w:szCs w:val="24"/>
              </w:rPr>
              <w:t>Выполнение кассового плана учреждения в рамках соблюдения финансовой дисциплины,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pStyle w:val="ConsPlusNormal"/>
              <w:jc w:val="center"/>
              <w:rPr>
                <w:rFonts w:ascii="Times New Roman" w:hAnsi="Times New Roman" w:cs="Times New Roman"/>
                <w:sz w:val="24"/>
                <w:szCs w:val="24"/>
              </w:rPr>
            </w:pPr>
            <w:r w:rsidRPr="003F0FE2">
              <w:rPr>
                <w:rFonts w:ascii="Times New Roman" w:hAnsi="Times New Roman" w:cs="Times New Roman"/>
                <w:sz w:val="24"/>
                <w:szCs w:val="24"/>
              </w:rPr>
              <w:t>не менее 95</w:t>
            </w:r>
          </w:p>
          <w:p w:rsidR="003F0FE2" w:rsidRPr="003F0FE2" w:rsidRDefault="003F0FE2" w:rsidP="003F0FE2">
            <w:pPr>
              <w:widowControl w:val="0"/>
              <w:adjustRightInd w:val="0"/>
              <w:jc w:val="center"/>
              <w:rPr>
                <w:rFonts w:ascii="Times New Roman" w:hAnsi="Times New Roman" w:cs="Times New Roman"/>
                <w:sz w:val="24"/>
                <w:szCs w:val="24"/>
              </w:rPr>
            </w:pPr>
            <w:r w:rsidRPr="003F0FE2">
              <w:rPr>
                <w:rFonts w:ascii="Times New Roman" w:hAnsi="Times New Roman" w:cs="Times New Roman"/>
                <w:sz w:val="24"/>
                <w:szCs w:val="24"/>
              </w:rPr>
              <w:t>ежемесячно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CA38C1" w:rsidRDefault="001E44FA" w:rsidP="003F0FE2">
            <w:pPr>
              <w:widowControl w:val="0"/>
              <w:adjustRightInd w:val="0"/>
              <w:jc w:val="center"/>
              <w:rPr>
                <w:rFonts w:ascii="Times New Roman" w:hAnsi="Times New Roman" w:cs="Times New Roman"/>
                <w:sz w:val="24"/>
                <w:szCs w:val="24"/>
              </w:rPr>
            </w:pPr>
            <w:r w:rsidRPr="00CA38C1">
              <w:rPr>
                <w:rFonts w:ascii="Times New Roman" w:hAnsi="Times New Roman" w:cs="Times New Roman"/>
                <w:sz w:val="24"/>
                <w:szCs w:val="24"/>
              </w:rPr>
              <w:t>104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CA38C1" w:rsidRDefault="00CA38C1" w:rsidP="003F0FE2">
            <w:pPr>
              <w:widowControl w:val="0"/>
              <w:adjustRightInd w:val="0"/>
              <w:jc w:val="center"/>
              <w:rPr>
                <w:rFonts w:ascii="Times New Roman" w:hAnsi="Times New Roman" w:cs="Times New Roman"/>
                <w:sz w:val="24"/>
                <w:szCs w:val="24"/>
              </w:rPr>
            </w:pPr>
            <w:r w:rsidRPr="00CA38C1">
              <w:rPr>
                <w:rFonts w:ascii="Times New Roman" w:hAnsi="Times New Roman" w:cs="Times New Roman"/>
                <w:sz w:val="24"/>
                <w:szCs w:val="24"/>
              </w:rPr>
              <w:t>98</w:t>
            </w:r>
          </w:p>
        </w:tc>
      </w:tr>
      <w:tr w:rsidR="003F0FE2" w:rsidRPr="00F974A0" w:rsidTr="00A51912">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F974A0" w:rsidRDefault="003F0FE2" w:rsidP="003F0FE2">
            <w:pPr>
              <w:widowControl w:val="0"/>
              <w:adjustRightInd w:val="0"/>
              <w:rPr>
                <w:sz w:val="24"/>
                <w:szCs w:val="24"/>
              </w:rPr>
            </w:pPr>
            <w:r>
              <w:rPr>
                <w:sz w:val="24"/>
                <w:szCs w:val="24"/>
              </w:rPr>
              <w:t>12</w:t>
            </w:r>
          </w:p>
        </w:tc>
        <w:tc>
          <w:tcPr>
            <w:tcW w:w="3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widowControl w:val="0"/>
              <w:adjustRightInd w:val="0"/>
              <w:rPr>
                <w:rFonts w:ascii="Times New Roman" w:hAnsi="Times New Roman" w:cs="Times New Roman"/>
                <w:sz w:val="24"/>
                <w:szCs w:val="24"/>
              </w:rPr>
            </w:pPr>
            <w:r w:rsidRPr="003F0FE2">
              <w:rPr>
                <w:rFonts w:ascii="Times New Roman" w:hAnsi="Times New Roman" w:cs="Times New Roman"/>
                <w:sz w:val="24"/>
                <w:szCs w:val="24"/>
              </w:rPr>
              <w:t xml:space="preserve"> Обеспечение своевременного предоставления и полноты содержания информации в отчетах, установленных для учреждения, а также в служебных документах и иных материалах в соответствии с запросами, поручениями комитета по развитию малого, среднего бизнеса и потребительского рынка Ленинградской области,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pStyle w:val="ConsPlusNormal"/>
              <w:jc w:val="center"/>
              <w:rPr>
                <w:rFonts w:ascii="Times New Roman" w:hAnsi="Times New Roman" w:cs="Times New Roman"/>
                <w:sz w:val="24"/>
                <w:szCs w:val="24"/>
              </w:rPr>
            </w:pPr>
            <w:r w:rsidRPr="003F0FE2">
              <w:rPr>
                <w:rFonts w:ascii="Times New Roman" w:hAnsi="Times New Roman" w:cs="Times New Roman"/>
                <w:sz w:val="24"/>
                <w:szCs w:val="24"/>
              </w:rPr>
              <w:t>100</w:t>
            </w:r>
          </w:p>
          <w:p w:rsidR="003F0FE2" w:rsidRPr="003F0FE2" w:rsidRDefault="003F0FE2" w:rsidP="003F0FE2">
            <w:pPr>
              <w:widowControl w:val="0"/>
              <w:adjustRightInd w:val="0"/>
              <w:jc w:val="center"/>
              <w:rPr>
                <w:rFonts w:ascii="Times New Roman" w:hAnsi="Times New Roman" w:cs="Times New Roman"/>
                <w:sz w:val="24"/>
                <w:szCs w:val="24"/>
              </w:rPr>
            </w:pPr>
            <w:r w:rsidRPr="003F0FE2">
              <w:rPr>
                <w:rFonts w:ascii="Times New Roman" w:hAnsi="Times New Roman" w:cs="Times New Roman"/>
                <w:sz w:val="24"/>
                <w:szCs w:val="24"/>
              </w:rPr>
              <w:t>ежегодно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widowControl w:val="0"/>
              <w:adjustRightInd w:val="0"/>
              <w:jc w:val="center"/>
              <w:rPr>
                <w:rFonts w:ascii="Times New Roman" w:hAnsi="Times New Roman" w:cs="Times New Roman"/>
                <w:sz w:val="24"/>
                <w:szCs w:val="24"/>
              </w:rPr>
            </w:pPr>
            <w:r w:rsidRPr="003F0FE2">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FE2" w:rsidRPr="003F0FE2" w:rsidRDefault="003F0FE2" w:rsidP="003F0FE2">
            <w:pPr>
              <w:widowControl w:val="0"/>
              <w:adjustRightInd w:val="0"/>
              <w:jc w:val="center"/>
              <w:rPr>
                <w:rFonts w:ascii="Times New Roman" w:hAnsi="Times New Roman" w:cs="Times New Roman"/>
                <w:sz w:val="24"/>
                <w:szCs w:val="24"/>
              </w:rPr>
            </w:pPr>
            <w:r w:rsidRPr="003F0FE2">
              <w:rPr>
                <w:rFonts w:ascii="Times New Roman" w:hAnsi="Times New Roman" w:cs="Times New Roman"/>
                <w:sz w:val="24"/>
                <w:szCs w:val="24"/>
              </w:rPr>
              <w:t>100</w:t>
            </w:r>
          </w:p>
        </w:tc>
      </w:tr>
    </w:tbl>
    <w:p w:rsidR="00BF3A36" w:rsidRDefault="00BF3A36" w:rsidP="00CA38C1">
      <w:pPr>
        <w:autoSpaceDE w:val="0"/>
        <w:autoSpaceDN w:val="0"/>
        <w:spacing w:after="0" w:line="240" w:lineRule="auto"/>
        <w:rPr>
          <w:rFonts w:ascii="Arial" w:eastAsia="Times New Roman" w:hAnsi="Arial" w:cs="Arial"/>
          <w:b/>
          <w:sz w:val="26"/>
          <w:szCs w:val="26"/>
          <w:lang w:eastAsia="ru-RU"/>
        </w:rPr>
      </w:pPr>
    </w:p>
    <w:p w:rsidR="00CA38C1" w:rsidRDefault="00CA38C1" w:rsidP="007F087F">
      <w:pPr>
        <w:pStyle w:val="1"/>
        <w:spacing w:before="0" w:line="240" w:lineRule="auto"/>
        <w:jc w:val="center"/>
      </w:pPr>
      <w:bookmarkStart w:id="17" w:name="_Toc450749722"/>
      <w:bookmarkStart w:id="18" w:name="_Toc450749841"/>
      <w:bookmarkStart w:id="19" w:name="_Toc450754143"/>
      <w:bookmarkStart w:id="20" w:name="_Toc7016530"/>
    </w:p>
    <w:p w:rsidR="00CA38C1" w:rsidRDefault="00CA38C1" w:rsidP="007F087F">
      <w:pPr>
        <w:pStyle w:val="1"/>
        <w:spacing w:before="0" w:line="240" w:lineRule="auto"/>
        <w:jc w:val="center"/>
      </w:pPr>
    </w:p>
    <w:p w:rsidR="00CA38C1" w:rsidRDefault="00CA38C1" w:rsidP="007F087F">
      <w:pPr>
        <w:pStyle w:val="1"/>
        <w:spacing w:before="0" w:line="240" w:lineRule="auto"/>
        <w:jc w:val="center"/>
      </w:pPr>
    </w:p>
    <w:p w:rsidR="00CA38C1" w:rsidRDefault="00CA38C1" w:rsidP="007F087F">
      <w:pPr>
        <w:pStyle w:val="1"/>
        <w:spacing w:before="0" w:line="240" w:lineRule="auto"/>
        <w:jc w:val="center"/>
      </w:pPr>
    </w:p>
    <w:p w:rsidR="00CA38C1" w:rsidRDefault="00CA38C1" w:rsidP="007F087F">
      <w:pPr>
        <w:pStyle w:val="1"/>
        <w:spacing w:before="0" w:line="240" w:lineRule="auto"/>
        <w:jc w:val="center"/>
      </w:pPr>
    </w:p>
    <w:p w:rsidR="00CA38C1" w:rsidRDefault="00CA38C1" w:rsidP="007F087F">
      <w:pPr>
        <w:pStyle w:val="1"/>
        <w:spacing w:before="0" w:line="240" w:lineRule="auto"/>
        <w:jc w:val="center"/>
      </w:pPr>
    </w:p>
    <w:p w:rsidR="00CA38C1" w:rsidRDefault="00CA38C1" w:rsidP="007F087F">
      <w:pPr>
        <w:pStyle w:val="1"/>
        <w:spacing w:before="0" w:line="240" w:lineRule="auto"/>
        <w:jc w:val="center"/>
      </w:pPr>
    </w:p>
    <w:p w:rsidR="00CA38C1" w:rsidRDefault="00CA38C1" w:rsidP="007F087F">
      <w:pPr>
        <w:pStyle w:val="1"/>
        <w:spacing w:before="0" w:line="240" w:lineRule="auto"/>
        <w:jc w:val="center"/>
      </w:pPr>
    </w:p>
    <w:p w:rsidR="00CA38C1" w:rsidRDefault="00CA38C1" w:rsidP="007F087F">
      <w:pPr>
        <w:pStyle w:val="1"/>
        <w:spacing w:before="0" w:line="240" w:lineRule="auto"/>
        <w:jc w:val="center"/>
      </w:pPr>
    </w:p>
    <w:p w:rsidR="00CA38C1" w:rsidRDefault="00CA38C1" w:rsidP="007F087F">
      <w:pPr>
        <w:pStyle w:val="1"/>
        <w:spacing w:before="0" w:line="240" w:lineRule="auto"/>
        <w:jc w:val="center"/>
      </w:pPr>
    </w:p>
    <w:p w:rsidR="00CA38C1" w:rsidRDefault="00CA38C1" w:rsidP="007F087F">
      <w:pPr>
        <w:pStyle w:val="1"/>
        <w:spacing w:before="0" w:line="240" w:lineRule="auto"/>
        <w:jc w:val="center"/>
      </w:pPr>
    </w:p>
    <w:p w:rsidR="00782119" w:rsidRPr="00782119" w:rsidRDefault="00782119" w:rsidP="00782119"/>
    <w:p w:rsidR="00CA38C1" w:rsidRDefault="00CA38C1" w:rsidP="007F087F">
      <w:pPr>
        <w:pStyle w:val="1"/>
        <w:spacing w:before="0" w:line="240" w:lineRule="auto"/>
        <w:jc w:val="center"/>
      </w:pPr>
    </w:p>
    <w:p w:rsidR="007F087F" w:rsidRPr="002C0F67" w:rsidRDefault="007F087F" w:rsidP="007F087F">
      <w:pPr>
        <w:pStyle w:val="1"/>
        <w:spacing w:before="0" w:line="240" w:lineRule="auto"/>
        <w:jc w:val="center"/>
      </w:pPr>
      <w:r w:rsidRPr="002C0F67">
        <w:t>Раздел 4</w:t>
      </w:r>
      <w:r w:rsidR="001012DA" w:rsidRPr="002C0F67">
        <w:t xml:space="preserve">. </w:t>
      </w:r>
      <w:r w:rsidRPr="002C0F67">
        <w:t>Критерии определения победителя конкурса</w:t>
      </w:r>
      <w:bookmarkEnd w:id="17"/>
      <w:bookmarkEnd w:id="18"/>
      <w:bookmarkEnd w:id="19"/>
      <w:bookmarkEnd w:id="20"/>
    </w:p>
    <w:p w:rsidR="00641BB8" w:rsidRDefault="00641BB8" w:rsidP="003B0E5B">
      <w:pPr>
        <w:spacing w:after="0" w:line="240" w:lineRule="auto"/>
        <w:ind w:firstLine="709"/>
        <w:jc w:val="both"/>
        <w:rPr>
          <w:rFonts w:ascii="Times New Roman" w:hAnsi="Times New Roman" w:cs="Times New Roman"/>
          <w:sz w:val="28"/>
          <w:szCs w:val="28"/>
        </w:rPr>
      </w:pPr>
    </w:p>
    <w:p w:rsidR="0001352A" w:rsidRPr="001B5A88" w:rsidRDefault="0001352A" w:rsidP="003B0E5B">
      <w:pPr>
        <w:spacing w:after="0" w:line="240" w:lineRule="auto"/>
        <w:ind w:firstLine="709"/>
        <w:jc w:val="both"/>
        <w:rPr>
          <w:rFonts w:ascii="Times New Roman" w:hAnsi="Times New Roman" w:cs="Times New Roman"/>
          <w:sz w:val="28"/>
          <w:szCs w:val="28"/>
        </w:rPr>
      </w:pPr>
      <w:r w:rsidRPr="001B5A88">
        <w:rPr>
          <w:rFonts w:ascii="Times New Roman" w:hAnsi="Times New Roman" w:cs="Times New Roman"/>
          <w:sz w:val="28"/>
          <w:szCs w:val="28"/>
        </w:rPr>
        <w:t xml:space="preserve">Определение победителя конкурса осуществляется путем оценки </w:t>
      </w:r>
      <w:r w:rsidR="00E442D8" w:rsidRPr="001B5A88">
        <w:rPr>
          <w:rFonts w:ascii="Times New Roman" w:hAnsi="Times New Roman" w:cs="Times New Roman"/>
          <w:sz w:val="28"/>
          <w:szCs w:val="28"/>
        </w:rPr>
        <w:t>по пятибалльной системе</w:t>
      </w:r>
      <w:r w:rsidR="00641BB8" w:rsidRPr="001B5A88">
        <w:rPr>
          <w:rFonts w:ascii="Times New Roman" w:hAnsi="Times New Roman" w:cs="Times New Roman"/>
          <w:sz w:val="28"/>
          <w:szCs w:val="28"/>
        </w:rPr>
        <w:t xml:space="preserve"> каждо</w:t>
      </w:r>
      <w:r w:rsidR="00E442D8" w:rsidRPr="001B5A88">
        <w:rPr>
          <w:rFonts w:ascii="Times New Roman" w:hAnsi="Times New Roman" w:cs="Times New Roman"/>
          <w:sz w:val="28"/>
          <w:szCs w:val="28"/>
        </w:rPr>
        <w:t>го</w:t>
      </w:r>
      <w:r w:rsidR="003B0E5B" w:rsidRPr="001B5A88">
        <w:rPr>
          <w:rFonts w:ascii="Times New Roman" w:hAnsi="Times New Roman" w:cs="Times New Roman"/>
          <w:sz w:val="28"/>
          <w:szCs w:val="28"/>
        </w:rPr>
        <w:t xml:space="preserve"> из </w:t>
      </w:r>
      <w:r w:rsidRPr="001B5A88">
        <w:rPr>
          <w:rFonts w:ascii="Times New Roman" w:hAnsi="Times New Roman" w:cs="Times New Roman"/>
          <w:sz w:val="28"/>
          <w:szCs w:val="28"/>
        </w:rPr>
        <w:t>следующих критериев:</w:t>
      </w:r>
    </w:p>
    <w:p w:rsidR="00E442D8" w:rsidRPr="00E442D8" w:rsidRDefault="00E442D8" w:rsidP="003B0E5B">
      <w:pPr>
        <w:spacing w:after="0" w:line="240" w:lineRule="auto"/>
        <w:ind w:firstLine="709"/>
        <w:jc w:val="both"/>
        <w:rPr>
          <w:rFonts w:ascii="Times New Roman" w:hAnsi="Times New Roman" w:cs="Times New Roman"/>
          <w:sz w:val="28"/>
          <w:szCs w:val="28"/>
        </w:rPr>
      </w:pPr>
    </w:p>
    <w:p w:rsidR="0001352A" w:rsidRPr="002C0F67" w:rsidRDefault="0001352A" w:rsidP="003B0E5B">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r w:rsidRPr="002C0F67">
        <w:rPr>
          <w:rFonts w:ascii="Times New Roman" w:hAnsi="Times New Roman" w:cs="Times New Roman"/>
          <w:sz w:val="28"/>
          <w:szCs w:val="28"/>
        </w:rPr>
        <w:t>основы планирования деятельности учреждения;</w:t>
      </w:r>
    </w:p>
    <w:p w:rsidR="0001352A" w:rsidRPr="002C0F67" w:rsidRDefault="0001352A" w:rsidP="003B0E5B">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r w:rsidRPr="002C0F67">
        <w:rPr>
          <w:rFonts w:ascii="Times New Roman" w:hAnsi="Times New Roman" w:cs="Times New Roman"/>
          <w:sz w:val="28"/>
          <w:szCs w:val="28"/>
        </w:rPr>
        <w:t>основы финансирования и организации бухгалтерского учета;</w:t>
      </w:r>
    </w:p>
    <w:p w:rsidR="0001352A" w:rsidRPr="002C0F67" w:rsidRDefault="0001352A" w:rsidP="003B0E5B">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r w:rsidRPr="002C0F67">
        <w:rPr>
          <w:rFonts w:ascii="Times New Roman" w:hAnsi="Times New Roman" w:cs="Times New Roman"/>
          <w:sz w:val="28"/>
          <w:szCs w:val="28"/>
        </w:rPr>
        <w:t>основы организации управления;</w:t>
      </w:r>
    </w:p>
    <w:p w:rsidR="0001352A" w:rsidRPr="002C0F67" w:rsidRDefault="0001352A" w:rsidP="003B0E5B">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r w:rsidRPr="002C0F67">
        <w:rPr>
          <w:rFonts w:ascii="Times New Roman" w:hAnsi="Times New Roman" w:cs="Times New Roman"/>
          <w:sz w:val="28"/>
          <w:szCs w:val="28"/>
        </w:rPr>
        <w:t>технология основного производства (вида деятельности) учреждения;</w:t>
      </w:r>
    </w:p>
    <w:p w:rsidR="0001352A" w:rsidRPr="002C0F67" w:rsidRDefault="0001352A" w:rsidP="003B0E5B">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r w:rsidRPr="002C0F67">
        <w:rPr>
          <w:rFonts w:ascii="Times New Roman" w:hAnsi="Times New Roman" w:cs="Times New Roman"/>
          <w:sz w:val="28"/>
          <w:szCs w:val="28"/>
        </w:rPr>
        <w:t>основы законодательства о труде;</w:t>
      </w:r>
    </w:p>
    <w:p w:rsidR="0001352A" w:rsidRPr="002C0F67" w:rsidRDefault="0001352A" w:rsidP="003B0E5B">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r w:rsidRPr="002C0F67">
        <w:rPr>
          <w:rFonts w:ascii="Times New Roman" w:hAnsi="Times New Roman" w:cs="Times New Roman"/>
          <w:sz w:val="28"/>
          <w:szCs w:val="28"/>
        </w:rPr>
        <w:t>основные требования охраны труда;</w:t>
      </w:r>
    </w:p>
    <w:p w:rsidR="00BA2060" w:rsidRPr="002C0F67" w:rsidRDefault="0001352A" w:rsidP="00BA2060">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r w:rsidRPr="002C0F67">
        <w:rPr>
          <w:rFonts w:ascii="Times New Roman" w:hAnsi="Times New Roman" w:cs="Times New Roman"/>
          <w:sz w:val="28"/>
          <w:szCs w:val="28"/>
        </w:rPr>
        <w:t>вопросы управления и распоряжения государственным имуществом;</w:t>
      </w:r>
    </w:p>
    <w:p w:rsidR="00BA2060" w:rsidRPr="00905EA3" w:rsidRDefault="00BA2060" w:rsidP="00905EA3">
      <w:pPr>
        <w:pStyle w:val="a3"/>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905EA3">
        <w:rPr>
          <w:rFonts w:ascii="Times New Roman" w:hAnsi="Times New Roman" w:cs="Times New Roman"/>
          <w:sz w:val="28"/>
          <w:szCs w:val="28"/>
        </w:rPr>
        <w:t xml:space="preserve">знания </w:t>
      </w:r>
      <w:r w:rsidR="00641BB8" w:rsidRPr="00905EA3">
        <w:rPr>
          <w:rFonts w:ascii="Times New Roman" w:hAnsi="Times New Roman" w:cs="Times New Roman"/>
          <w:sz w:val="28"/>
          <w:szCs w:val="28"/>
        </w:rPr>
        <w:t xml:space="preserve">законодательства </w:t>
      </w:r>
      <w:r w:rsidRPr="00905EA3">
        <w:rPr>
          <w:rFonts w:ascii="Times New Roman" w:hAnsi="Times New Roman" w:cs="Times New Roman"/>
          <w:sz w:val="28"/>
          <w:szCs w:val="28"/>
        </w:rPr>
        <w:t>в области поддержки и развития малого и среднего предпринимательства</w:t>
      </w:r>
      <w:r w:rsidR="00641BB8" w:rsidRPr="00905EA3">
        <w:rPr>
          <w:rFonts w:ascii="Times New Roman" w:hAnsi="Times New Roman" w:cs="Times New Roman"/>
          <w:sz w:val="28"/>
          <w:szCs w:val="28"/>
        </w:rPr>
        <w:t xml:space="preserve"> Росси</w:t>
      </w:r>
      <w:r w:rsidR="00EC5C66" w:rsidRPr="00905EA3">
        <w:rPr>
          <w:rFonts w:ascii="Times New Roman" w:hAnsi="Times New Roman" w:cs="Times New Roman"/>
          <w:sz w:val="28"/>
          <w:szCs w:val="28"/>
        </w:rPr>
        <w:t>йской Федерации, в том числе:</w:t>
      </w:r>
    </w:p>
    <w:p w:rsidR="00EC5C66" w:rsidRPr="00EC5C66" w:rsidRDefault="00EC5C66" w:rsidP="00905EA3">
      <w:pPr>
        <w:pStyle w:val="a3"/>
        <w:autoSpaceDE w:val="0"/>
        <w:autoSpaceDN w:val="0"/>
        <w:adjustRightInd w:val="0"/>
        <w:spacing w:after="0" w:line="240" w:lineRule="auto"/>
        <w:ind w:left="0"/>
        <w:jc w:val="both"/>
        <w:rPr>
          <w:rFonts w:ascii="Times New Roman" w:hAnsi="Times New Roman" w:cs="Times New Roman"/>
          <w:sz w:val="28"/>
          <w:szCs w:val="28"/>
        </w:rPr>
      </w:pPr>
      <w:r w:rsidRPr="00EC5C66">
        <w:rPr>
          <w:rFonts w:ascii="Times New Roman" w:hAnsi="Times New Roman" w:cs="Times New Roman"/>
          <w:sz w:val="28"/>
          <w:szCs w:val="28"/>
        </w:rPr>
        <w:t>Конституции Российской Федерации;</w:t>
      </w:r>
    </w:p>
    <w:p w:rsidR="00EC5C66" w:rsidRPr="00EC5C66" w:rsidRDefault="00EC5C66" w:rsidP="00905EA3">
      <w:pPr>
        <w:pStyle w:val="a3"/>
        <w:autoSpaceDE w:val="0"/>
        <w:autoSpaceDN w:val="0"/>
        <w:adjustRightInd w:val="0"/>
        <w:spacing w:after="0" w:line="240" w:lineRule="auto"/>
        <w:ind w:left="0"/>
        <w:jc w:val="both"/>
        <w:rPr>
          <w:rFonts w:ascii="Times New Roman" w:hAnsi="Times New Roman" w:cs="Times New Roman"/>
          <w:sz w:val="28"/>
          <w:szCs w:val="28"/>
        </w:rPr>
      </w:pPr>
      <w:r w:rsidRPr="00EC5C66">
        <w:rPr>
          <w:rFonts w:ascii="Times New Roman" w:hAnsi="Times New Roman" w:cs="Times New Roman"/>
          <w:sz w:val="28"/>
          <w:szCs w:val="28"/>
        </w:rPr>
        <w:t>Указа Президента Российской Федерации от 07.05.2012 № 601 «Об основных направлениях совершенствования системы государственного управления»;</w:t>
      </w:r>
    </w:p>
    <w:p w:rsidR="00EC5C66" w:rsidRPr="00EC5C66" w:rsidRDefault="00EC5C66" w:rsidP="00905EA3">
      <w:pPr>
        <w:pStyle w:val="a3"/>
        <w:autoSpaceDE w:val="0"/>
        <w:autoSpaceDN w:val="0"/>
        <w:adjustRightInd w:val="0"/>
        <w:spacing w:after="0" w:line="240" w:lineRule="auto"/>
        <w:ind w:left="0"/>
        <w:jc w:val="both"/>
        <w:rPr>
          <w:rFonts w:ascii="Times New Roman" w:hAnsi="Times New Roman" w:cs="Times New Roman"/>
          <w:sz w:val="28"/>
          <w:szCs w:val="28"/>
        </w:rPr>
      </w:pPr>
      <w:r w:rsidRPr="00EC5C66">
        <w:rPr>
          <w:rFonts w:ascii="Times New Roman" w:hAnsi="Times New Roman" w:cs="Times New Roman"/>
          <w:sz w:val="28"/>
          <w:szCs w:val="28"/>
        </w:rPr>
        <w:t>Кодекса Российской Федерации об административных правонарушениях;</w:t>
      </w:r>
    </w:p>
    <w:p w:rsidR="00EC5C66" w:rsidRPr="00EC5C66" w:rsidRDefault="00EC5C66" w:rsidP="00905EA3">
      <w:pPr>
        <w:pStyle w:val="a3"/>
        <w:autoSpaceDE w:val="0"/>
        <w:autoSpaceDN w:val="0"/>
        <w:adjustRightInd w:val="0"/>
        <w:spacing w:after="0" w:line="240" w:lineRule="auto"/>
        <w:ind w:left="0"/>
        <w:jc w:val="both"/>
        <w:rPr>
          <w:rFonts w:ascii="Times New Roman" w:hAnsi="Times New Roman" w:cs="Times New Roman"/>
          <w:sz w:val="28"/>
          <w:szCs w:val="28"/>
        </w:rPr>
      </w:pPr>
      <w:r w:rsidRPr="00EC5C66">
        <w:rPr>
          <w:rFonts w:ascii="Times New Roman" w:hAnsi="Times New Roman" w:cs="Times New Roman"/>
          <w:sz w:val="28"/>
          <w:szCs w:val="28"/>
        </w:rPr>
        <w:t>Бюджетного кодекса Российской Федерации;</w:t>
      </w:r>
    </w:p>
    <w:p w:rsidR="00EC5C66" w:rsidRPr="00EC5C66" w:rsidRDefault="00EC5C66" w:rsidP="00905EA3">
      <w:pPr>
        <w:pStyle w:val="a3"/>
        <w:autoSpaceDE w:val="0"/>
        <w:autoSpaceDN w:val="0"/>
        <w:adjustRightInd w:val="0"/>
        <w:spacing w:after="0" w:line="240" w:lineRule="auto"/>
        <w:ind w:left="0"/>
        <w:jc w:val="both"/>
        <w:rPr>
          <w:rFonts w:ascii="Times New Roman" w:hAnsi="Times New Roman" w:cs="Times New Roman"/>
          <w:sz w:val="28"/>
          <w:szCs w:val="28"/>
        </w:rPr>
      </w:pPr>
      <w:r w:rsidRPr="00EC5C66">
        <w:rPr>
          <w:rFonts w:ascii="Times New Roman" w:hAnsi="Times New Roman" w:cs="Times New Roman"/>
          <w:sz w:val="28"/>
          <w:szCs w:val="28"/>
        </w:rPr>
        <w:t>Гражданского кодекса Российской Федерации;</w:t>
      </w:r>
    </w:p>
    <w:p w:rsidR="00EC5C66" w:rsidRPr="00EC5C66" w:rsidRDefault="00EC5C66" w:rsidP="00905EA3">
      <w:pPr>
        <w:pStyle w:val="a3"/>
        <w:autoSpaceDE w:val="0"/>
        <w:autoSpaceDN w:val="0"/>
        <w:adjustRightInd w:val="0"/>
        <w:spacing w:after="0" w:line="240" w:lineRule="auto"/>
        <w:ind w:left="0"/>
        <w:jc w:val="both"/>
        <w:rPr>
          <w:rFonts w:ascii="Times New Roman" w:hAnsi="Times New Roman" w:cs="Times New Roman"/>
          <w:sz w:val="28"/>
          <w:szCs w:val="28"/>
        </w:rPr>
      </w:pPr>
      <w:r w:rsidRPr="00EC5C66">
        <w:rPr>
          <w:rFonts w:ascii="Times New Roman" w:hAnsi="Times New Roman" w:cs="Times New Roman"/>
          <w:sz w:val="28"/>
          <w:szCs w:val="28"/>
        </w:rPr>
        <w:t>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C5C66" w:rsidRPr="00EC5C66" w:rsidRDefault="00EC5C66" w:rsidP="00905EA3">
      <w:pPr>
        <w:pStyle w:val="a3"/>
        <w:autoSpaceDE w:val="0"/>
        <w:autoSpaceDN w:val="0"/>
        <w:adjustRightInd w:val="0"/>
        <w:spacing w:after="0" w:line="240" w:lineRule="auto"/>
        <w:ind w:left="0"/>
        <w:jc w:val="both"/>
        <w:rPr>
          <w:rFonts w:ascii="Times New Roman" w:hAnsi="Times New Roman" w:cs="Times New Roman"/>
          <w:sz w:val="28"/>
          <w:szCs w:val="28"/>
        </w:rPr>
      </w:pPr>
      <w:r w:rsidRPr="00EC5C66">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EC5C66" w:rsidRPr="00EC5C66" w:rsidRDefault="00EC5C66" w:rsidP="00905EA3">
      <w:pPr>
        <w:pStyle w:val="a3"/>
        <w:autoSpaceDE w:val="0"/>
        <w:autoSpaceDN w:val="0"/>
        <w:adjustRightInd w:val="0"/>
        <w:spacing w:after="0" w:line="240" w:lineRule="auto"/>
        <w:ind w:left="0"/>
        <w:jc w:val="both"/>
        <w:rPr>
          <w:rFonts w:ascii="Times New Roman" w:hAnsi="Times New Roman" w:cs="Times New Roman"/>
          <w:sz w:val="28"/>
          <w:szCs w:val="28"/>
        </w:rPr>
      </w:pPr>
      <w:r w:rsidRPr="00EC5C66">
        <w:rPr>
          <w:rFonts w:ascii="Times New Roman" w:hAnsi="Times New Roman" w:cs="Times New Roman"/>
          <w:sz w:val="28"/>
          <w:szCs w:val="28"/>
        </w:rPr>
        <w:t>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EC5C66" w:rsidRPr="00EC5C66" w:rsidRDefault="00EC5C66" w:rsidP="00905EA3">
      <w:pPr>
        <w:pStyle w:val="a3"/>
        <w:autoSpaceDE w:val="0"/>
        <w:autoSpaceDN w:val="0"/>
        <w:adjustRightInd w:val="0"/>
        <w:spacing w:after="0" w:line="240" w:lineRule="auto"/>
        <w:ind w:left="0"/>
        <w:jc w:val="both"/>
        <w:rPr>
          <w:rFonts w:ascii="Times New Roman" w:hAnsi="Times New Roman" w:cs="Times New Roman"/>
          <w:sz w:val="28"/>
          <w:szCs w:val="28"/>
        </w:rPr>
      </w:pPr>
      <w:r w:rsidRPr="00EC5C66">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
    <w:p w:rsidR="00EC5C66" w:rsidRPr="00EC5C66" w:rsidRDefault="00EC5C66" w:rsidP="00905EA3">
      <w:pPr>
        <w:pStyle w:val="a3"/>
        <w:autoSpaceDE w:val="0"/>
        <w:autoSpaceDN w:val="0"/>
        <w:adjustRightInd w:val="0"/>
        <w:spacing w:after="0" w:line="240" w:lineRule="auto"/>
        <w:ind w:left="0"/>
        <w:jc w:val="both"/>
        <w:rPr>
          <w:rFonts w:ascii="Times New Roman" w:hAnsi="Times New Roman" w:cs="Times New Roman"/>
          <w:sz w:val="28"/>
          <w:szCs w:val="28"/>
        </w:rPr>
      </w:pPr>
      <w:r w:rsidRPr="00EC5C66">
        <w:rPr>
          <w:rFonts w:ascii="Times New Roman" w:hAnsi="Times New Roman" w:cs="Times New Roman"/>
          <w:sz w:val="28"/>
          <w:szCs w:val="28"/>
        </w:rPr>
        <w:t>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EC5C66" w:rsidRPr="00EC5C66" w:rsidRDefault="00EC5C66" w:rsidP="00905EA3">
      <w:pPr>
        <w:pStyle w:val="a3"/>
        <w:autoSpaceDE w:val="0"/>
        <w:autoSpaceDN w:val="0"/>
        <w:adjustRightInd w:val="0"/>
        <w:spacing w:after="0" w:line="240" w:lineRule="auto"/>
        <w:ind w:left="0"/>
        <w:jc w:val="both"/>
        <w:rPr>
          <w:rFonts w:ascii="Times New Roman" w:hAnsi="Times New Roman" w:cs="Times New Roman"/>
          <w:sz w:val="28"/>
          <w:szCs w:val="28"/>
        </w:rPr>
      </w:pPr>
      <w:r w:rsidRPr="00EC5C66">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5C66" w:rsidRPr="00EC5C66" w:rsidRDefault="00EC5C66" w:rsidP="00905EA3">
      <w:pPr>
        <w:pStyle w:val="a3"/>
        <w:autoSpaceDE w:val="0"/>
        <w:autoSpaceDN w:val="0"/>
        <w:adjustRightInd w:val="0"/>
        <w:spacing w:after="0" w:line="240" w:lineRule="auto"/>
        <w:ind w:left="0"/>
        <w:jc w:val="both"/>
        <w:rPr>
          <w:rFonts w:ascii="Times New Roman" w:hAnsi="Times New Roman" w:cs="Times New Roman"/>
          <w:sz w:val="28"/>
          <w:szCs w:val="28"/>
        </w:rPr>
      </w:pPr>
      <w:r w:rsidRPr="00EC5C66">
        <w:rPr>
          <w:rFonts w:ascii="Times New Roman" w:hAnsi="Times New Roman" w:cs="Times New Roman"/>
          <w:sz w:val="28"/>
          <w:szCs w:val="28"/>
        </w:rPr>
        <w:t>Федерального закона от 12.01.1996 № 7-ФЗ «О некоммерческих организациях»;</w:t>
      </w:r>
    </w:p>
    <w:p w:rsidR="00EC5C66" w:rsidRDefault="00EC5C66" w:rsidP="00905EA3">
      <w:pPr>
        <w:pStyle w:val="a3"/>
        <w:autoSpaceDE w:val="0"/>
        <w:autoSpaceDN w:val="0"/>
        <w:adjustRightInd w:val="0"/>
        <w:spacing w:after="0" w:line="240" w:lineRule="auto"/>
        <w:ind w:left="0"/>
        <w:jc w:val="both"/>
        <w:rPr>
          <w:rFonts w:ascii="Times New Roman" w:hAnsi="Times New Roman" w:cs="Times New Roman"/>
          <w:sz w:val="28"/>
          <w:szCs w:val="28"/>
        </w:rPr>
      </w:pPr>
      <w:r w:rsidRPr="00EC5C66">
        <w:rPr>
          <w:rFonts w:ascii="Times New Roman" w:hAnsi="Times New Roman" w:cs="Times New Roman"/>
          <w:sz w:val="28"/>
          <w:szCs w:val="28"/>
        </w:rPr>
        <w:t>Федерального закона от 24.07.2007 № 209-ФЗ «О развитии малого и среднего предпринимательства в Российской Федерации»;</w:t>
      </w:r>
    </w:p>
    <w:p w:rsidR="00A72992" w:rsidRPr="00EC5C66" w:rsidRDefault="00A72992" w:rsidP="00A72992">
      <w:pPr>
        <w:autoSpaceDE w:val="0"/>
        <w:autoSpaceDN w:val="0"/>
        <w:adjustRightInd w:val="0"/>
        <w:spacing w:after="0" w:line="240" w:lineRule="auto"/>
        <w:jc w:val="both"/>
        <w:rPr>
          <w:rFonts w:ascii="Times New Roman" w:hAnsi="Times New Roman" w:cs="Times New Roman"/>
          <w:sz w:val="28"/>
          <w:szCs w:val="28"/>
        </w:rPr>
      </w:pPr>
      <w:r w:rsidRPr="00A72992">
        <w:rPr>
          <w:rFonts w:ascii="Times New Roman" w:hAnsi="Times New Roman" w:cs="Times New Roman"/>
          <w:sz w:val="28"/>
          <w:szCs w:val="28"/>
        </w:rPr>
        <w:t>Постановления Правительства Российской Федерации 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rsidR="00EC5C66" w:rsidRPr="00EC5C66" w:rsidRDefault="00EC5C66" w:rsidP="00905EA3">
      <w:pPr>
        <w:pStyle w:val="a3"/>
        <w:autoSpaceDE w:val="0"/>
        <w:autoSpaceDN w:val="0"/>
        <w:adjustRightInd w:val="0"/>
        <w:spacing w:after="0" w:line="240" w:lineRule="auto"/>
        <w:ind w:left="0"/>
        <w:jc w:val="both"/>
        <w:rPr>
          <w:rFonts w:ascii="Times New Roman" w:hAnsi="Times New Roman" w:cs="Times New Roman"/>
          <w:sz w:val="28"/>
          <w:szCs w:val="28"/>
        </w:rPr>
      </w:pPr>
      <w:r w:rsidRPr="00EC5C66">
        <w:rPr>
          <w:rFonts w:ascii="Times New Roman" w:hAnsi="Times New Roman" w:cs="Times New Roman"/>
          <w:sz w:val="28"/>
          <w:szCs w:val="28"/>
        </w:rPr>
        <w:lastRenderedPageBreak/>
        <w:t>Областного закона Ленинградской области от 30.04.2009 № 36-оз                  «О развитии малого и среднего предпринимательства на территории Ленинградской области»;</w:t>
      </w:r>
    </w:p>
    <w:p w:rsidR="00EC5C66" w:rsidRPr="00EC5C66" w:rsidRDefault="00EC5C66" w:rsidP="00905EA3">
      <w:pPr>
        <w:pStyle w:val="a3"/>
        <w:autoSpaceDE w:val="0"/>
        <w:autoSpaceDN w:val="0"/>
        <w:adjustRightInd w:val="0"/>
        <w:spacing w:after="0" w:line="240" w:lineRule="auto"/>
        <w:ind w:left="0"/>
        <w:jc w:val="both"/>
        <w:rPr>
          <w:rFonts w:ascii="Times New Roman" w:hAnsi="Times New Roman" w:cs="Times New Roman"/>
          <w:sz w:val="28"/>
          <w:szCs w:val="28"/>
        </w:rPr>
      </w:pPr>
      <w:r w:rsidRPr="00EC5C66">
        <w:rPr>
          <w:rFonts w:ascii="Times New Roman" w:hAnsi="Times New Roman" w:cs="Times New Roman"/>
          <w:sz w:val="28"/>
          <w:szCs w:val="28"/>
        </w:rPr>
        <w:t xml:space="preserve">Постановления Правительства Ленинградской области от 14.11.2013 </w:t>
      </w:r>
      <w:r w:rsidR="00905EA3">
        <w:rPr>
          <w:rFonts w:ascii="Times New Roman" w:hAnsi="Times New Roman" w:cs="Times New Roman"/>
          <w:sz w:val="28"/>
          <w:szCs w:val="28"/>
        </w:rPr>
        <w:br/>
      </w:r>
      <w:r w:rsidRPr="00EC5C66">
        <w:rPr>
          <w:rFonts w:ascii="Times New Roman" w:hAnsi="Times New Roman" w:cs="Times New Roman"/>
          <w:sz w:val="28"/>
          <w:szCs w:val="28"/>
        </w:rPr>
        <w:t>№ 394 «Об утверждении государственной программы Ленинградской области «Стимулирование экономической активности Ленинградской области»;</w:t>
      </w:r>
    </w:p>
    <w:p w:rsidR="00EC5C66" w:rsidRPr="00EC5C66" w:rsidRDefault="00EC5C66" w:rsidP="00905EA3">
      <w:pPr>
        <w:pStyle w:val="a3"/>
        <w:autoSpaceDE w:val="0"/>
        <w:autoSpaceDN w:val="0"/>
        <w:adjustRightInd w:val="0"/>
        <w:spacing w:after="0" w:line="240" w:lineRule="auto"/>
        <w:ind w:left="0"/>
        <w:jc w:val="both"/>
        <w:rPr>
          <w:rFonts w:ascii="Times New Roman" w:hAnsi="Times New Roman" w:cs="Times New Roman"/>
          <w:sz w:val="28"/>
          <w:szCs w:val="28"/>
        </w:rPr>
      </w:pPr>
      <w:r w:rsidRPr="00EC5C66">
        <w:rPr>
          <w:rFonts w:ascii="Times New Roman" w:hAnsi="Times New Roman" w:cs="Times New Roman"/>
          <w:sz w:val="28"/>
          <w:szCs w:val="28"/>
        </w:rPr>
        <w:t>Постановлений Правительства Ленинградской области, утверждающих порядки предоставления субсидий комитетом по развитию малого, среднего бизнеса и потребительского рынка Ленинградской области;</w:t>
      </w:r>
    </w:p>
    <w:p w:rsidR="00EC5C66" w:rsidRPr="00EC5C66" w:rsidRDefault="00EC5C66" w:rsidP="00905EA3">
      <w:pPr>
        <w:pStyle w:val="a3"/>
        <w:autoSpaceDE w:val="0"/>
        <w:autoSpaceDN w:val="0"/>
        <w:adjustRightInd w:val="0"/>
        <w:spacing w:after="0" w:line="240" w:lineRule="auto"/>
        <w:ind w:left="0"/>
        <w:jc w:val="both"/>
        <w:rPr>
          <w:rFonts w:ascii="Times New Roman" w:hAnsi="Times New Roman" w:cs="Times New Roman"/>
          <w:sz w:val="28"/>
          <w:szCs w:val="28"/>
        </w:rPr>
      </w:pPr>
      <w:r w:rsidRPr="00EC5C66">
        <w:rPr>
          <w:rFonts w:ascii="Times New Roman" w:hAnsi="Times New Roman" w:cs="Times New Roman"/>
          <w:sz w:val="28"/>
          <w:szCs w:val="28"/>
        </w:rPr>
        <w:t>Постановления Правительства Ленинградской области от 15.06.2011              №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EC5C66" w:rsidRPr="00EC5C66" w:rsidRDefault="00EC5C66" w:rsidP="00905EA3">
      <w:pPr>
        <w:pStyle w:val="a3"/>
        <w:autoSpaceDE w:val="0"/>
        <w:autoSpaceDN w:val="0"/>
        <w:adjustRightInd w:val="0"/>
        <w:spacing w:after="0" w:line="240" w:lineRule="auto"/>
        <w:ind w:left="0"/>
        <w:jc w:val="both"/>
        <w:rPr>
          <w:rFonts w:ascii="Times New Roman" w:hAnsi="Times New Roman" w:cs="Times New Roman"/>
          <w:sz w:val="28"/>
          <w:szCs w:val="28"/>
        </w:rPr>
      </w:pPr>
      <w:r w:rsidRPr="00EC5C66">
        <w:rPr>
          <w:rFonts w:ascii="Times New Roman" w:hAnsi="Times New Roman" w:cs="Times New Roman"/>
          <w:sz w:val="28"/>
          <w:szCs w:val="28"/>
        </w:rPr>
        <w:t>основ трудового законодательства;</w:t>
      </w:r>
    </w:p>
    <w:p w:rsidR="00EC5C66" w:rsidRPr="00EC5C66" w:rsidRDefault="00EC5C66" w:rsidP="00905EA3">
      <w:pPr>
        <w:pStyle w:val="a3"/>
        <w:autoSpaceDE w:val="0"/>
        <w:autoSpaceDN w:val="0"/>
        <w:adjustRightInd w:val="0"/>
        <w:spacing w:after="0" w:line="240" w:lineRule="auto"/>
        <w:ind w:left="0"/>
        <w:jc w:val="both"/>
        <w:rPr>
          <w:rFonts w:ascii="Times New Roman" w:hAnsi="Times New Roman" w:cs="Times New Roman"/>
          <w:sz w:val="28"/>
          <w:szCs w:val="28"/>
        </w:rPr>
      </w:pPr>
      <w:r w:rsidRPr="00EC5C66">
        <w:rPr>
          <w:rFonts w:ascii="Times New Roman" w:hAnsi="Times New Roman" w:cs="Times New Roman"/>
          <w:sz w:val="28"/>
          <w:szCs w:val="28"/>
        </w:rPr>
        <w:t>основных требований охраны труда;</w:t>
      </w:r>
    </w:p>
    <w:p w:rsidR="00EC5C66" w:rsidRPr="002C0F67" w:rsidRDefault="00EC5C66" w:rsidP="00905EA3">
      <w:pPr>
        <w:pStyle w:val="a3"/>
        <w:autoSpaceDE w:val="0"/>
        <w:autoSpaceDN w:val="0"/>
        <w:adjustRightInd w:val="0"/>
        <w:spacing w:after="0" w:line="240" w:lineRule="auto"/>
        <w:ind w:left="0"/>
        <w:jc w:val="both"/>
        <w:rPr>
          <w:rFonts w:ascii="Times New Roman" w:hAnsi="Times New Roman" w:cs="Times New Roman"/>
          <w:sz w:val="28"/>
          <w:szCs w:val="28"/>
        </w:rPr>
      </w:pPr>
      <w:r w:rsidRPr="00EC5C66">
        <w:rPr>
          <w:rFonts w:ascii="Times New Roman" w:hAnsi="Times New Roman" w:cs="Times New Roman"/>
          <w:sz w:val="28"/>
          <w:szCs w:val="28"/>
        </w:rPr>
        <w:t>вопросов управления и распоряжения государственным имуществом.</w:t>
      </w:r>
    </w:p>
    <w:p w:rsidR="0001352A" w:rsidRPr="001B5A88" w:rsidRDefault="003B0E5B" w:rsidP="00905EA3">
      <w:pPr>
        <w:pStyle w:val="a3"/>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1B5A88">
        <w:rPr>
          <w:rFonts w:ascii="Times New Roman" w:hAnsi="Times New Roman" w:cs="Times New Roman"/>
          <w:sz w:val="28"/>
          <w:szCs w:val="28"/>
        </w:rPr>
        <w:t>предложени</w:t>
      </w:r>
      <w:r w:rsidR="00905EA3" w:rsidRPr="001B5A88">
        <w:rPr>
          <w:rFonts w:ascii="Times New Roman" w:hAnsi="Times New Roman" w:cs="Times New Roman"/>
          <w:sz w:val="28"/>
          <w:szCs w:val="28"/>
        </w:rPr>
        <w:t>я</w:t>
      </w:r>
      <w:r w:rsidR="00C82FAE" w:rsidRPr="001B5A88">
        <w:rPr>
          <w:rFonts w:ascii="Times New Roman" w:hAnsi="Times New Roman" w:cs="Times New Roman"/>
          <w:sz w:val="28"/>
          <w:szCs w:val="28"/>
        </w:rPr>
        <w:t xml:space="preserve"> участника конкурса </w:t>
      </w:r>
      <w:r w:rsidRPr="001B5A88">
        <w:rPr>
          <w:rFonts w:ascii="Times New Roman" w:hAnsi="Times New Roman" w:cs="Times New Roman"/>
          <w:sz w:val="28"/>
          <w:szCs w:val="28"/>
        </w:rPr>
        <w:t>по организации работы учреждения</w:t>
      </w:r>
      <w:r w:rsidR="00C82FAE" w:rsidRPr="001B5A88">
        <w:rPr>
          <w:rFonts w:ascii="Times New Roman" w:hAnsi="Times New Roman" w:cs="Times New Roman"/>
          <w:sz w:val="28"/>
          <w:szCs w:val="28"/>
        </w:rPr>
        <w:t>, обеспечивающие улучшение основных показателей его деятельности.</w:t>
      </w:r>
    </w:p>
    <w:p w:rsidR="0001352A" w:rsidRDefault="0001352A" w:rsidP="00CA38C1">
      <w:pPr>
        <w:jc w:val="both"/>
      </w:pPr>
    </w:p>
    <w:p w:rsidR="00CA38C1" w:rsidRDefault="00CA38C1" w:rsidP="00CA38C1">
      <w:pPr>
        <w:jc w:val="both"/>
      </w:pPr>
    </w:p>
    <w:p w:rsidR="00CA38C1" w:rsidRDefault="00CA38C1" w:rsidP="00CA38C1">
      <w:pPr>
        <w:jc w:val="both"/>
      </w:pPr>
    </w:p>
    <w:p w:rsidR="00CA38C1" w:rsidRDefault="00CA38C1" w:rsidP="00CA38C1">
      <w:pPr>
        <w:jc w:val="both"/>
      </w:pPr>
    </w:p>
    <w:p w:rsidR="00CA38C1" w:rsidRDefault="00CA38C1" w:rsidP="00CA38C1">
      <w:pPr>
        <w:jc w:val="both"/>
      </w:pPr>
    </w:p>
    <w:p w:rsidR="00CA38C1" w:rsidRDefault="00CA38C1" w:rsidP="00CA38C1">
      <w:pPr>
        <w:jc w:val="both"/>
      </w:pPr>
    </w:p>
    <w:p w:rsidR="00CA38C1" w:rsidRDefault="00CA38C1" w:rsidP="00CA38C1">
      <w:pPr>
        <w:jc w:val="both"/>
      </w:pPr>
    </w:p>
    <w:p w:rsidR="00CA38C1" w:rsidRDefault="00CA38C1" w:rsidP="00CA38C1">
      <w:pPr>
        <w:jc w:val="both"/>
      </w:pPr>
    </w:p>
    <w:p w:rsidR="00CA38C1" w:rsidRDefault="00CA38C1" w:rsidP="00CA38C1">
      <w:pPr>
        <w:jc w:val="both"/>
      </w:pPr>
    </w:p>
    <w:p w:rsidR="00CA38C1" w:rsidRDefault="00CA38C1" w:rsidP="00CA38C1">
      <w:pPr>
        <w:jc w:val="both"/>
      </w:pPr>
    </w:p>
    <w:p w:rsidR="00CA38C1" w:rsidRDefault="00CA38C1" w:rsidP="00CA38C1">
      <w:pPr>
        <w:jc w:val="both"/>
      </w:pPr>
    </w:p>
    <w:p w:rsidR="00CA38C1" w:rsidRDefault="00CA38C1" w:rsidP="00CA38C1">
      <w:pPr>
        <w:jc w:val="both"/>
      </w:pPr>
    </w:p>
    <w:p w:rsidR="00CA38C1" w:rsidRDefault="00CA38C1" w:rsidP="00CA38C1">
      <w:pPr>
        <w:jc w:val="both"/>
      </w:pPr>
    </w:p>
    <w:p w:rsidR="00CA38C1" w:rsidRDefault="00CA38C1" w:rsidP="00CA38C1">
      <w:pPr>
        <w:jc w:val="both"/>
      </w:pPr>
    </w:p>
    <w:p w:rsidR="00CA38C1" w:rsidRDefault="00CA38C1" w:rsidP="00CA38C1">
      <w:pPr>
        <w:jc w:val="both"/>
      </w:pPr>
    </w:p>
    <w:p w:rsidR="00CA38C1" w:rsidRDefault="00CA38C1" w:rsidP="00CA38C1">
      <w:pPr>
        <w:jc w:val="both"/>
      </w:pPr>
    </w:p>
    <w:p w:rsidR="00CA38C1" w:rsidRDefault="00CA38C1" w:rsidP="00CA38C1">
      <w:pPr>
        <w:jc w:val="both"/>
      </w:pPr>
    </w:p>
    <w:p w:rsidR="00CA38C1" w:rsidRPr="00CA38C1" w:rsidRDefault="00CA38C1" w:rsidP="00CA38C1">
      <w:pPr>
        <w:jc w:val="both"/>
      </w:pPr>
    </w:p>
    <w:p w:rsidR="007F087F" w:rsidRPr="002C0F67" w:rsidRDefault="007F087F" w:rsidP="00C3360A">
      <w:pPr>
        <w:pStyle w:val="1"/>
        <w:spacing w:before="0" w:line="240" w:lineRule="auto"/>
        <w:jc w:val="center"/>
      </w:pPr>
      <w:bookmarkStart w:id="21" w:name="_Toc450749723"/>
      <w:bookmarkStart w:id="22" w:name="_Toc450749842"/>
      <w:bookmarkStart w:id="23" w:name="_Toc450754144"/>
      <w:bookmarkStart w:id="24" w:name="_Toc7016531"/>
      <w:r w:rsidRPr="002C0F67">
        <w:t>Раздел 5. Приложения</w:t>
      </w:r>
      <w:bookmarkEnd w:id="21"/>
      <w:bookmarkEnd w:id="22"/>
      <w:bookmarkEnd w:id="23"/>
      <w:bookmarkEnd w:id="24"/>
    </w:p>
    <w:p w:rsidR="007F087F" w:rsidRPr="002C0F67" w:rsidRDefault="007F087F" w:rsidP="00C3360A">
      <w:pPr>
        <w:pStyle w:val="1"/>
        <w:spacing w:before="0" w:line="240" w:lineRule="auto"/>
        <w:jc w:val="center"/>
      </w:pPr>
      <w:bookmarkStart w:id="25" w:name="_Toc450749724"/>
      <w:bookmarkStart w:id="26" w:name="_Toc450749843"/>
      <w:bookmarkStart w:id="27" w:name="_Toc450754145"/>
      <w:bookmarkStart w:id="28" w:name="_Toc7016532"/>
      <w:r w:rsidRPr="002C0F67">
        <w:t>Приложение 1</w:t>
      </w:r>
      <w:r w:rsidR="001012DA" w:rsidRPr="002C0F67">
        <w:t>.</w:t>
      </w:r>
      <w:r w:rsidRPr="002C0F67">
        <w:t xml:space="preserve"> Форма заявки</w:t>
      </w:r>
      <w:r w:rsidR="001012DA" w:rsidRPr="002C0F67">
        <w:t xml:space="preserve"> </w:t>
      </w:r>
      <w:r w:rsidRPr="002C0F67">
        <w:t>на участие в конкурсе</w:t>
      </w:r>
      <w:bookmarkEnd w:id="25"/>
      <w:bookmarkEnd w:id="26"/>
      <w:bookmarkEnd w:id="27"/>
      <w:bookmarkEnd w:id="28"/>
    </w:p>
    <w:p w:rsidR="00A25A1C" w:rsidRPr="002C0F67" w:rsidRDefault="00A25A1C" w:rsidP="00C3360A">
      <w:pPr>
        <w:pStyle w:val="1"/>
        <w:spacing w:before="0" w:line="240" w:lineRule="auto"/>
        <w:jc w:val="center"/>
      </w:pPr>
    </w:p>
    <w:tbl>
      <w:tblPr>
        <w:tblW w:w="0" w:type="auto"/>
        <w:jc w:val="right"/>
        <w:shd w:val="clear" w:color="auto" w:fill="FFFFFF"/>
        <w:tblCellMar>
          <w:top w:w="15" w:type="dxa"/>
          <w:left w:w="15" w:type="dxa"/>
          <w:bottom w:w="15" w:type="dxa"/>
          <w:right w:w="15" w:type="dxa"/>
        </w:tblCellMar>
        <w:tblLook w:val="04A0" w:firstRow="1" w:lastRow="0" w:firstColumn="1" w:lastColumn="0" w:noHBand="0" w:noVBand="1"/>
      </w:tblPr>
      <w:tblGrid>
        <w:gridCol w:w="5043"/>
      </w:tblGrid>
      <w:tr w:rsidR="00A25A1C" w:rsidRPr="002C0F67" w:rsidTr="00A25A1C">
        <w:trPr>
          <w:jc w:val="right"/>
        </w:trPr>
        <w:tc>
          <w:tcPr>
            <w:tcW w:w="5043" w:type="dxa"/>
            <w:shd w:val="clear" w:color="auto" w:fill="FFFFFF"/>
            <w:vAlign w:val="center"/>
            <w:hideMark/>
          </w:tcPr>
          <w:p w:rsidR="00A25A1C" w:rsidRPr="002C0F67" w:rsidRDefault="00A25A1C" w:rsidP="00A25A1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color w:val="000000"/>
                <w:sz w:val="24"/>
                <w:szCs w:val="24"/>
                <w:lang w:eastAsia="ru-RU"/>
              </w:rPr>
              <w:t>В комитет по развитию малого, среднего бизнеса и потребительского рынка Ленинградской области</w:t>
            </w:r>
          </w:p>
          <w:p w:rsidR="00A25A1C" w:rsidRPr="002C0F67" w:rsidRDefault="00A25A1C" w:rsidP="00A25A1C">
            <w:pPr>
              <w:spacing w:before="120" w:after="100" w:afterAutospacing="1" w:line="240" w:lineRule="auto"/>
              <w:jc w:val="center"/>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color w:val="000000"/>
                <w:sz w:val="24"/>
                <w:szCs w:val="24"/>
                <w:lang w:eastAsia="ru-RU"/>
              </w:rPr>
              <w:t>от _______________________________</w:t>
            </w:r>
          </w:p>
          <w:p w:rsidR="00A25A1C" w:rsidRPr="002C0F67" w:rsidRDefault="00A25A1C" w:rsidP="00A25A1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color w:val="000000"/>
                <w:sz w:val="24"/>
                <w:szCs w:val="24"/>
                <w:vertAlign w:val="superscript"/>
                <w:lang w:eastAsia="ru-RU"/>
              </w:rPr>
              <w:t>(фамилия, имя, отчество)</w:t>
            </w:r>
          </w:p>
          <w:p w:rsidR="00A25A1C" w:rsidRPr="002C0F67" w:rsidRDefault="00A25A1C" w:rsidP="00A25A1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color w:val="000000"/>
                <w:sz w:val="24"/>
                <w:szCs w:val="24"/>
                <w:lang w:eastAsia="ru-RU"/>
              </w:rPr>
              <w:t>_________________________________</w:t>
            </w:r>
          </w:p>
        </w:tc>
      </w:tr>
    </w:tbl>
    <w:p w:rsidR="00A25A1C" w:rsidRPr="002C0F67" w:rsidRDefault="00A25A1C" w:rsidP="00A25A1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25A1C" w:rsidRPr="002C0F67" w:rsidRDefault="00A25A1C" w:rsidP="00A25A1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b/>
          <w:bCs/>
          <w:color w:val="000000"/>
          <w:sz w:val="24"/>
          <w:szCs w:val="24"/>
          <w:lang w:eastAsia="ru-RU"/>
        </w:rPr>
        <w:t>ЗАЯВКА</w:t>
      </w:r>
    </w:p>
    <w:p w:rsidR="00A25A1C" w:rsidRPr="002C0F67" w:rsidRDefault="00A25A1C" w:rsidP="00A25A1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color w:val="000000"/>
          <w:sz w:val="24"/>
          <w:szCs w:val="24"/>
          <w:lang w:eastAsia="ru-RU"/>
        </w:rPr>
        <w:t>на участие в конкурсе</w:t>
      </w:r>
    </w:p>
    <w:p w:rsidR="00A25A1C" w:rsidRPr="002C0F67" w:rsidRDefault="00A25A1C" w:rsidP="00A25A1C">
      <w:pPr>
        <w:pStyle w:val="ConsPlusNormal"/>
        <w:ind w:firstLine="540"/>
        <w:jc w:val="center"/>
        <w:rPr>
          <w:rFonts w:ascii="Times New Roman" w:eastAsiaTheme="minorHAnsi" w:hAnsi="Times New Roman" w:cs="Times New Roman"/>
          <w:sz w:val="24"/>
          <w:szCs w:val="24"/>
          <w:lang w:eastAsia="en-US"/>
        </w:rPr>
      </w:pPr>
      <w:r w:rsidRPr="002C0F67">
        <w:rPr>
          <w:rFonts w:ascii="Times New Roman" w:hAnsi="Times New Roman" w:cs="Times New Roman"/>
          <w:color w:val="000000"/>
          <w:sz w:val="24"/>
          <w:szCs w:val="24"/>
        </w:rPr>
        <w:t xml:space="preserve">на право замещения вакантной должности </w:t>
      </w:r>
    </w:p>
    <w:p w:rsidR="00A25A1C" w:rsidRPr="002C0F67" w:rsidRDefault="00A25A1C" w:rsidP="00A25A1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C0F67">
        <w:rPr>
          <w:rFonts w:ascii="Times New Roman" w:hAnsi="Times New Roman" w:cs="Times New Roman"/>
          <w:sz w:val="24"/>
          <w:szCs w:val="24"/>
        </w:rPr>
        <w:t>директора Государственного казенного учреждения Ленинградской области «Ленинградский областной центр поддержки предпринимательства»</w:t>
      </w:r>
    </w:p>
    <w:p w:rsidR="00A25A1C" w:rsidRPr="002C0F67" w:rsidRDefault="00A25A1C" w:rsidP="00A25A1C">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p>
    <w:p w:rsidR="00A25A1C" w:rsidRPr="002C0F67" w:rsidRDefault="00A25A1C" w:rsidP="00A25A1C">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color w:val="000000"/>
          <w:sz w:val="24"/>
          <w:szCs w:val="24"/>
          <w:lang w:eastAsia="ru-RU"/>
        </w:rPr>
        <w:t>Я, ____________________________________________________________________</w:t>
      </w:r>
    </w:p>
    <w:p w:rsidR="00A25A1C" w:rsidRPr="002C0F67" w:rsidRDefault="00A25A1C" w:rsidP="00A25A1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color w:val="000000"/>
          <w:sz w:val="24"/>
          <w:szCs w:val="24"/>
          <w:vertAlign w:val="superscript"/>
          <w:lang w:eastAsia="ru-RU"/>
        </w:rPr>
        <w:t>(фамилия, имя, отчество)</w:t>
      </w:r>
    </w:p>
    <w:p w:rsidR="00A25A1C" w:rsidRPr="002C0F67" w:rsidRDefault="00A25A1C" w:rsidP="00A25A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color w:val="000000"/>
          <w:sz w:val="24"/>
          <w:szCs w:val="24"/>
          <w:lang w:eastAsia="ru-RU"/>
        </w:rPr>
        <w:t>паспорт:______________________________________________________________________</w:t>
      </w:r>
    </w:p>
    <w:p w:rsidR="00A25A1C" w:rsidRPr="002C0F67" w:rsidRDefault="00A25A1C" w:rsidP="00A25A1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color w:val="000000"/>
          <w:sz w:val="24"/>
          <w:szCs w:val="24"/>
          <w:vertAlign w:val="superscript"/>
          <w:lang w:eastAsia="ru-RU"/>
        </w:rPr>
        <w:t>(серия и номер)</w:t>
      </w:r>
    </w:p>
    <w:p w:rsidR="00A25A1C" w:rsidRPr="002C0F67" w:rsidRDefault="00A25A1C" w:rsidP="00A25A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color w:val="000000"/>
          <w:sz w:val="24"/>
          <w:szCs w:val="24"/>
          <w:lang w:eastAsia="ru-RU"/>
        </w:rPr>
        <w:t>_____________________________________________________________________________,</w:t>
      </w:r>
    </w:p>
    <w:p w:rsidR="00A25A1C" w:rsidRPr="002C0F67" w:rsidRDefault="00A25A1C" w:rsidP="00A25A1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color w:val="000000"/>
          <w:sz w:val="24"/>
          <w:szCs w:val="24"/>
          <w:vertAlign w:val="superscript"/>
          <w:lang w:eastAsia="ru-RU"/>
        </w:rPr>
        <w:t xml:space="preserve">(кем и когда </w:t>
      </w:r>
      <w:proofErr w:type="gramStart"/>
      <w:r w:rsidRPr="002C0F67">
        <w:rPr>
          <w:rFonts w:ascii="Times New Roman" w:eastAsia="Times New Roman" w:hAnsi="Times New Roman" w:cs="Times New Roman"/>
          <w:color w:val="000000"/>
          <w:sz w:val="24"/>
          <w:szCs w:val="24"/>
          <w:vertAlign w:val="superscript"/>
          <w:lang w:eastAsia="ru-RU"/>
        </w:rPr>
        <w:t>выдан</w:t>
      </w:r>
      <w:proofErr w:type="gramEnd"/>
      <w:r w:rsidRPr="002C0F67">
        <w:rPr>
          <w:rFonts w:ascii="Times New Roman" w:eastAsia="Times New Roman" w:hAnsi="Times New Roman" w:cs="Times New Roman"/>
          <w:color w:val="000000"/>
          <w:sz w:val="24"/>
          <w:szCs w:val="24"/>
          <w:vertAlign w:val="superscript"/>
          <w:lang w:eastAsia="ru-RU"/>
        </w:rPr>
        <w:t>)</w:t>
      </w:r>
    </w:p>
    <w:p w:rsidR="00A25A1C" w:rsidRPr="002C0F67" w:rsidRDefault="00A25A1C" w:rsidP="00A25A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color w:val="000000"/>
          <w:sz w:val="24"/>
          <w:szCs w:val="24"/>
          <w:lang w:eastAsia="ru-RU"/>
        </w:rPr>
        <w:t>число, месяц, год рождения ____________________________________________________,</w:t>
      </w:r>
    </w:p>
    <w:p w:rsidR="00A25A1C" w:rsidRPr="002C0F67" w:rsidRDefault="00A25A1C" w:rsidP="00A25A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color w:val="000000"/>
          <w:sz w:val="24"/>
          <w:szCs w:val="24"/>
          <w:lang w:eastAsia="ru-RU"/>
        </w:rPr>
        <w:t>адрес по месту регистрации ____________________________________________________</w:t>
      </w:r>
    </w:p>
    <w:p w:rsidR="00A25A1C" w:rsidRPr="002C0F67" w:rsidRDefault="00A25A1C" w:rsidP="00A25A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color w:val="000000"/>
          <w:sz w:val="24"/>
          <w:szCs w:val="24"/>
          <w:lang w:eastAsia="ru-RU"/>
        </w:rPr>
        <w:t>_____________________________________________________________________________,</w:t>
      </w:r>
    </w:p>
    <w:p w:rsidR="00A25A1C" w:rsidRPr="002C0F67" w:rsidRDefault="00A25A1C" w:rsidP="00A25A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color w:val="000000"/>
          <w:sz w:val="24"/>
          <w:szCs w:val="24"/>
          <w:lang w:eastAsia="ru-RU"/>
        </w:rPr>
        <w:t>адрес фактического проживания__________________________________________________</w:t>
      </w:r>
    </w:p>
    <w:p w:rsidR="00A25A1C" w:rsidRPr="002C0F67" w:rsidRDefault="00A25A1C" w:rsidP="00A25A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color w:val="000000"/>
          <w:sz w:val="24"/>
          <w:szCs w:val="24"/>
          <w:lang w:eastAsia="ru-RU"/>
        </w:rPr>
        <w:t>_____________________________________________________________________________,</w:t>
      </w:r>
    </w:p>
    <w:p w:rsidR="00A25A1C" w:rsidRPr="002C0F67" w:rsidRDefault="00A25A1C" w:rsidP="00A25A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color w:val="000000"/>
          <w:sz w:val="24"/>
          <w:szCs w:val="24"/>
          <w:lang w:eastAsia="ru-RU"/>
        </w:rPr>
        <w:t>телефон_____________________________________________________________________,</w:t>
      </w:r>
    </w:p>
    <w:p w:rsidR="00A25A1C" w:rsidRPr="002C0F67" w:rsidRDefault="00A25A1C" w:rsidP="00A25A1C">
      <w:pPr>
        <w:pStyle w:val="ConsPlusNormal"/>
        <w:ind w:firstLine="540"/>
        <w:jc w:val="both"/>
        <w:rPr>
          <w:rFonts w:ascii="Times New Roman" w:hAnsi="Times New Roman" w:cs="Times New Roman"/>
          <w:color w:val="000000"/>
          <w:sz w:val="24"/>
          <w:szCs w:val="24"/>
        </w:rPr>
      </w:pPr>
      <w:r w:rsidRPr="002C0F67">
        <w:rPr>
          <w:rFonts w:ascii="Times New Roman" w:hAnsi="Times New Roman" w:cs="Times New Roman"/>
          <w:color w:val="000000"/>
          <w:sz w:val="24"/>
          <w:szCs w:val="24"/>
        </w:rPr>
        <w:t xml:space="preserve">прошу допустить меня к участию в конкурсе на право замещения </w:t>
      </w:r>
      <w:r w:rsidRPr="002C0F67">
        <w:rPr>
          <w:rFonts w:ascii="Times New Roman" w:eastAsiaTheme="minorHAnsi" w:hAnsi="Times New Roman" w:cs="Times New Roman"/>
          <w:sz w:val="24"/>
          <w:szCs w:val="24"/>
          <w:lang w:eastAsia="en-US"/>
        </w:rPr>
        <w:t xml:space="preserve">вакантной должности </w:t>
      </w:r>
      <w:r w:rsidRPr="002C0F67">
        <w:rPr>
          <w:rFonts w:ascii="Times New Roman" w:hAnsi="Times New Roman" w:cs="Times New Roman"/>
          <w:sz w:val="24"/>
          <w:szCs w:val="24"/>
        </w:rPr>
        <w:t>директора Государственного казенного учреждения Ленинградской области «Ленинградский областной центр поддержки предпринимательства»</w:t>
      </w:r>
      <w:r w:rsidRPr="002C0F67">
        <w:rPr>
          <w:rFonts w:ascii="Times New Roman" w:hAnsi="Times New Roman" w:cs="Times New Roman"/>
          <w:color w:val="000000"/>
          <w:sz w:val="24"/>
          <w:szCs w:val="24"/>
        </w:rPr>
        <w:t>.</w:t>
      </w:r>
    </w:p>
    <w:p w:rsidR="00A25A1C" w:rsidRPr="002C0F67" w:rsidRDefault="00A25A1C" w:rsidP="00A25A1C">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color w:val="000000"/>
          <w:sz w:val="24"/>
          <w:szCs w:val="24"/>
          <w:lang w:eastAsia="ru-RU"/>
        </w:rPr>
        <w:t>С датой, временем и местом проведения конкурса ознакомле</w:t>
      </w:r>
      <w:proofErr w:type="gramStart"/>
      <w:r w:rsidRPr="002C0F67">
        <w:rPr>
          <w:rFonts w:ascii="Times New Roman" w:eastAsia="Times New Roman" w:hAnsi="Times New Roman" w:cs="Times New Roman"/>
          <w:color w:val="000000"/>
          <w:sz w:val="24"/>
          <w:szCs w:val="24"/>
          <w:lang w:eastAsia="ru-RU"/>
        </w:rPr>
        <w:t>н(</w:t>
      </w:r>
      <w:proofErr w:type="gramEnd"/>
      <w:r w:rsidRPr="002C0F67">
        <w:rPr>
          <w:rFonts w:ascii="Times New Roman" w:eastAsia="Times New Roman" w:hAnsi="Times New Roman" w:cs="Times New Roman"/>
          <w:color w:val="000000"/>
          <w:sz w:val="24"/>
          <w:szCs w:val="24"/>
          <w:lang w:eastAsia="ru-RU"/>
        </w:rPr>
        <w:t>а). С условиями проведения конкурса, порядком и критериями определения победителя ознакомле</w:t>
      </w:r>
      <w:proofErr w:type="gramStart"/>
      <w:r w:rsidRPr="002C0F67">
        <w:rPr>
          <w:rFonts w:ascii="Times New Roman" w:eastAsia="Times New Roman" w:hAnsi="Times New Roman" w:cs="Times New Roman"/>
          <w:color w:val="000000"/>
          <w:sz w:val="24"/>
          <w:szCs w:val="24"/>
          <w:lang w:eastAsia="ru-RU"/>
        </w:rPr>
        <w:t>н(</w:t>
      </w:r>
      <w:proofErr w:type="gramEnd"/>
      <w:r w:rsidRPr="002C0F67">
        <w:rPr>
          <w:rFonts w:ascii="Times New Roman" w:eastAsia="Times New Roman" w:hAnsi="Times New Roman" w:cs="Times New Roman"/>
          <w:color w:val="000000"/>
          <w:sz w:val="24"/>
          <w:szCs w:val="24"/>
          <w:lang w:eastAsia="ru-RU"/>
        </w:rPr>
        <w:t>а) и согласен(на).</w:t>
      </w:r>
    </w:p>
    <w:p w:rsidR="00A25A1C" w:rsidRPr="002C0F67" w:rsidRDefault="00A25A1C" w:rsidP="00A25A1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color w:val="000000"/>
          <w:sz w:val="24"/>
          <w:szCs w:val="24"/>
          <w:lang w:eastAsia="ru-RU"/>
        </w:rPr>
        <w:t>С установленной ст. 275 Трудового кодекса РФ обязанностью лица, поступающего на должность руководителя государственного учреждения, представить работодателю до заключения трудового договора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ознакомле</w:t>
      </w:r>
      <w:proofErr w:type="gramStart"/>
      <w:r w:rsidRPr="002C0F67">
        <w:rPr>
          <w:rFonts w:ascii="Times New Roman" w:eastAsia="Times New Roman" w:hAnsi="Times New Roman" w:cs="Times New Roman"/>
          <w:color w:val="000000"/>
          <w:sz w:val="24"/>
          <w:szCs w:val="24"/>
          <w:lang w:eastAsia="ru-RU"/>
        </w:rPr>
        <w:t>н(</w:t>
      </w:r>
      <w:proofErr w:type="gramEnd"/>
      <w:r w:rsidRPr="002C0F67">
        <w:rPr>
          <w:rFonts w:ascii="Times New Roman" w:eastAsia="Times New Roman" w:hAnsi="Times New Roman" w:cs="Times New Roman"/>
          <w:color w:val="000000"/>
          <w:sz w:val="24"/>
          <w:szCs w:val="24"/>
          <w:lang w:eastAsia="ru-RU"/>
        </w:rPr>
        <w:t>а) и согласен(на).</w:t>
      </w:r>
    </w:p>
    <w:p w:rsidR="00A25A1C" w:rsidRPr="002C0F67" w:rsidRDefault="00A25A1C" w:rsidP="00A25A1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25A1C" w:rsidRPr="002C0F67" w:rsidRDefault="00A25A1C" w:rsidP="00A25A1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25A1C" w:rsidRPr="002C0F67" w:rsidRDefault="00A25A1C" w:rsidP="00A25A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color w:val="000000"/>
          <w:sz w:val="24"/>
          <w:szCs w:val="24"/>
          <w:lang w:eastAsia="ru-RU"/>
        </w:rPr>
        <w:t>«____»______________</w:t>
      </w:r>
      <w:r w:rsidR="005B3BE5">
        <w:rPr>
          <w:rFonts w:ascii="Times New Roman" w:eastAsia="Times New Roman" w:hAnsi="Times New Roman" w:cs="Times New Roman"/>
          <w:color w:val="000000"/>
          <w:sz w:val="24"/>
          <w:szCs w:val="24"/>
          <w:lang w:eastAsia="ru-RU"/>
        </w:rPr>
        <w:t>201</w:t>
      </w:r>
      <w:r w:rsidR="00973B52">
        <w:rPr>
          <w:rFonts w:ascii="Times New Roman" w:eastAsia="Times New Roman" w:hAnsi="Times New Roman" w:cs="Times New Roman"/>
          <w:color w:val="000000"/>
          <w:sz w:val="24"/>
          <w:szCs w:val="24"/>
          <w:lang w:eastAsia="ru-RU"/>
        </w:rPr>
        <w:t>9</w:t>
      </w:r>
      <w:r w:rsidRPr="002C0F67">
        <w:rPr>
          <w:rFonts w:ascii="Times New Roman" w:eastAsia="Times New Roman" w:hAnsi="Times New Roman" w:cs="Times New Roman"/>
          <w:color w:val="000000"/>
          <w:sz w:val="24"/>
          <w:szCs w:val="24"/>
          <w:lang w:eastAsia="ru-RU"/>
        </w:rPr>
        <w:t xml:space="preserve"> г.                                          _______________</w:t>
      </w:r>
    </w:p>
    <w:p w:rsidR="00982D30" w:rsidRPr="00CA38C1" w:rsidRDefault="00A25A1C" w:rsidP="00CA38C1">
      <w:pPr>
        <w:shd w:val="clear" w:color="auto" w:fill="FFFFFF"/>
        <w:spacing w:after="0" w:line="240" w:lineRule="auto"/>
        <w:ind w:left="707" w:firstLine="707"/>
        <w:jc w:val="both"/>
        <w:rPr>
          <w:rFonts w:ascii="Times New Roman" w:eastAsia="Times New Roman" w:hAnsi="Times New Roman" w:cs="Times New Roman"/>
          <w:color w:val="000000"/>
          <w:sz w:val="24"/>
          <w:szCs w:val="24"/>
          <w:lang w:eastAsia="ru-RU"/>
        </w:rPr>
      </w:pPr>
      <w:r w:rsidRPr="002C0F67">
        <w:rPr>
          <w:rFonts w:ascii="Times New Roman" w:eastAsia="Times New Roman" w:hAnsi="Times New Roman" w:cs="Times New Roman"/>
          <w:color w:val="000000"/>
          <w:sz w:val="24"/>
          <w:szCs w:val="24"/>
          <w:vertAlign w:val="superscript"/>
          <w:lang w:eastAsia="ru-RU"/>
        </w:rPr>
        <w:t xml:space="preserve">                                                                                                                               (подпись)</w:t>
      </w:r>
    </w:p>
    <w:p w:rsidR="00F52806" w:rsidRDefault="00F52806" w:rsidP="00F52806">
      <w:pPr>
        <w:widowControl w:val="0"/>
        <w:tabs>
          <w:tab w:val="left" w:pos="1078"/>
        </w:tabs>
        <w:spacing w:after="0" w:line="312" w:lineRule="exact"/>
        <w:rPr>
          <w:rFonts w:ascii="Times New Roman" w:eastAsia="Times New Roman" w:hAnsi="Times New Roman" w:cs="Times New Roman"/>
          <w:color w:val="000000"/>
          <w:sz w:val="26"/>
          <w:szCs w:val="26"/>
          <w:lang w:eastAsia="ru-RU" w:bidi="ru-RU"/>
        </w:rPr>
      </w:pPr>
    </w:p>
    <w:p w:rsidR="00CA38C1" w:rsidRDefault="00CA38C1" w:rsidP="00F52806">
      <w:pPr>
        <w:widowControl w:val="0"/>
        <w:tabs>
          <w:tab w:val="left" w:pos="1078"/>
        </w:tabs>
        <w:spacing w:after="0" w:line="312" w:lineRule="exact"/>
        <w:rPr>
          <w:rFonts w:ascii="Times New Roman" w:eastAsia="Times New Roman" w:hAnsi="Times New Roman" w:cs="Times New Roman"/>
          <w:color w:val="000000"/>
          <w:sz w:val="26"/>
          <w:szCs w:val="26"/>
          <w:lang w:eastAsia="ru-RU" w:bidi="ru-RU"/>
        </w:rPr>
      </w:pPr>
    </w:p>
    <w:p w:rsidR="00CA38C1" w:rsidRPr="002C0F67" w:rsidRDefault="00CA38C1" w:rsidP="00F52806">
      <w:pPr>
        <w:widowControl w:val="0"/>
        <w:tabs>
          <w:tab w:val="left" w:pos="1078"/>
        </w:tabs>
        <w:spacing w:after="0" w:line="312" w:lineRule="exact"/>
        <w:rPr>
          <w:rFonts w:ascii="Times New Roman" w:eastAsia="Times New Roman" w:hAnsi="Times New Roman" w:cs="Times New Roman"/>
          <w:color w:val="000000"/>
          <w:sz w:val="26"/>
          <w:szCs w:val="26"/>
          <w:lang w:eastAsia="ru-RU" w:bidi="ru-RU"/>
        </w:rPr>
      </w:pPr>
    </w:p>
    <w:p w:rsidR="00D7024C" w:rsidRPr="002C0F67" w:rsidRDefault="00D7024C" w:rsidP="00D7024C">
      <w:pPr>
        <w:pStyle w:val="1"/>
        <w:spacing w:before="0" w:line="240" w:lineRule="auto"/>
        <w:jc w:val="center"/>
      </w:pPr>
      <w:bookmarkStart w:id="29" w:name="_Toc7016533"/>
      <w:r w:rsidRPr="002C0F67">
        <w:lastRenderedPageBreak/>
        <w:t xml:space="preserve">Приложение </w:t>
      </w:r>
      <w:r w:rsidR="00D74AAC">
        <w:t>3</w:t>
      </w:r>
      <w:r w:rsidRPr="002C0F67">
        <w:t xml:space="preserve">. Форма </w:t>
      </w:r>
      <w:r w:rsidR="00F67E93">
        <w:t>анкеты</w:t>
      </w:r>
      <w:bookmarkEnd w:id="29"/>
    </w:p>
    <w:p w:rsidR="00D7024C" w:rsidRPr="002C0F67" w:rsidRDefault="00D7024C" w:rsidP="00D7024C"/>
    <w:p w:rsidR="00F67E93" w:rsidRPr="00F67E93" w:rsidRDefault="00F67E93" w:rsidP="00F67E93">
      <w:pPr>
        <w:autoSpaceDE w:val="0"/>
        <w:autoSpaceDN w:val="0"/>
        <w:spacing w:after="0" w:line="240" w:lineRule="auto"/>
        <w:ind w:left="7371"/>
        <w:rPr>
          <w:rFonts w:ascii="Times New Roman" w:eastAsia="Times New Roman" w:hAnsi="Times New Roman" w:cs="Times New Roman"/>
          <w:sz w:val="20"/>
          <w:szCs w:val="20"/>
          <w:lang w:eastAsia="ru-RU"/>
        </w:rPr>
      </w:pPr>
      <w:proofErr w:type="gramStart"/>
      <w:r w:rsidRPr="00F67E93">
        <w:rPr>
          <w:rFonts w:ascii="Times New Roman" w:eastAsia="Times New Roman" w:hAnsi="Times New Roman" w:cs="Times New Roman"/>
          <w:sz w:val="20"/>
          <w:szCs w:val="20"/>
          <w:lang w:eastAsia="ru-RU"/>
        </w:rPr>
        <w:t>УТВЕРЖДЕНА</w:t>
      </w:r>
      <w:proofErr w:type="gramEnd"/>
      <w:r w:rsidRPr="00F67E93">
        <w:rPr>
          <w:rFonts w:ascii="Times New Roman" w:eastAsia="Times New Roman" w:hAnsi="Times New Roman" w:cs="Times New Roman"/>
          <w:sz w:val="20"/>
          <w:szCs w:val="20"/>
          <w:lang w:eastAsia="ru-RU"/>
        </w:rPr>
        <w:br/>
        <w:t>распоряжением Правительства</w:t>
      </w:r>
      <w:r w:rsidRPr="00F67E93">
        <w:rPr>
          <w:rFonts w:ascii="Times New Roman" w:eastAsia="Times New Roman" w:hAnsi="Times New Roman" w:cs="Times New Roman"/>
          <w:sz w:val="20"/>
          <w:szCs w:val="20"/>
          <w:lang w:eastAsia="ru-RU"/>
        </w:rPr>
        <w:br/>
        <w:t>Российской Федерации</w:t>
      </w:r>
      <w:r w:rsidRPr="00F67E93">
        <w:rPr>
          <w:rFonts w:ascii="Times New Roman" w:eastAsia="Times New Roman" w:hAnsi="Times New Roman" w:cs="Times New Roman"/>
          <w:sz w:val="20"/>
          <w:szCs w:val="20"/>
          <w:lang w:eastAsia="ru-RU"/>
        </w:rPr>
        <w:br/>
        <w:t>от 26.05.2005 № 667-р</w:t>
      </w:r>
    </w:p>
    <w:p w:rsidR="00F67E93" w:rsidRPr="00F67E93" w:rsidRDefault="00F67E93" w:rsidP="00F67E93">
      <w:pPr>
        <w:autoSpaceDE w:val="0"/>
        <w:autoSpaceDN w:val="0"/>
        <w:spacing w:before="120" w:after="120" w:line="240" w:lineRule="auto"/>
        <w:jc w:val="right"/>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480" w:line="240" w:lineRule="auto"/>
        <w:jc w:val="center"/>
        <w:rPr>
          <w:rFonts w:ascii="Times New Roman" w:eastAsia="Times New Roman" w:hAnsi="Times New Roman" w:cs="Times New Roman"/>
          <w:b/>
          <w:bCs/>
          <w:sz w:val="24"/>
          <w:szCs w:val="24"/>
          <w:lang w:eastAsia="ru-RU"/>
        </w:rPr>
      </w:pPr>
      <w:r w:rsidRPr="00F67E93">
        <w:rPr>
          <w:rFonts w:ascii="Times New Roman" w:eastAsia="Times New Roman" w:hAnsi="Times New Roman" w:cs="Times New Roman"/>
          <w:b/>
          <w:bCs/>
          <w:sz w:val="24"/>
          <w:szCs w:val="24"/>
          <w:lang w:eastAsia="ru-RU"/>
        </w:rPr>
        <w:t>АНКЕТА</w:t>
      </w:r>
    </w:p>
    <w:tbl>
      <w:tblPr>
        <w:tblW w:w="9667"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842"/>
      </w:tblGrid>
      <w:tr w:rsidR="00F67E93" w:rsidRPr="00F67E93" w:rsidTr="00F67E93">
        <w:trPr>
          <w:cantSplit/>
          <w:trHeight w:val="1000"/>
        </w:trPr>
        <w:tc>
          <w:tcPr>
            <w:tcW w:w="7825" w:type="dxa"/>
            <w:gridSpan w:val="5"/>
            <w:tcBorders>
              <w:top w:val="nil"/>
              <w:left w:val="nil"/>
              <w:bottom w:val="nil"/>
              <w:right w:val="nil"/>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Место</w:t>
            </w:r>
            <w:r w:rsidRPr="00F67E93">
              <w:rPr>
                <w:rFonts w:ascii="Times New Roman" w:eastAsia="Times New Roman" w:hAnsi="Times New Roman" w:cs="Times New Roman"/>
                <w:sz w:val="24"/>
                <w:szCs w:val="24"/>
                <w:lang w:eastAsia="ru-RU"/>
              </w:rPr>
              <w:br/>
              <w:t>для</w:t>
            </w:r>
            <w:r w:rsidRPr="00F67E93">
              <w:rPr>
                <w:rFonts w:ascii="Times New Roman" w:eastAsia="Times New Roman" w:hAnsi="Times New Roman" w:cs="Times New Roman"/>
                <w:sz w:val="24"/>
                <w:szCs w:val="24"/>
                <w:lang w:eastAsia="ru-RU"/>
              </w:rPr>
              <w:br/>
              <w:t>фотографии</w:t>
            </w:r>
          </w:p>
        </w:tc>
      </w:tr>
      <w:tr w:rsidR="00F67E93" w:rsidRPr="00F67E93" w:rsidTr="00F67E93">
        <w:trPr>
          <w:cantSplit/>
          <w:trHeight w:val="421"/>
        </w:trPr>
        <w:tc>
          <w:tcPr>
            <w:tcW w:w="364" w:type="dxa"/>
            <w:tcBorders>
              <w:top w:val="nil"/>
              <w:left w:val="nil"/>
              <w:bottom w:val="nil"/>
              <w:right w:val="nil"/>
            </w:tcBorders>
            <w:vAlign w:val="bottom"/>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1.</w:t>
            </w:r>
          </w:p>
        </w:tc>
        <w:tc>
          <w:tcPr>
            <w:tcW w:w="1118" w:type="dxa"/>
            <w:gridSpan w:val="2"/>
            <w:tcBorders>
              <w:top w:val="nil"/>
              <w:left w:val="nil"/>
              <w:bottom w:val="nil"/>
              <w:right w:val="nil"/>
            </w:tcBorders>
            <w:vAlign w:val="bottom"/>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842" w:type="dxa"/>
            <w:vMerge/>
            <w:tcBorders>
              <w:top w:val="nil"/>
              <w:left w:val="single" w:sz="4" w:space="0" w:color="auto"/>
              <w:bottom w:val="single" w:sz="4" w:space="0" w:color="auto"/>
              <w:right w:val="single" w:sz="4" w:space="0" w:color="auto"/>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rPr>
          <w:cantSplit/>
          <w:trHeight w:val="414"/>
        </w:trPr>
        <w:tc>
          <w:tcPr>
            <w:tcW w:w="364" w:type="dxa"/>
            <w:tcBorders>
              <w:top w:val="nil"/>
              <w:left w:val="nil"/>
              <w:bottom w:val="nil"/>
              <w:right w:val="nil"/>
            </w:tcBorders>
            <w:vAlign w:val="bottom"/>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559" w:type="dxa"/>
            <w:tcBorders>
              <w:top w:val="nil"/>
              <w:left w:val="nil"/>
              <w:bottom w:val="nil"/>
              <w:right w:val="nil"/>
            </w:tcBorders>
            <w:vAlign w:val="bottom"/>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842" w:type="dxa"/>
            <w:vMerge/>
            <w:tcBorders>
              <w:top w:val="nil"/>
              <w:left w:val="single" w:sz="4" w:space="0" w:color="auto"/>
              <w:bottom w:val="single" w:sz="4" w:space="0" w:color="auto"/>
              <w:right w:val="single" w:sz="4" w:space="0" w:color="auto"/>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rPr>
          <w:cantSplit/>
          <w:trHeight w:val="420"/>
        </w:trPr>
        <w:tc>
          <w:tcPr>
            <w:tcW w:w="364" w:type="dxa"/>
            <w:tcBorders>
              <w:top w:val="nil"/>
              <w:left w:val="nil"/>
              <w:bottom w:val="nil"/>
              <w:right w:val="nil"/>
            </w:tcBorders>
            <w:vAlign w:val="bottom"/>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vAlign w:val="bottom"/>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842" w:type="dxa"/>
            <w:vMerge/>
            <w:tcBorders>
              <w:top w:val="nil"/>
              <w:left w:val="single" w:sz="4" w:space="0" w:color="auto"/>
              <w:bottom w:val="single" w:sz="4" w:space="0" w:color="auto"/>
              <w:right w:val="single" w:sz="4" w:space="0" w:color="auto"/>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bl>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550"/>
      </w:tblGrid>
      <w:tr w:rsidR="00F67E93" w:rsidRPr="00F67E93" w:rsidTr="00F67E93">
        <w:tc>
          <w:tcPr>
            <w:tcW w:w="5117" w:type="dxa"/>
            <w:tcBorders>
              <w:left w:val="nil"/>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2. Если изменяли фамилию, имя или отчество,</w:t>
            </w:r>
            <w:r w:rsidRPr="00F67E93">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4550" w:type="dxa"/>
            <w:tcBorders>
              <w:right w:val="nil"/>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c>
          <w:tcPr>
            <w:tcW w:w="5117" w:type="dxa"/>
            <w:tcBorders>
              <w:left w:val="nil"/>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 xml:space="preserve">3. </w:t>
            </w:r>
            <w:proofErr w:type="gramStart"/>
            <w:r w:rsidRPr="00F67E93">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4550" w:type="dxa"/>
            <w:tcBorders>
              <w:right w:val="nil"/>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c>
          <w:tcPr>
            <w:tcW w:w="5117" w:type="dxa"/>
            <w:tcBorders>
              <w:left w:val="nil"/>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550" w:type="dxa"/>
            <w:tcBorders>
              <w:right w:val="nil"/>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c>
          <w:tcPr>
            <w:tcW w:w="5117" w:type="dxa"/>
            <w:tcBorders>
              <w:left w:val="nil"/>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Направление подготовки или специальность по диплому</w:t>
            </w:r>
            <w:r w:rsidRPr="00F67E93">
              <w:rPr>
                <w:rFonts w:ascii="Times New Roman" w:eastAsia="Times New Roman" w:hAnsi="Times New Roman" w:cs="Times New Roman"/>
                <w:sz w:val="24"/>
                <w:szCs w:val="24"/>
                <w:lang w:eastAsia="ru-RU"/>
              </w:rPr>
              <w:br/>
              <w:t>Квалификация по диплому</w:t>
            </w:r>
          </w:p>
        </w:tc>
        <w:tc>
          <w:tcPr>
            <w:tcW w:w="4550" w:type="dxa"/>
            <w:tcBorders>
              <w:right w:val="nil"/>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c>
          <w:tcPr>
            <w:tcW w:w="5117" w:type="dxa"/>
            <w:tcBorders>
              <w:left w:val="nil"/>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 xml:space="preserve">6. </w:t>
            </w:r>
            <w:proofErr w:type="gramStart"/>
            <w:r w:rsidRPr="00F67E93">
              <w:rPr>
                <w:rFonts w:ascii="Times New Roman" w:eastAsia="Times New Roman"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67E93">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4550" w:type="dxa"/>
            <w:tcBorders>
              <w:right w:val="nil"/>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c>
          <w:tcPr>
            <w:tcW w:w="5117" w:type="dxa"/>
            <w:tcBorders>
              <w:left w:val="nil"/>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 xml:space="preserve">7. Какими иностранными языками и языками народов Российской </w:t>
            </w:r>
            <w:proofErr w:type="gramStart"/>
            <w:r w:rsidRPr="00F67E93">
              <w:rPr>
                <w:rFonts w:ascii="Times New Roman" w:eastAsia="Times New Roman" w:hAnsi="Times New Roman" w:cs="Times New Roman"/>
                <w:sz w:val="24"/>
                <w:szCs w:val="24"/>
                <w:lang w:eastAsia="ru-RU"/>
              </w:rPr>
              <w:t>Федерации</w:t>
            </w:r>
            <w:proofErr w:type="gramEnd"/>
            <w:r w:rsidRPr="00F67E93">
              <w:rPr>
                <w:rFonts w:ascii="Times New Roman" w:eastAsia="Times New Roman" w:hAnsi="Times New Roman" w:cs="Times New Roman"/>
                <w:sz w:val="24"/>
                <w:szCs w:val="24"/>
                <w:lang w:eastAsia="ru-RU"/>
              </w:rPr>
              <w:t xml:space="preserve"> владеете и в </w:t>
            </w:r>
            <w:proofErr w:type="gramStart"/>
            <w:r w:rsidRPr="00F67E93">
              <w:rPr>
                <w:rFonts w:ascii="Times New Roman" w:eastAsia="Times New Roman" w:hAnsi="Times New Roman" w:cs="Times New Roman"/>
                <w:sz w:val="24"/>
                <w:szCs w:val="24"/>
                <w:lang w:eastAsia="ru-RU"/>
              </w:rPr>
              <w:t>какой</w:t>
            </w:r>
            <w:proofErr w:type="gramEnd"/>
            <w:r w:rsidRPr="00F67E93">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4550" w:type="dxa"/>
            <w:tcBorders>
              <w:right w:val="nil"/>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c>
          <w:tcPr>
            <w:tcW w:w="5117" w:type="dxa"/>
            <w:tcBorders>
              <w:left w:val="nil"/>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sidRPr="00F67E93">
              <w:rPr>
                <w:rFonts w:ascii="Times New Roman" w:eastAsia="Times New Roman" w:hAnsi="Times New Roman" w:cs="Times New Roman"/>
                <w:sz w:val="24"/>
                <w:szCs w:val="24"/>
                <w:lang w:eastAsia="ru-RU"/>
              </w:rPr>
              <w:lastRenderedPageBreak/>
              <w:t>разряд или классный чин муниципальной службы (кем и когда присвоены)</w:t>
            </w:r>
          </w:p>
        </w:tc>
        <w:tc>
          <w:tcPr>
            <w:tcW w:w="4550" w:type="dxa"/>
            <w:tcBorders>
              <w:right w:val="nil"/>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c>
          <w:tcPr>
            <w:tcW w:w="5117" w:type="dxa"/>
            <w:tcBorders>
              <w:left w:val="nil"/>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550" w:type="dxa"/>
            <w:tcBorders>
              <w:right w:val="nil"/>
            </w:tcBorders>
          </w:tcPr>
          <w:p w:rsidR="00F67E93" w:rsidRPr="00F67E93" w:rsidRDefault="00F67E93" w:rsidP="00F67E93">
            <w:pPr>
              <w:pageBreakBefore/>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c>
          <w:tcPr>
            <w:tcW w:w="5117" w:type="dxa"/>
            <w:tcBorders>
              <w:left w:val="nil"/>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550" w:type="dxa"/>
            <w:tcBorders>
              <w:right w:val="nil"/>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bl>
    <w:p w:rsidR="00F67E93" w:rsidRPr="00F67E93" w:rsidRDefault="00F67E93" w:rsidP="00F67E93">
      <w:pPr>
        <w:autoSpaceDE w:val="0"/>
        <w:autoSpaceDN w:val="0"/>
        <w:spacing w:before="120" w:after="120" w:line="240" w:lineRule="auto"/>
        <w:jc w:val="both"/>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67E93" w:rsidRPr="00F67E93" w:rsidRDefault="00F67E93" w:rsidP="00F67E93">
      <w:pPr>
        <w:autoSpaceDE w:val="0"/>
        <w:autoSpaceDN w:val="0"/>
        <w:spacing w:after="12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835"/>
      </w:tblGrid>
      <w:tr w:rsidR="00F67E93" w:rsidRPr="00F67E93" w:rsidTr="00F67E93">
        <w:trPr>
          <w:cantSplit/>
        </w:trPr>
        <w:tc>
          <w:tcPr>
            <w:tcW w:w="2580" w:type="dxa"/>
            <w:gridSpan w:val="2"/>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Месяц и год</w:t>
            </w:r>
          </w:p>
        </w:tc>
        <w:tc>
          <w:tcPr>
            <w:tcW w:w="4252" w:type="dxa"/>
            <w:vMerge w:val="restart"/>
            <w:vAlign w:val="center"/>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Должность с указанием</w:t>
            </w:r>
            <w:r w:rsidRPr="00F67E93">
              <w:rPr>
                <w:rFonts w:ascii="Times New Roman" w:eastAsia="Times New Roman" w:hAnsi="Times New Roman" w:cs="Times New Roman"/>
                <w:sz w:val="24"/>
                <w:szCs w:val="24"/>
                <w:lang w:eastAsia="ru-RU"/>
              </w:rPr>
              <w:br/>
              <w:t>организации</w:t>
            </w:r>
          </w:p>
        </w:tc>
        <w:tc>
          <w:tcPr>
            <w:tcW w:w="2835" w:type="dxa"/>
            <w:vMerge w:val="restart"/>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Адрес</w:t>
            </w:r>
            <w:r w:rsidRPr="00F67E93">
              <w:rPr>
                <w:rFonts w:ascii="Times New Roman" w:eastAsia="Times New Roman" w:hAnsi="Times New Roman" w:cs="Times New Roman"/>
                <w:sz w:val="24"/>
                <w:szCs w:val="24"/>
                <w:lang w:eastAsia="ru-RU"/>
              </w:rPr>
              <w:br/>
              <w:t>организации</w:t>
            </w:r>
            <w:r w:rsidRPr="00F67E93">
              <w:rPr>
                <w:rFonts w:ascii="Times New Roman" w:eastAsia="Times New Roman" w:hAnsi="Times New Roman" w:cs="Times New Roman"/>
                <w:sz w:val="24"/>
                <w:szCs w:val="24"/>
                <w:lang w:eastAsia="ru-RU"/>
              </w:rPr>
              <w:br/>
              <w:t xml:space="preserve">(в </w:t>
            </w:r>
            <w:proofErr w:type="spellStart"/>
            <w:r w:rsidRPr="00F67E93">
              <w:rPr>
                <w:rFonts w:ascii="Times New Roman" w:eastAsia="Times New Roman" w:hAnsi="Times New Roman" w:cs="Times New Roman"/>
                <w:sz w:val="24"/>
                <w:szCs w:val="24"/>
                <w:lang w:eastAsia="ru-RU"/>
              </w:rPr>
              <w:t>т.ч</w:t>
            </w:r>
            <w:proofErr w:type="spellEnd"/>
            <w:r w:rsidRPr="00F67E93">
              <w:rPr>
                <w:rFonts w:ascii="Times New Roman" w:eastAsia="Times New Roman" w:hAnsi="Times New Roman" w:cs="Times New Roman"/>
                <w:sz w:val="24"/>
                <w:szCs w:val="24"/>
                <w:lang w:eastAsia="ru-RU"/>
              </w:rPr>
              <w:t>. за границей)</w:t>
            </w:r>
          </w:p>
        </w:tc>
      </w:tr>
      <w:tr w:rsidR="00F67E93" w:rsidRPr="00F67E93" w:rsidTr="00F67E93">
        <w:trPr>
          <w:cantSplit/>
        </w:trPr>
        <w:tc>
          <w:tcPr>
            <w:tcW w:w="1290"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поступ</w:t>
            </w:r>
            <w:r w:rsidRPr="00F67E93">
              <w:rPr>
                <w:rFonts w:ascii="Times New Roman" w:eastAsia="Times New Roman" w:hAnsi="Times New Roman" w:cs="Times New Roman"/>
                <w:sz w:val="24"/>
                <w:szCs w:val="24"/>
                <w:lang w:eastAsia="ru-RU"/>
              </w:rPr>
              <w:softHyphen/>
              <w:t>ления</w:t>
            </w:r>
          </w:p>
        </w:tc>
        <w:tc>
          <w:tcPr>
            <w:tcW w:w="1290"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ухода</w:t>
            </w:r>
          </w:p>
        </w:tc>
        <w:tc>
          <w:tcPr>
            <w:tcW w:w="4252" w:type="dxa"/>
            <w:vMerge/>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E93" w:rsidRPr="00F67E93" w:rsidTr="00F67E93">
        <w:trPr>
          <w:cantSplit/>
        </w:trPr>
        <w:tc>
          <w:tcPr>
            <w:tcW w:w="1290"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rPr>
          <w:cantSplit/>
        </w:trPr>
        <w:tc>
          <w:tcPr>
            <w:tcW w:w="1290"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rPr>
          <w:cantSplit/>
        </w:trPr>
        <w:tc>
          <w:tcPr>
            <w:tcW w:w="1290"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rPr>
          <w:cantSplit/>
        </w:trPr>
        <w:tc>
          <w:tcPr>
            <w:tcW w:w="1290"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rPr>
          <w:cantSplit/>
        </w:trPr>
        <w:tc>
          <w:tcPr>
            <w:tcW w:w="1290"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rPr>
          <w:cantSplit/>
        </w:trPr>
        <w:tc>
          <w:tcPr>
            <w:tcW w:w="1290"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rPr>
          <w:cantSplit/>
        </w:trPr>
        <w:tc>
          <w:tcPr>
            <w:tcW w:w="1290"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rPr>
          <w:cantSplit/>
        </w:trPr>
        <w:tc>
          <w:tcPr>
            <w:tcW w:w="1290"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rPr>
          <w:cantSplit/>
        </w:trPr>
        <w:tc>
          <w:tcPr>
            <w:tcW w:w="1290"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bl>
    <w:p w:rsidR="00F67E93" w:rsidRPr="00F67E93" w:rsidRDefault="00F67E93" w:rsidP="00F67E93">
      <w:pPr>
        <w:autoSpaceDE w:val="0"/>
        <w:autoSpaceDN w:val="0"/>
        <w:spacing w:before="120"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12. Государственные награды, иные награды и знаки отличия</w:t>
      </w: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jc w:val="both"/>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F67E93" w:rsidRPr="00F67E93" w:rsidRDefault="00F67E93" w:rsidP="00F67E93">
      <w:pPr>
        <w:autoSpaceDE w:val="0"/>
        <w:autoSpaceDN w:val="0"/>
        <w:spacing w:after="120" w:line="240" w:lineRule="auto"/>
        <w:ind w:firstLine="567"/>
        <w:jc w:val="both"/>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480"/>
      </w:tblGrid>
      <w:tr w:rsidR="00F67E93" w:rsidRPr="00F67E93" w:rsidTr="00F67E93">
        <w:trPr>
          <w:cantSplit/>
        </w:trPr>
        <w:tc>
          <w:tcPr>
            <w:tcW w:w="1729" w:type="dxa"/>
            <w:vAlign w:val="center"/>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Степень родства</w:t>
            </w:r>
          </w:p>
        </w:tc>
        <w:tc>
          <w:tcPr>
            <w:tcW w:w="2694" w:type="dxa"/>
            <w:vAlign w:val="center"/>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Фамилия, имя,</w:t>
            </w:r>
            <w:r w:rsidRPr="00F67E93">
              <w:rPr>
                <w:rFonts w:ascii="Times New Roman" w:eastAsia="Times New Roman" w:hAnsi="Times New Roman" w:cs="Times New Roman"/>
                <w:sz w:val="24"/>
                <w:szCs w:val="24"/>
                <w:lang w:eastAsia="ru-RU"/>
              </w:rPr>
              <w:br/>
              <w:t>отчество</w:t>
            </w:r>
          </w:p>
        </w:tc>
        <w:tc>
          <w:tcPr>
            <w:tcW w:w="1717" w:type="dxa"/>
            <w:vAlign w:val="center"/>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Год, число, месяц и место рождения</w:t>
            </w:r>
          </w:p>
        </w:tc>
        <w:tc>
          <w:tcPr>
            <w:tcW w:w="2047" w:type="dxa"/>
            <w:vAlign w:val="center"/>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1480" w:type="dxa"/>
            <w:vAlign w:val="center"/>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F67E93" w:rsidRPr="00F67E93" w:rsidTr="00F67E93">
        <w:trPr>
          <w:cantSplit/>
        </w:trPr>
        <w:tc>
          <w:tcPr>
            <w:tcW w:w="1729"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480"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rPr>
          <w:cantSplit/>
        </w:trPr>
        <w:tc>
          <w:tcPr>
            <w:tcW w:w="1729"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480"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rPr>
          <w:cantSplit/>
        </w:trPr>
        <w:tc>
          <w:tcPr>
            <w:tcW w:w="1729"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480"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rPr>
          <w:cantSplit/>
        </w:trPr>
        <w:tc>
          <w:tcPr>
            <w:tcW w:w="1729"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480"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rPr>
          <w:cantSplit/>
        </w:trPr>
        <w:tc>
          <w:tcPr>
            <w:tcW w:w="1729"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480"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rPr>
          <w:cantSplit/>
        </w:trPr>
        <w:tc>
          <w:tcPr>
            <w:tcW w:w="1729"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480"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rPr>
          <w:cantSplit/>
        </w:trPr>
        <w:tc>
          <w:tcPr>
            <w:tcW w:w="1729"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480"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rPr>
          <w:cantSplit/>
        </w:trPr>
        <w:tc>
          <w:tcPr>
            <w:tcW w:w="1729"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480"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r w:rsidR="00F67E93" w:rsidRPr="00F67E93" w:rsidTr="00F67E93">
        <w:trPr>
          <w:cantSplit/>
        </w:trPr>
        <w:tc>
          <w:tcPr>
            <w:tcW w:w="1729"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480" w:type="dxa"/>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r>
    </w:tbl>
    <w:p w:rsidR="00F67E93" w:rsidRPr="00F67E93" w:rsidRDefault="00F67E93" w:rsidP="00F67E93">
      <w:pPr>
        <w:autoSpaceDE w:val="0"/>
        <w:autoSpaceDN w:val="0"/>
        <w:spacing w:before="120" w:after="0" w:line="240" w:lineRule="auto"/>
        <w:jc w:val="both"/>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67E93" w:rsidRPr="00F67E93" w:rsidRDefault="00F67E93" w:rsidP="00F67E93">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lang w:eastAsia="ru-RU"/>
        </w:rPr>
      </w:pPr>
      <w:proofErr w:type="gramStart"/>
      <w:r w:rsidRPr="00F67E93">
        <w:rPr>
          <w:rFonts w:ascii="Times New Roman" w:eastAsia="Times New Roman" w:hAnsi="Times New Roman" w:cs="Times New Roman"/>
          <w:sz w:val="24"/>
          <w:szCs w:val="24"/>
          <w:lang w:eastAsia="ru-RU"/>
        </w:rPr>
        <w:t>(фамилия, имя, отчество,</w:t>
      </w:r>
      <w:proofErr w:type="gramEnd"/>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с какого времени они проживают за границей)</w:t>
      </w: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jc w:val="both"/>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F67E93" w:rsidRPr="00F67E93" w:rsidRDefault="00F67E93" w:rsidP="00F67E93">
      <w:pPr>
        <w:pBdr>
          <w:top w:val="single" w:sz="4" w:space="1" w:color="auto"/>
        </w:pBdr>
        <w:autoSpaceDE w:val="0"/>
        <w:autoSpaceDN w:val="0"/>
        <w:spacing w:after="0" w:line="240" w:lineRule="auto"/>
        <w:ind w:left="6453"/>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 xml:space="preserve">15. Пребывание за границей (когда, где, с какой целью)  </w:t>
      </w:r>
    </w:p>
    <w:p w:rsidR="00F67E93" w:rsidRPr="00F67E93" w:rsidRDefault="00F67E93" w:rsidP="00F67E93">
      <w:pPr>
        <w:pBdr>
          <w:top w:val="single" w:sz="4" w:space="1" w:color="auto"/>
        </w:pBdr>
        <w:tabs>
          <w:tab w:val="left" w:pos="8505"/>
        </w:tabs>
        <w:autoSpaceDE w:val="0"/>
        <w:autoSpaceDN w:val="0"/>
        <w:spacing w:after="0" w:line="240" w:lineRule="auto"/>
        <w:ind w:left="5783"/>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F67E93" w:rsidRPr="00F67E93" w:rsidRDefault="00F67E93" w:rsidP="00F67E93">
      <w:pPr>
        <w:pBdr>
          <w:top w:val="single" w:sz="4" w:space="1" w:color="auto"/>
        </w:pBdr>
        <w:tabs>
          <w:tab w:val="left" w:pos="8505"/>
        </w:tabs>
        <w:autoSpaceDE w:val="0"/>
        <w:autoSpaceDN w:val="0"/>
        <w:spacing w:after="0" w:line="240" w:lineRule="auto"/>
        <w:ind w:left="6124"/>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jc w:val="both"/>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F67E93" w:rsidRPr="00F67E93" w:rsidRDefault="00F67E93" w:rsidP="00F67E93">
      <w:pPr>
        <w:pBdr>
          <w:top w:val="single" w:sz="4" w:space="1" w:color="auto"/>
        </w:pBdr>
        <w:tabs>
          <w:tab w:val="left" w:pos="8505"/>
        </w:tabs>
        <w:autoSpaceDE w:val="0"/>
        <w:autoSpaceDN w:val="0"/>
        <w:spacing w:after="0" w:line="240" w:lineRule="auto"/>
        <w:ind w:left="1174"/>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 xml:space="preserve">18. Паспорт или документ, его заменяющий  </w:t>
      </w:r>
    </w:p>
    <w:p w:rsidR="00F67E93" w:rsidRPr="00F67E93" w:rsidRDefault="00F67E93" w:rsidP="00F67E93">
      <w:pPr>
        <w:pBdr>
          <w:top w:val="single" w:sz="4" w:space="1" w:color="auto"/>
        </w:pBdr>
        <w:tabs>
          <w:tab w:val="left" w:pos="8505"/>
        </w:tabs>
        <w:autoSpaceDE w:val="0"/>
        <w:autoSpaceDN w:val="0"/>
        <w:spacing w:after="0" w:line="240" w:lineRule="auto"/>
        <w:ind w:left="4640"/>
        <w:jc w:val="center"/>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(серия, номер, кем и когда выдан)</w:t>
      </w: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 xml:space="preserve">19. Наличие заграничного паспорта  </w:t>
      </w:r>
    </w:p>
    <w:p w:rsidR="00F67E93" w:rsidRPr="00F67E93" w:rsidRDefault="00F67E93" w:rsidP="00F67E93">
      <w:pPr>
        <w:pBdr>
          <w:top w:val="single" w:sz="4" w:space="1" w:color="auto"/>
        </w:pBdr>
        <w:autoSpaceDE w:val="0"/>
        <w:autoSpaceDN w:val="0"/>
        <w:spacing w:after="0" w:line="240" w:lineRule="auto"/>
        <w:ind w:left="3771"/>
        <w:jc w:val="center"/>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(серия, номер, кем и когда выдан)</w:t>
      </w: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jc w:val="both"/>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20. Номер страхового свидетельства обязательного пенсионного страхования (если имеется)</w:t>
      </w:r>
      <w:r w:rsidRPr="00F67E93">
        <w:rPr>
          <w:rFonts w:ascii="Times New Roman" w:eastAsia="Times New Roman" w:hAnsi="Times New Roman" w:cs="Times New Roman"/>
          <w:sz w:val="24"/>
          <w:szCs w:val="24"/>
          <w:lang w:eastAsia="ru-RU"/>
        </w:rPr>
        <w:br/>
      </w: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 xml:space="preserve">21. ИНН (если имеется)  </w:t>
      </w:r>
    </w:p>
    <w:p w:rsidR="00F67E93" w:rsidRPr="00F67E93" w:rsidRDefault="00F67E93" w:rsidP="00F67E93">
      <w:pPr>
        <w:pBdr>
          <w:top w:val="single" w:sz="4" w:space="1" w:color="auto"/>
        </w:pBdr>
        <w:autoSpaceDE w:val="0"/>
        <w:autoSpaceDN w:val="0"/>
        <w:spacing w:after="0" w:line="240" w:lineRule="auto"/>
        <w:ind w:left="2523"/>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jc w:val="both"/>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F67E93" w:rsidRPr="00F67E93" w:rsidRDefault="00F67E93" w:rsidP="00F67E93">
      <w:pPr>
        <w:pBdr>
          <w:top w:val="single" w:sz="4" w:space="1" w:color="auto"/>
        </w:pBdr>
        <w:autoSpaceDE w:val="0"/>
        <w:autoSpaceDN w:val="0"/>
        <w:spacing w:after="0" w:line="240" w:lineRule="auto"/>
        <w:ind w:left="5075"/>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67E93" w:rsidRPr="00F67E93" w:rsidRDefault="00F67E93" w:rsidP="00F67E93">
      <w:pPr>
        <w:autoSpaceDE w:val="0"/>
        <w:autoSpaceDN w:val="0"/>
        <w:spacing w:after="0" w:line="240" w:lineRule="auto"/>
        <w:jc w:val="both"/>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67E93" w:rsidRPr="00F67E93" w:rsidRDefault="00F67E93" w:rsidP="00F67E93">
      <w:pPr>
        <w:autoSpaceDE w:val="0"/>
        <w:autoSpaceDN w:val="0"/>
        <w:spacing w:after="240" w:line="240" w:lineRule="auto"/>
        <w:ind w:firstLine="567"/>
        <w:jc w:val="both"/>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F67E93">
        <w:rPr>
          <w:rFonts w:ascii="Times New Roman" w:eastAsia="Times New Roman" w:hAnsi="Times New Roman" w:cs="Times New Roman"/>
          <w:sz w:val="24"/>
          <w:szCs w:val="24"/>
          <w:lang w:eastAsia="ru-RU"/>
        </w:rPr>
        <w:t>согласна</w:t>
      </w:r>
      <w:proofErr w:type="gramEnd"/>
      <w:r w:rsidRPr="00F67E93">
        <w:rPr>
          <w:rFonts w:ascii="Times New Roman" w:eastAsia="Times New Roman" w:hAnsi="Times New Roman" w:cs="Times New Roman"/>
          <w:sz w:val="24"/>
          <w:szCs w:val="24"/>
          <w:lang w:eastAsia="ru-RU"/>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465"/>
      </w:tblGrid>
      <w:tr w:rsidR="00F67E93" w:rsidRPr="00F67E93" w:rsidTr="00C67A7A">
        <w:tc>
          <w:tcPr>
            <w:tcW w:w="170" w:type="dxa"/>
            <w:tcBorders>
              <w:top w:val="nil"/>
              <w:left w:val="nil"/>
              <w:bottom w:val="nil"/>
              <w:right w:val="nil"/>
            </w:tcBorders>
            <w:vAlign w:val="bottom"/>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F67E93" w:rsidRPr="00F67E93" w:rsidRDefault="00F67E93" w:rsidP="00F67E93">
            <w:pPr>
              <w:autoSpaceDE w:val="0"/>
              <w:autoSpaceDN w:val="0"/>
              <w:spacing w:after="0" w:line="240" w:lineRule="auto"/>
              <w:jc w:val="right"/>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4313" w:type="dxa"/>
            <w:tcBorders>
              <w:top w:val="nil"/>
              <w:left w:val="nil"/>
              <w:bottom w:val="nil"/>
              <w:right w:val="nil"/>
            </w:tcBorders>
            <w:vAlign w:val="bottom"/>
          </w:tcPr>
          <w:p w:rsidR="00F67E93" w:rsidRPr="00F67E93" w:rsidRDefault="00F67E93" w:rsidP="00F67E93">
            <w:pPr>
              <w:tabs>
                <w:tab w:val="left" w:pos="3270"/>
              </w:tabs>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 xml:space="preserve"> г.</w:t>
            </w:r>
            <w:r w:rsidRPr="00F67E93">
              <w:rPr>
                <w:rFonts w:ascii="Times New Roman" w:eastAsia="Times New Roman" w:hAnsi="Times New Roman" w:cs="Times New Roman"/>
                <w:sz w:val="24"/>
                <w:szCs w:val="24"/>
                <w:lang w:eastAsia="ru-RU"/>
              </w:rPr>
              <w:tab/>
              <w:t>Подпись</w:t>
            </w:r>
          </w:p>
        </w:tc>
        <w:tc>
          <w:tcPr>
            <w:tcW w:w="1465" w:type="dxa"/>
            <w:tcBorders>
              <w:top w:val="nil"/>
              <w:left w:val="nil"/>
              <w:bottom w:val="single" w:sz="4" w:space="0" w:color="auto"/>
              <w:right w:val="nil"/>
            </w:tcBorders>
            <w:vAlign w:val="bottom"/>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67E93" w:rsidRPr="00F67E93" w:rsidRDefault="00F67E93" w:rsidP="00F67E93">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013"/>
        <w:gridCol w:w="7371"/>
      </w:tblGrid>
      <w:tr w:rsidR="00F67E93" w:rsidRPr="00F67E93" w:rsidTr="00C67A7A">
        <w:tc>
          <w:tcPr>
            <w:tcW w:w="2013" w:type="dxa"/>
            <w:tcBorders>
              <w:top w:val="nil"/>
              <w:left w:val="nil"/>
              <w:bottom w:val="nil"/>
              <w:right w:val="nil"/>
            </w:tcBorders>
            <w:vAlign w:val="center"/>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М.П.</w:t>
            </w:r>
          </w:p>
        </w:tc>
        <w:tc>
          <w:tcPr>
            <w:tcW w:w="7371" w:type="dxa"/>
            <w:tcBorders>
              <w:top w:val="nil"/>
              <w:left w:val="nil"/>
              <w:bottom w:val="nil"/>
              <w:right w:val="nil"/>
            </w:tcBorders>
          </w:tcPr>
          <w:p w:rsidR="00F67E93" w:rsidRPr="00F67E93" w:rsidRDefault="00F67E93" w:rsidP="00F67E93">
            <w:pPr>
              <w:autoSpaceDE w:val="0"/>
              <w:autoSpaceDN w:val="0"/>
              <w:spacing w:after="0" w:line="240" w:lineRule="auto"/>
              <w:jc w:val="both"/>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67E93" w:rsidRPr="00F67E93" w:rsidRDefault="00F67E93" w:rsidP="00F67E93">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260"/>
      </w:tblGrid>
      <w:tr w:rsidR="00F67E93" w:rsidRPr="00F67E93" w:rsidTr="00C67A7A">
        <w:trPr>
          <w:cantSplit/>
        </w:trPr>
        <w:tc>
          <w:tcPr>
            <w:tcW w:w="170" w:type="dxa"/>
            <w:tcBorders>
              <w:top w:val="nil"/>
              <w:left w:val="nil"/>
              <w:bottom w:val="nil"/>
              <w:right w:val="nil"/>
            </w:tcBorders>
            <w:vAlign w:val="bottom"/>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F67E93" w:rsidRPr="00F67E93" w:rsidRDefault="00F67E93" w:rsidP="00F67E93">
            <w:pPr>
              <w:autoSpaceDE w:val="0"/>
              <w:autoSpaceDN w:val="0"/>
              <w:spacing w:after="0" w:line="240" w:lineRule="auto"/>
              <w:jc w:val="right"/>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675" w:type="dxa"/>
            <w:tcBorders>
              <w:top w:val="nil"/>
              <w:left w:val="nil"/>
              <w:bottom w:val="nil"/>
              <w:right w:val="nil"/>
            </w:tcBorders>
            <w:vAlign w:val="bottom"/>
          </w:tcPr>
          <w:p w:rsidR="00F67E93" w:rsidRPr="00F67E93" w:rsidRDefault="00F67E93" w:rsidP="00F67E93">
            <w:pPr>
              <w:tabs>
                <w:tab w:val="left" w:pos="3270"/>
              </w:tabs>
              <w:autoSpaceDE w:val="0"/>
              <w:autoSpaceDN w:val="0"/>
              <w:spacing w:after="0" w:line="240" w:lineRule="auto"/>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 xml:space="preserve"> </w:t>
            </w:r>
            <w:proofErr w:type="gramStart"/>
            <w:r w:rsidRPr="00F67E93">
              <w:rPr>
                <w:rFonts w:ascii="Times New Roman" w:eastAsia="Times New Roman" w:hAnsi="Times New Roman" w:cs="Times New Roman"/>
                <w:sz w:val="24"/>
                <w:szCs w:val="24"/>
                <w:lang w:eastAsia="ru-RU"/>
              </w:rPr>
              <w:t>г</w:t>
            </w:r>
            <w:proofErr w:type="gramEnd"/>
            <w:r w:rsidRPr="00F67E93">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260" w:type="dxa"/>
            <w:tcBorders>
              <w:top w:val="nil"/>
              <w:left w:val="nil"/>
              <w:bottom w:val="single" w:sz="4" w:space="0" w:color="auto"/>
              <w:right w:val="nil"/>
            </w:tcBorders>
            <w:vAlign w:val="bottom"/>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E93" w:rsidRPr="00F67E93" w:rsidTr="00C67A7A">
        <w:tc>
          <w:tcPr>
            <w:tcW w:w="170" w:type="dxa"/>
            <w:tcBorders>
              <w:top w:val="nil"/>
              <w:left w:val="nil"/>
              <w:bottom w:val="nil"/>
              <w:right w:val="nil"/>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tcPr>
          <w:p w:rsidR="00F67E93" w:rsidRPr="00F67E93" w:rsidRDefault="00F67E93" w:rsidP="00F67E93">
            <w:pPr>
              <w:autoSpaceDE w:val="0"/>
              <w:autoSpaceDN w:val="0"/>
              <w:spacing w:after="0" w:line="240" w:lineRule="auto"/>
              <w:jc w:val="right"/>
              <w:rPr>
                <w:rFonts w:ascii="Times New Roman" w:eastAsia="Times New Roman" w:hAnsi="Times New Roman" w:cs="Times New Roman"/>
                <w:sz w:val="24"/>
                <w:szCs w:val="24"/>
                <w:lang w:eastAsia="ru-RU"/>
              </w:rPr>
            </w:pPr>
          </w:p>
        </w:tc>
        <w:tc>
          <w:tcPr>
            <w:tcW w:w="317" w:type="dxa"/>
            <w:tcBorders>
              <w:top w:val="nil"/>
              <w:left w:val="nil"/>
              <w:bottom w:val="nil"/>
              <w:right w:val="nil"/>
            </w:tcBorders>
          </w:tcPr>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tc>
        <w:tc>
          <w:tcPr>
            <w:tcW w:w="675" w:type="dxa"/>
            <w:tcBorders>
              <w:top w:val="nil"/>
              <w:left w:val="nil"/>
              <w:bottom w:val="nil"/>
              <w:right w:val="nil"/>
            </w:tcBorders>
          </w:tcPr>
          <w:p w:rsidR="00F67E93" w:rsidRPr="00F67E93" w:rsidRDefault="00F67E93" w:rsidP="00F67E93">
            <w:pPr>
              <w:tabs>
                <w:tab w:val="left" w:pos="3270"/>
              </w:tabs>
              <w:autoSpaceDE w:val="0"/>
              <w:autoSpaceDN w:val="0"/>
              <w:spacing w:after="0" w:line="240" w:lineRule="auto"/>
              <w:rPr>
                <w:rFonts w:ascii="Times New Roman" w:eastAsia="Times New Roman" w:hAnsi="Times New Roman" w:cs="Times New Roman"/>
                <w:sz w:val="24"/>
                <w:szCs w:val="24"/>
                <w:lang w:eastAsia="ru-RU"/>
              </w:rPr>
            </w:pPr>
          </w:p>
        </w:tc>
        <w:tc>
          <w:tcPr>
            <w:tcW w:w="5103" w:type="dxa"/>
            <w:gridSpan w:val="2"/>
            <w:tcBorders>
              <w:top w:val="nil"/>
              <w:left w:val="nil"/>
              <w:bottom w:val="nil"/>
              <w:right w:val="nil"/>
            </w:tcBorders>
          </w:tcPr>
          <w:p w:rsidR="00F67E93" w:rsidRPr="00F67E93" w:rsidRDefault="00F67E93" w:rsidP="00F67E93">
            <w:pPr>
              <w:autoSpaceDE w:val="0"/>
              <w:autoSpaceDN w:val="0"/>
              <w:spacing w:after="0" w:line="240" w:lineRule="auto"/>
              <w:jc w:val="center"/>
              <w:rPr>
                <w:rFonts w:ascii="Times New Roman" w:eastAsia="Times New Roman" w:hAnsi="Times New Roman" w:cs="Times New Roman"/>
                <w:sz w:val="24"/>
                <w:szCs w:val="24"/>
                <w:lang w:eastAsia="ru-RU"/>
              </w:rPr>
            </w:pPr>
            <w:r w:rsidRPr="00F67E93">
              <w:rPr>
                <w:rFonts w:ascii="Times New Roman" w:eastAsia="Times New Roman" w:hAnsi="Times New Roman" w:cs="Times New Roman"/>
                <w:sz w:val="24"/>
                <w:szCs w:val="24"/>
                <w:lang w:eastAsia="ru-RU"/>
              </w:rPr>
              <w:t>(подпись, фамилия работника кадровой службы)</w:t>
            </w:r>
          </w:p>
        </w:tc>
      </w:tr>
    </w:tbl>
    <w:p w:rsidR="00F67E93" w:rsidRPr="00F67E93" w:rsidRDefault="00F67E93" w:rsidP="00F67E93">
      <w:pPr>
        <w:autoSpaceDE w:val="0"/>
        <w:autoSpaceDN w:val="0"/>
        <w:spacing w:after="0" w:line="240" w:lineRule="auto"/>
        <w:rPr>
          <w:rFonts w:ascii="Times New Roman" w:eastAsia="Times New Roman" w:hAnsi="Times New Roman" w:cs="Times New Roman"/>
          <w:sz w:val="24"/>
          <w:szCs w:val="24"/>
          <w:lang w:eastAsia="ru-RU"/>
        </w:rPr>
      </w:pPr>
    </w:p>
    <w:p w:rsidR="00D7024C" w:rsidRPr="002C0F67" w:rsidRDefault="00D7024C" w:rsidP="00D7024C">
      <w:pPr>
        <w:spacing w:after="0" w:line="240" w:lineRule="auto"/>
        <w:rPr>
          <w:rFonts w:ascii="Times New Roman" w:hAnsi="Times New Roman" w:cs="Times New Roman"/>
          <w:sz w:val="28"/>
          <w:szCs w:val="28"/>
          <w:vertAlign w:val="superscript"/>
        </w:rPr>
        <w:sectPr w:rsidR="00D7024C" w:rsidRPr="002C0F67" w:rsidSect="006A153A">
          <w:headerReference w:type="default" r:id="rId24"/>
          <w:headerReference w:type="first" r:id="rId25"/>
          <w:pgSz w:w="11906" w:h="16838"/>
          <w:pgMar w:top="567" w:right="850" w:bottom="709" w:left="1701" w:header="708" w:footer="708" w:gutter="0"/>
          <w:cols w:space="708"/>
          <w:titlePg/>
          <w:docGrid w:linePitch="360"/>
        </w:sectPr>
      </w:pPr>
    </w:p>
    <w:p w:rsidR="00D7024C" w:rsidRPr="002C0F67" w:rsidRDefault="00D7024C" w:rsidP="00D7024C">
      <w:pPr>
        <w:rPr>
          <w:rFonts w:ascii="Times New Roman" w:hAnsi="Times New Roman" w:cs="Times New Roman"/>
          <w:sz w:val="28"/>
          <w:szCs w:val="28"/>
        </w:rPr>
      </w:pPr>
      <w:r w:rsidRPr="002C0F67">
        <w:rPr>
          <w:rFonts w:ascii="Times New Roman" w:hAnsi="Times New Roman" w:cs="Times New Roman"/>
          <w:sz w:val="28"/>
          <w:szCs w:val="28"/>
        </w:rPr>
        <w:lastRenderedPageBreak/>
        <w:t>С момента начала трудовой (служебной) деятельности работал в следующих организациях:</w:t>
      </w:r>
    </w:p>
    <w:tbl>
      <w:tblPr>
        <w:tblW w:w="150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1701"/>
        <w:gridCol w:w="2126"/>
        <w:gridCol w:w="2835"/>
        <w:gridCol w:w="1843"/>
        <w:gridCol w:w="3118"/>
        <w:gridCol w:w="1417"/>
      </w:tblGrid>
      <w:tr w:rsidR="00D7024C" w:rsidRPr="002C0F67" w:rsidTr="006A153A">
        <w:trPr>
          <w:trHeight w:val="564"/>
        </w:trPr>
        <w:tc>
          <w:tcPr>
            <w:tcW w:w="567" w:type="dxa"/>
            <w:vAlign w:val="center"/>
          </w:tcPr>
          <w:p w:rsidR="00D7024C" w:rsidRPr="002C0F67" w:rsidRDefault="00D7024C" w:rsidP="006A153A">
            <w:pPr>
              <w:ind w:left="-39"/>
              <w:jc w:val="center"/>
              <w:rPr>
                <w:rFonts w:ascii="Times New Roman" w:hAnsi="Times New Roman" w:cs="Times New Roman"/>
                <w:sz w:val="28"/>
                <w:szCs w:val="28"/>
              </w:rPr>
            </w:pPr>
            <w:r w:rsidRPr="002C0F67">
              <w:rPr>
                <w:rFonts w:ascii="Times New Roman" w:hAnsi="Times New Roman" w:cs="Times New Roman"/>
                <w:sz w:val="28"/>
                <w:szCs w:val="28"/>
              </w:rPr>
              <w:t xml:space="preserve">№ </w:t>
            </w:r>
            <w:proofErr w:type="gramStart"/>
            <w:r w:rsidRPr="002C0F67">
              <w:rPr>
                <w:rFonts w:ascii="Times New Roman" w:hAnsi="Times New Roman" w:cs="Times New Roman"/>
                <w:sz w:val="28"/>
                <w:szCs w:val="28"/>
              </w:rPr>
              <w:t>п</w:t>
            </w:r>
            <w:proofErr w:type="gramEnd"/>
            <w:r w:rsidRPr="002C0F67">
              <w:rPr>
                <w:rFonts w:ascii="Times New Roman" w:hAnsi="Times New Roman" w:cs="Times New Roman"/>
                <w:sz w:val="28"/>
                <w:szCs w:val="28"/>
              </w:rPr>
              <w:t>/п</w:t>
            </w:r>
          </w:p>
        </w:tc>
        <w:tc>
          <w:tcPr>
            <w:tcW w:w="1418" w:type="dxa"/>
            <w:vAlign w:val="center"/>
          </w:tcPr>
          <w:p w:rsidR="00D7024C" w:rsidRPr="002C0F67" w:rsidRDefault="00D7024C" w:rsidP="006A153A">
            <w:pPr>
              <w:jc w:val="center"/>
              <w:rPr>
                <w:rFonts w:ascii="Times New Roman" w:hAnsi="Times New Roman" w:cs="Times New Roman"/>
                <w:sz w:val="28"/>
                <w:szCs w:val="28"/>
              </w:rPr>
            </w:pPr>
            <w:r w:rsidRPr="002C0F67">
              <w:rPr>
                <w:rFonts w:ascii="Times New Roman" w:hAnsi="Times New Roman" w:cs="Times New Roman"/>
                <w:sz w:val="28"/>
                <w:szCs w:val="28"/>
              </w:rPr>
              <w:t>Место работы</w:t>
            </w:r>
          </w:p>
        </w:tc>
        <w:tc>
          <w:tcPr>
            <w:tcW w:w="1701" w:type="dxa"/>
            <w:vAlign w:val="center"/>
          </w:tcPr>
          <w:p w:rsidR="00D7024C" w:rsidRPr="002C0F67" w:rsidRDefault="00D7024C" w:rsidP="006A153A">
            <w:pPr>
              <w:jc w:val="center"/>
              <w:rPr>
                <w:rFonts w:ascii="Times New Roman" w:hAnsi="Times New Roman" w:cs="Times New Roman"/>
                <w:sz w:val="28"/>
                <w:szCs w:val="28"/>
              </w:rPr>
            </w:pPr>
            <w:r w:rsidRPr="002C0F67">
              <w:rPr>
                <w:rFonts w:ascii="Times New Roman" w:hAnsi="Times New Roman" w:cs="Times New Roman"/>
                <w:sz w:val="28"/>
                <w:szCs w:val="28"/>
              </w:rPr>
              <w:t>Занимаемая должность</w:t>
            </w:r>
          </w:p>
        </w:tc>
        <w:tc>
          <w:tcPr>
            <w:tcW w:w="2126" w:type="dxa"/>
            <w:vAlign w:val="center"/>
          </w:tcPr>
          <w:p w:rsidR="00D7024C" w:rsidRPr="002C0F67" w:rsidRDefault="00D7024C" w:rsidP="006A153A">
            <w:pPr>
              <w:jc w:val="center"/>
              <w:rPr>
                <w:rFonts w:ascii="Times New Roman" w:hAnsi="Times New Roman" w:cs="Times New Roman"/>
                <w:sz w:val="28"/>
                <w:szCs w:val="28"/>
              </w:rPr>
            </w:pPr>
            <w:r w:rsidRPr="002C0F67">
              <w:rPr>
                <w:rFonts w:ascii="Times New Roman" w:hAnsi="Times New Roman" w:cs="Times New Roman"/>
                <w:sz w:val="28"/>
                <w:szCs w:val="28"/>
              </w:rPr>
              <w:t>Период работы</w:t>
            </w:r>
          </w:p>
          <w:p w:rsidR="00D7024C" w:rsidRPr="002C0F67" w:rsidRDefault="00D7024C" w:rsidP="006A153A">
            <w:pPr>
              <w:jc w:val="center"/>
              <w:rPr>
                <w:rFonts w:ascii="Times New Roman" w:hAnsi="Times New Roman" w:cs="Times New Roman"/>
                <w:i/>
                <w:sz w:val="28"/>
                <w:szCs w:val="28"/>
              </w:rPr>
            </w:pPr>
            <w:r w:rsidRPr="002C0F67">
              <w:rPr>
                <w:rFonts w:ascii="Times New Roman" w:hAnsi="Times New Roman" w:cs="Times New Roman"/>
                <w:i/>
                <w:sz w:val="28"/>
                <w:szCs w:val="28"/>
              </w:rPr>
              <w:t xml:space="preserve">(с </w:t>
            </w:r>
            <w:proofErr w:type="spellStart"/>
            <w:r w:rsidRPr="002C0F67">
              <w:rPr>
                <w:rFonts w:ascii="Times New Roman" w:hAnsi="Times New Roman" w:cs="Times New Roman"/>
                <w:i/>
                <w:sz w:val="28"/>
                <w:szCs w:val="28"/>
              </w:rPr>
              <w:t>месяц</w:t>
            </w:r>
            <w:proofErr w:type="gramStart"/>
            <w:r w:rsidRPr="002C0F67">
              <w:rPr>
                <w:rFonts w:ascii="Times New Roman" w:hAnsi="Times New Roman" w:cs="Times New Roman"/>
                <w:i/>
                <w:sz w:val="28"/>
                <w:szCs w:val="28"/>
              </w:rPr>
              <w:t>.г</w:t>
            </w:r>
            <w:proofErr w:type="gramEnd"/>
            <w:r w:rsidRPr="002C0F67">
              <w:rPr>
                <w:rFonts w:ascii="Times New Roman" w:hAnsi="Times New Roman" w:cs="Times New Roman"/>
                <w:i/>
                <w:sz w:val="28"/>
                <w:szCs w:val="28"/>
              </w:rPr>
              <w:t>од</w:t>
            </w:r>
            <w:proofErr w:type="spellEnd"/>
            <w:r w:rsidRPr="002C0F67">
              <w:rPr>
                <w:rFonts w:ascii="Times New Roman" w:hAnsi="Times New Roman" w:cs="Times New Roman"/>
                <w:i/>
                <w:sz w:val="28"/>
                <w:szCs w:val="28"/>
              </w:rPr>
              <w:t xml:space="preserve"> по </w:t>
            </w:r>
            <w:proofErr w:type="spellStart"/>
            <w:r w:rsidRPr="002C0F67">
              <w:rPr>
                <w:rFonts w:ascii="Times New Roman" w:hAnsi="Times New Roman" w:cs="Times New Roman"/>
                <w:i/>
                <w:sz w:val="28"/>
                <w:szCs w:val="28"/>
              </w:rPr>
              <w:t>месяц.год</w:t>
            </w:r>
            <w:proofErr w:type="spellEnd"/>
            <w:r w:rsidRPr="002C0F67">
              <w:rPr>
                <w:rFonts w:ascii="Times New Roman" w:hAnsi="Times New Roman" w:cs="Times New Roman"/>
                <w:i/>
                <w:sz w:val="28"/>
                <w:szCs w:val="28"/>
              </w:rPr>
              <w:t>)</w:t>
            </w:r>
          </w:p>
        </w:tc>
        <w:tc>
          <w:tcPr>
            <w:tcW w:w="2835" w:type="dxa"/>
            <w:vAlign w:val="center"/>
          </w:tcPr>
          <w:p w:rsidR="00D7024C" w:rsidRPr="002C0F67" w:rsidRDefault="00D7024C" w:rsidP="006A153A">
            <w:pPr>
              <w:jc w:val="center"/>
              <w:rPr>
                <w:rFonts w:ascii="Times New Roman" w:hAnsi="Times New Roman" w:cs="Times New Roman"/>
                <w:sz w:val="28"/>
                <w:szCs w:val="28"/>
              </w:rPr>
            </w:pPr>
            <w:r w:rsidRPr="002C0F67">
              <w:rPr>
                <w:rFonts w:ascii="Times New Roman" w:hAnsi="Times New Roman" w:cs="Times New Roman"/>
                <w:sz w:val="28"/>
                <w:szCs w:val="28"/>
              </w:rPr>
              <w:t>Поощрения и иные личные достижения</w:t>
            </w:r>
          </w:p>
        </w:tc>
        <w:tc>
          <w:tcPr>
            <w:tcW w:w="1843" w:type="dxa"/>
            <w:vAlign w:val="center"/>
          </w:tcPr>
          <w:p w:rsidR="00D7024C" w:rsidRPr="002C0F67" w:rsidRDefault="00D7024C" w:rsidP="006A153A">
            <w:pPr>
              <w:jc w:val="center"/>
              <w:rPr>
                <w:rFonts w:ascii="Times New Roman" w:hAnsi="Times New Roman" w:cs="Times New Roman"/>
                <w:sz w:val="28"/>
                <w:szCs w:val="28"/>
              </w:rPr>
            </w:pPr>
            <w:r w:rsidRPr="002C0F67">
              <w:rPr>
                <w:rFonts w:ascii="Times New Roman" w:hAnsi="Times New Roman" w:cs="Times New Roman"/>
                <w:sz w:val="28"/>
                <w:szCs w:val="28"/>
              </w:rPr>
              <w:t>Дата прекращения трудовых отношений</w:t>
            </w:r>
          </w:p>
        </w:tc>
        <w:tc>
          <w:tcPr>
            <w:tcW w:w="3118" w:type="dxa"/>
            <w:vAlign w:val="center"/>
          </w:tcPr>
          <w:p w:rsidR="00D7024C" w:rsidRPr="002C0F67" w:rsidRDefault="00D7024C" w:rsidP="006A153A">
            <w:pPr>
              <w:jc w:val="center"/>
              <w:rPr>
                <w:rFonts w:ascii="Times New Roman" w:hAnsi="Times New Roman" w:cs="Times New Roman"/>
                <w:sz w:val="28"/>
                <w:szCs w:val="28"/>
              </w:rPr>
            </w:pPr>
            <w:r w:rsidRPr="002C0F67">
              <w:rPr>
                <w:rFonts w:ascii="Times New Roman" w:hAnsi="Times New Roman" w:cs="Times New Roman"/>
                <w:sz w:val="28"/>
                <w:szCs w:val="28"/>
              </w:rPr>
              <w:t>Причины прекращения трудовых отношений</w:t>
            </w:r>
          </w:p>
        </w:tc>
        <w:tc>
          <w:tcPr>
            <w:tcW w:w="1417" w:type="dxa"/>
            <w:vAlign w:val="center"/>
          </w:tcPr>
          <w:p w:rsidR="00D7024C" w:rsidRPr="002C0F67" w:rsidRDefault="00D7024C" w:rsidP="006A153A">
            <w:pPr>
              <w:jc w:val="center"/>
              <w:rPr>
                <w:rFonts w:ascii="Times New Roman" w:hAnsi="Times New Roman" w:cs="Times New Roman"/>
                <w:sz w:val="28"/>
                <w:szCs w:val="28"/>
              </w:rPr>
            </w:pPr>
            <w:r w:rsidRPr="002C0F67">
              <w:rPr>
                <w:rFonts w:ascii="Times New Roman" w:hAnsi="Times New Roman" w:cs="Times New Roman"/>
                <w:sz w:val="28"/>
                <w:szCs w:val="28"/>
              </w:rPr>
              <w:t>Иные сведения</w:t>
            </w:r>
          </w:p>
        </w:tc>
      </w:tr>
      <w:tr w:rsidR="00D7024C" w:rsidRPr="002C0F67" w:rsidTr="006A153A">
        <w:trPr>
          <w:trHeight w:val="552"/>
        </w:trPr>
        <w:tc>
          <w:tcPr>
            <w:tcW w:w="567" w:type="dxa"/>
            <w:vAlign w:val="center"/>
          </w:tcPr>
          <w:p w:rsidR="00D7024C" w:rsidRPr="002C0F67" w:rsidRDefault="00D7024C" w:rsidP="00D7024C">
            <w:pPr>
              <w:pStyle w:val="a3"/>
              <w:numPr>
                <w:ilvl w:val="0"/>
                <w:numId w:val="6"/>
              </w:numPr>
              <w:jc w:val="center"/>
              <w:rPr>
                <w:rFonts w:ascii="Times New Roman" w:hAnsi="Times New Roman" w:cs="Times New Roman"/>
                <w:sz w:val="28"/>
                <w:szCs w:val="28"/>
              </w:rPr>
            </w:pPr>
          </w:p>
        </w:tc>
        <w:tc>
          <w:tcPr>
            <w:tcW w:w="1418" w:type="dxa"/>
            <w:vAlign w:val="center"/>
          </w:tcPr>
          <w:p w:rsidR="00D7024C" w:rsidRPr="002C0F67" w:rsidRDefault="00D7024C" w:rsidP="006A153A">
            <w:pPr>
              <w:jc w:val="center"/>
              <w:rPr>
                <w:rFonts w:ascii="Times New Roman" w:hAnsi="Times New Roman" w:cs="Times New Roman"/>
                <w:sz w:val="28"/>
                <w:szCs w:val="28"/>
              </w:rPr>
            </w:pPr>
          </w:p>
        </w:tc>
        <w:tc>
          <w:tcPr>
            <w:tcW w:w="1701" w:type="dxa"/>
            <w:vAlign w:val="center"/>
          </w:tcPr>
          <w:p w:rsidR="00D7024C" w:rsidRPr="002C0F67" w:rsidRDefault="00D7024C" w:rsidP="006A153A">
            <w:pPr>
              <w:jc w:val="center"/>
              <w:rPr>
                <w:rFonts w:ascii="Times New Roman" w:hAnsi="Times New Roman" w:cs="Times New Roman"/>
                <w:sz w:val="28"/>
                <w:szCs w:val="28"/>
              </w:rPr>
            </w:pPr>
          </w:p>
        </w:tc>
        <w:tc>
          <w:tcPr>
            <w:tcW w:w="2126" w:type="dxa"/>
            <w:vAlign w:val="center"/>
          </w:tcPr>
          <w:p w:rsidR="00D7024C" w:rsidRPr="002C0F67" w:rsidRDefault="00D7024C" w:rsidP="006A153A">
            <w:pPr>
              <w:jc w:val="center"/>
              <w:rPr>
                <w:rFonts w:ascii="Times New Roman" w:hAnsi="Times New Roman" w:cs="Times New Roman"/>
                <w:sz w:val="28"/>
                <w:szCs w:val="28"/>
              </w:rPr>
            </w:pPr>
          </w:p>
        </w:tc>
        <w:tc>
          <w:tcPr>
            <w:tcW w:w="2835" w:type="dxa"/>
            <w:vAlign w:val="center"/>
          </w:tcPr>
          <w:p w:rsidR="00D7024C" w:rsidRPr="002C0F67" w:rsidRDefault="00D7024C" w:rsidP="006A153A">
            <w:pPr>
              <w:jc w:val="center"/>
              <w:rPr>
                <w:rFonts w:ascii="Times New Roman" w:hAnsi="Times New Roman" w:cs="Times New Roman"/>
                <w:sz w:val="28"/>
                <w:szCs w:val="28"/>
              </w:rPr>
            </w:pPr>
          </w:p>
        </w:tc>
        <w:tc>
          <w:tcPr>
            <w:tcW w:w="1843" w:type="dxa"/>
            <w:vAlign w:val="center"/>
          </w:tcPr>
          <w:p w:rsidR="00D7024C" w:rsidRPr="002C0F67" w:rsidRDefault="00D7024C" w:rsidP="006A153A">
            <w:pPr>
              <w:jc w:val="center"/>
              <w:rPr>
                <w:rFonts w:ascii="Times New Roman" w:hAnsi="Times New Roman" w:cs="Times New Roman"/>
                <w:sz w:val="28"/>
                <w:szCs w:val="28"/>
              </w:rPr>
            </w:pPr>
          </w:p>
        </w:tc>
        <w:tc>
          <w:tcPr>
            <w:tcW w:w="3118" w:type="dxa"/>
            <w:vAlign w:val="center"/>
          </w:tcPr>
          <w:p w:rsidR="00D7024C" w:rsidRPr="002C0F67" w:rsidRDefault="00D7024C" w:rsidP="006A153A">
            <w:pPr>
              <w:jc w:val="center"/>
              <w:rPr>
                <w:rFonts w:ascii="Times New Roman" w:hAnsi="Times New Roman" w:cs="Times New Roman"/>
                <w:sz w:val="28"/>
                <w:szCs w:val="28"/>
              </w:rPr>
            </w:pPr>
          </w:p>
        </w:tc>
        <w:tc>
          <w:tcPr>
            <w:tcW w:w="1417" w:type="dxa"/>
            <w:vAlign w:val="center"/>
          </w:tcPr>
          <w:p w:rsidR="00D7024C" w:rsidRPr="002C0F67" w:rsidRDefault="00D7024C" w:rsidP="006A153A">
            <w:pPr>
              <w:jc w:val="center"/>
              <w:rPr>
                <w:rFonts w:ascii="Times New Roman" w:hAnsi="Times New Roman" w:cs="Times New Roman"/>
                <w:sz w:val="28"/>
                <w:szCs w:val="28"/>
              </w:rPr>
            </w:pPr>
          </w:p>
        </w:tc>
      </w:tr>
      <w:tr w:rsidR="00D7024C" w:rsidRPr="002C0F67" w:rsidTr="006A153A">
        <w:trPr>
          <w:trHeight w:val="519"/>
        </w:trPr>
        <w:tc>
          <w:tcPr>
            <w:tcW w:w="567" w:type="dxa"/>
            <w:vAlign w:val="center"/>
          </w:tcPr>
          <w:p w:rsidR="00D7024C" w:rsidRPr="002C0F67" w:rsidRDefault="00D7024C" w:rsidP="00D7024C">
            <w:pPr>
              <w:pStyle w:val="a3"/>
              <w:numPr>
                <w:ilvl w:val="0"/>
                <w:numId w:val="6"/>
              </w:numPr>
              <w:jc w:val="center"/>
              <w:rPr>
                <w:rFonts w:ascii="Times New Roman" w:hAnsi="Times New Roman" w:cs="Times New Roman"/>
                <w:sz w:val="28"/>
                <w:szCs w:val="28"/>
              </w:rPr>
            </w:pPr>
          </w:p>
        </w:tc>
        <w:tc>
          <w:tcPr>
            <w:tcW w:w="1418" w:type="dxa"/>
            <w:vAlign w:val="center"/>
          </w:tcPr>
          <w:p w:rsidR="00D7024C" w:rsidRPr="002C0F67" w:rsidRDefault="00D7024C" w:rsidP="006A153A">
            <w:pPr>
              <w:jc w:val="center"/>
              <w:rPr>
                <w:rFonts w:ascii="Times New Roman" w:hAnsi="Times New Roman" w:cs="Times New Roman"/>
                <w:sz w:val="28"/>
                <w:szCs w:val="28"/>
              </w:rPr>
            </w:pPr>
          </w:p>
        </w:tc>
        <w:tc>
          <w:tcPr>
            <w:tcW w:w="1701" w:type="dxa"/>
            <w:vAlign w:val="center"/>
          </w:tcPr>
          <w:p w:rsidR="00D7024C" w:rsidRPr="002C0F67" w:rsidRDefault="00D7024C" w:rsidP="006A153A">
            <w:pPr>
              <w:jc w:val="center"/>
              <w:rPr>
                <w:rFonts w:ascii="Times New Roman" w:hAnsi="Times New Roman" w:cs="Times New Roman"/>
                <w:sz w:val="28"/>
                <w:szCs w:val="28"/>
              </w:rPr>
            </w:pPr>
          </w:p>
        </w:tc>
        <w:tc>
          <w:tcPr>
            <w:tcW w:w="2126" w:type="dxa"/>
            <w:vAlign w:val="center"/>
          </w:tcPr>
          <w:p w:rsidR="00D7024C" w:rsidRPr="002C0F67" w:rsidRDefault="00D7024C" w:rsidP="006A153A">
            <w:pPr>
              <w:jc w:val="center"/>
              <w:rPr>
                <w:rFonts w:ascii="Times New Roman" w:hAnsi="Times New Roman" w:cs="Times New Roman"/>
                <w:sz w:val="28"/>
                <w:szCs w:val="28"/>
              </w:rPr>
            </w:pPr>
          </w:p>
        </w:tc>
        <w:tc>
          <w:tcPr>
            <w:tcW w:w="2835" w:type="dxa"/>
            <w:vAlign w:val="center"/>
          </w:tcPr>
          <w:p w:rsidR="00D7024C" w:rsidRPr="002C0F67" w:rsidRDefault="00D7024C" w:rsidP="006A153A">
            <w:pPr>
              <w:jc w:val="center"/>
              <w:rPr>
                <w:rFonts w:ascii="Times New Roman" w:hAnsi="Times New Roman" w:cs="Times New Roman"/>
                <w:sz w:val="28"/>
                <w:szCs w:val="28"/>
              </w:rPr>
            </w:pPr>
          </w:p>
        </w:tc>
        <w:tc>
          <w:tcPr>
            <w:tcW w:w="1843" w:type="dxa"/>
            <w:vAlign w:val="center"/>
          </w:tcPr>
          <w:p w:rsidR="00D7024C" w:rsidRPr="002C0F67" w:rsidRDefault="00D7024C" w:rsidP="006A153A">
            <w:pPr>
              <w:jc w:val="center"/>
              <w:rPr>
                <w:rFonts w:ascii="Times New Roman" w:hAnsi="Times New Roman" w:cs="Times New Roman"/>
                <w:sz w:val="28"/>
                <w:szCs w:val="28"/>
              </w:rPr>
            </w:pPr>
          </w:p>
        </w:tc>
        <w:tc>
          <w:tcPr>
            <w:tcW w:w="3118" w:type="dxa"/>
            <w:vAlign w:val="center"/>
          </w:tcPr>
          <w:p w:rsidR="00D7024C" w:rsidRPr="002C0F67" w:rsidRDefault="00D7024C" w:rsidP="006A153A">
            <w:pPr>
              <w:jc w:val="center"/>
              <w:rPr>
                <w:rFonts w:ascii="Times New Roman" w:hAnsi="Times New Roman" w:cs="Times New Roman"/>
                <w:sz w:val="28"/>
                <w:szCs w:val="28"/>
              </w:rPr>
            </w:pPr>
          </w:p>
        </w:tc>
        <w:tc>
          <w:tcPr>
            <w:tcW w:w="1417" w:type="dxa"/>
            <w:vAlign w:val="center"/>
          </w:tcPr>
          <w:p w:rsidR="00D7024C" w:rsidRPr="002C0F67" w:rsidRDefault="00D7024C" w:rsidP="006A153A">
            <w:pPr>
              <w:jc w:val="center"/>
              <w:rPr>
                <w:rFonts w:ascii="Times New Roman" w:hAnsi="Times New Roman" w:cs="Times New Roman"/>
                <w:sz w:val="28"/>
                <w:szCs w:val="28"/>
              </w:rPr>
            </w:pPr>
          </w:p>
        </w:tc>
      </w:tr>
      <w:tr w:rsidR="00D7024C" w:rsidRPr="002C0F67" w:rsidTr="006A153A">
        <w:trPr>
          <w:trHeight w:val="519"/>
        </w:trPr>
        <w:tc>
          <w:tcPr>
            <w:tcW w:w="567" w:type="dxa"/>
            <w:vAlign w:val="center"/>
          </w:tcPr>
          <w:p w:rsidR="00D7024C" w:rsidRPr="002C0F67" w:rsidRDefault="00D7024C" w:rsidP="00D7024C">
            <w:pPr>
              <w:pStyle w:val="a3"/>
              <w:numPr>
                <w:ilvl w:val="0"/>
                <w:numId w:val="6"/>
              </w:numPr>
              <w:jc w:val="center"/>
              <w:rPr>
                <w:rFonts w:ascii="Times New Roman" w:hAnsi="Times New Roman" w:cs="Times New Roman"/>
                <w:sz w:val="28"/>
                <w:szCs w:val="28"/>
              </w:rPr>
            </w:pPr>
          </w:p>
        </w:tc>
        <w:tc>
          <w:tcPr>
            <w:tcW w:w="1418" w:type="dxa"/>
            <w:vAlign w:val="center"/>
          </w:tcPr>
          <w:p w:rsidR="00D7024C" w:rsidRPr="002C0F67" w:rsidRDefault="00D7024C" w:rsidP="006A153A">
            <w:pPr>
              <w:jc w:val="center"/>
              <w:rPr>
                <w:rFonts w:ascii="Times New Roman" w:hAnsi="Times New Roman" w:cs="Times New Roman"/>
                <w:sz w:val="28"/>
                <w:szCs w:val="28"/>
              </w:rPr>
            </w:pPr>
          </w:p>
        </w:tc>
        <w:tc>
          <w:tcPr>
            <w:tcW w:w="1701" w:type="dxa"/>
            <w:vAlign w:val="center"/>
          </w:tcPr>
          <w:p w:rsidR="00D7024C" w:rsidRPr="002C0F67" w:rsidRDefault="00D7024C" w:rsidP="006A153A">
            <w:pPr>
              <w:jc w:val="center"/>
              <w:rPr>
                <w:rFonts w:ascii="Times New Roman" w:hAnsi="Times New Roman" w:cs="Times New Roman"/>
                <w:sz w:val="28"/>
                <w:szCs w:val="28"/>
              </w:rPr>
            </w:pPr>
          </w:p>
        </w:tc>
        <w:tc>
          <w:tcPr>
            <w:tcW w:w="2126" w:type="dxa"/>
            <w:vAlign w:val="center"/>
          </w:tcPr>
          <w:p w:rsidR="00D7024C" w:rsidRPr="002C0F67" w:rsidRDefault="00D7024C" w:rsidP="006A153A">
            <w:pPr>
              <w:jc w:val="center"/>
              <w:rPr>
                <w:rFonts w:ascii="Times New Roman" w:hAnsi="Times New Roman" w:cs="Times New Roman"/>
                <w:sz w:val="28"/>
                <w:szCs w:val="28"/>
              </w:rPr>
            </w:pPr>
          </w:p>
        </w:tc>
        <w:tc>
          <w:tcPr>
            <w:tcW w:w="2835" w:type="dxa"/>
            <w:vAlign w:val="center"/>
          </w:tcPr>
          <w:p w:rsidR="00D7024C" w:rsidRPr="002C0F67" w:rsidRDefault="00D7024C" w:rsidP="006A153A">
            <w:pPr>
              <w:jc w:val="center"/>
              <w:rPr>
                <w:rFonts w:ascii="Times New Roman" w:hAnsi="Times New Roman" w:cs="Times New Roman"/>
                <w:sz w:val="28"/>
                <w:szCs w:val="28"/>
              </w:rPr>
            </w:pPr>
          </w:p>
        </w:tc>
        <w:tc>
          <w:tcPr>
            <w:tcW w:w="1843" w:type="dxa"/>
            <w:vAlign w:val="center"/>
          </w:tcPr>
          <w:p w:rsidR="00D7024C" w:rsidRPr="002C0F67" w:rsidRDefault="00D7024C" w:rsidP="006A153A">
            <w:pPr>
              <w:jc w:val="center"/>
              <w:rPr>
                <w:rFonts w:ascii="Times New Roman" w:hAnsi="Times New Roman" w:cs="Times New Roman"/>
                <w:sz w:val="28"/>
                <w:szCs w:val="28"/>
              </w:rPr>
            </w:pPr>
          </w:p>
        </w:tc>
        <w:tc>
          <w:tcPr>
            <w:tcW w:w="3118" w:type="dxa"/>
            <w:vAlign w:val="center"/>
          </w:tcPr>
          <w:p w:rsidR="00D7024C" w:rsidRPr="002C0F67" w:rsidRDefault="00D7024C" w:rsidP="006A153A">
            <w:pPr>
              <w:jc w:val="center"/>
              <w:rPr>
                <w:rFonts w:ascii="Times New Roman" w:hAnsi="Times New Roman" w:cs="Times New Roman"/>
                <w:sz w:val="28"/>
                <w:szCs w:val="28"/>
              </w:rPr>
            </w:pPr>
          </w:p>
        </w:tc>
        <w:tc>
          <w:tcPr>
            <w:tcW w:w="1417" w:type="dxa"/>
            <w:vAlign w:val="center"/>
          </w:tcPr>
          <w:p w:rsidR="00D7024C" w:rsidRPr="002C0F67" w:rsidRDefault="00D7024C" w:rsidP="006A153A">
            <w:pPr>
              <w:jc w:val="center"/>
              <w:rPr>
                <w:rFonts w:ascii="Times New Roman" w:hAnsi="Times New Roman" w:cs="Times New Roman"/>
                <w:sz w:val="28"/>
                <w:szCs w:val="28"/>
              </w:rPr>
            </w:pPr>
          </w:p>
        </w:tc>
      </w:tr>
    </w:tbl>
    <w:p w:rsidR="00D7024C" w:rsidRPr="002C0F67" w:rsidRDefault="00D7024C" w:rsidP="00D7024C">
      <w:pPr>
        <w:rPr>
          <w:rFonts w:ascii="Times New Roman" w:hAnsi="Times New Roman" w:cs="Times New Roman"/>
          <w:sz w:val="28"/>
          <w:szCs w:val="28"/>
        </w:rPr>
      </w:pPr>
    </w:p>
    <w:p w:rsidR="00D7024C" w:rsidRPr="002C0F67" w:rsidRDefault="00D7024C" w:rsidP="00D7024C">
      <w:pPr>
        <w:spacing w:after="0" w:line="240" w:lineRule="auto"/>
        <w:ind w:right="-426"/>
        <w:rPr>
          <w:rFonts w:ascii="Times New Roman" w:hAnsi="Times New Roman" w:cs="Times New Roman"/>
          <w:sz w:val="28"/>
          <w:szCs w:val="28"/>
        </w:rPr>
      </w:pPr>
      <w:r w:rsidRPr="002C0F67">
        <w:rPr>
          <w:rFonts w:ascii="Times New Roman" w:hAnsi="Times New Roman" w:cs="Times New Roman"/>
          <w:sz w:val="28"/>
          <w:szCs w:val="28"/>
        </w:rPr>
        <w:t xml:space="preserve">В настоящее время работаю </w:t>
      </w:r>
      <w:proofErr w:type="gramStart"/>
      <w:r w:rsidRPr="002C0F67">
        <w:rPr>
          <w:rFonts w:ascii="Times New Roman" w:hAnsi="Times New Roman" w:cs="Times New Roman"/>
          <w:sz w:val="28"/>
          <w:szCs w:val="28"/>
        </w:rPr>
        <w:t>в</w:t>
      </w:r>
      <w:proofErr w:type="gramEnd"/>
      <w:r w:rsidRPr="002C0F67">
        <w:rPr>
          <w:rFonts w:ascii="Times New Roman" w:hAnsi="Times New Roman" w:cs="Times New Roman"/>
          <w:sz w:val="28"/>
          <w:szCs w:val="28"/>
        </w:rPr>
        <w:t xml:space="preserve"> ___________________________________________</w:t>
      </w:r>
      <w:r w:rsidR="005D3586">
        <w:rPr>
          <w:rFonts w:ascii="Times New Roman" w:hAnsi="Times New Roman" w:cs="Times New Roman"/>
          <w:sz w:val="28"/>
          <w:szCs w:val="28"/>
        </w:rPr>
        <w:t>__________________________</w:t>
      </w:r>
      <w:r w:rsidRPr="002C0F67">
        <w:rPr>
          <w:rFonts w:ascii="Times New Roman" w:hAnsi="Times New Roman" w:cs="Times New Roman"/>
          <w:sz w:val="28"/>
          <w:szCs w:val="28"/>
        </w:rPr>
        <w:t xml:space="preserve">______________________________________                    </w:t>
      </w:r>
    </w:p>
    <w:p w:rsidR="00D7024C" w:rsidRPr="002C0F67" w:rsidRDefault="00D7024C" w:rsidP="00D7024C">
      <w:pPr>
        <w:spacing w:after="0" w:line="240" w:lineRule="auto"/>
        <w:ind w:right="-426"/>
        <w:rPr>
          <w:rFonts w:ascii="Times New Roman" w:hAnsi="Times New Roman" w:cs="Times New Roman"/>
          <w:sz w:val="28"/>
          <w:szCs w:val="28"/>
          <w:vertAlign w:val="superscript"/>
        </w:rPr>
      </w:pPr>
      <w:r w:rsidRPr="002C0F67">
        <w:rPr>
          <w:rFonts w:ascii="Times New Roman" w:hAnsi="Times New Roman" w:cs="Times New Roman"/>
          <w:sz w:val="28"/>
          <w:szCs w:val="28"/>
        </w:rPr>
        <w:t xml:space="preserve"> </w:t>
      </w:r>
      <w:r w:rsidRPr="002C0F67">
        <w:rPr>
          <w:rFonts w:ascii="Times New Roman" w:hAnsi="Times New Roman" w:cs="Times New Roman"/>
          <w:sz w:val="28"/>
          <w:szCs w:val="28"/>
        </w:rPr>
        <w:tab/>
      </w:r>
      <w:r w:rsidRPr="002C0F67">
        <w:rPr>
          <w:rFonts w:ascii="Times New Roman" w:hAnsi="Times New Roman" w:cs="Times New Roman"/>
          <w:sz w:val="28"/>
          <w:szCs w:val="28"/>
        </w:rPr>
        <w:tab/>
      </w:r>
      <w:r w:rsidRPr="002C0F67">
        <w:rPr>
          <w:rFonts w:ascii="Times New Roman" w:hAnsi="Times New Roman" w:cs="Times New Roman"/>
          <w:sz w:val="28"/>
          <w:szCs w:val="28"/>
        </w:rPr>
        <w:tab/>
      </w:r>
      <w:r w:rsidRPr="002C0F67">
        <w:rPr>
          <w:rFonts w:ascii="Times New Roman" w:hAnsi="Times New Roman" w:cs="Times New Roman"/>
          <w:sz w:val="28"/>
          <w:szCs w:val="28"/>
        </w:rPr>
        <w:tab/>
      </w:r>
      <w:r w:rsidRPr="002C0F67">
        <w:rPr>
          <w:rFonts w:ascii="Times New Roman" w:hAnsi="Times New Roman" w:cs="Times New Roman"/>
          <w:sz w:val="28"/>
          <w:szCs w:val="28"/>
        </w:rPr>
        <w:tab/>
      </w:r>
      <w:r w:rsidRPr="002C0F67">
        <w:rPr>
          <w:rFonts w:ascii="Times New Roman" w:hAnsi="Times New Roman" w:cs="Times New Roman"/>
          <w:sz w:val="28"/>
          <w:szCs w:val="28"/>
        </w:rPr>
        <w:tab/>
      </w:r>
      <w:r w:rsidRPr="002C0F67">
        <w:rPr>
          <w:rFonts w:ascii="Times New Roman" w:hAnsi="Times New Roman" w:cs="Times New Roman"/>
          <w:sz w:val="28"/>
          <w:szCs w:val="28"/>
        </w:rPr>
        <w:tab/>
      </w:r>
      <w:r w:rsidRPr="002C0F67">
        <w:rPr>
          <w:rFonts w:ascii="Times New Roman" w:hAnsi="Times New Roman" w:cs="Times New Roman"/>
          <w:sz w:val="28"/>
          <w:szCs w:val="28"/>
        </w:rPr>
        <w:tab/>
      </w:r>
      <w:r w:rsidRPr="002C0F67">
        <w:rPr>
          <w:rFonts w:ascii="Times New Roman" w:hAnsi="Times New Roman" w:cs="Times New Roman"/>
          <w:sz w:val="28"/>
          <w:szCs w:val="28"/>
        </w:rPr>
        <w:tab/>
      </w:r>
      <w:r w:rsidRPr="002C0F67">
        <w:rPr>
          <w:rFonts w:ascii="Times New Roman" w:hAnsi="Times New Roman" w:cs="Times New Roman"/>
          <w:sz w:val="28"/>
          <w:szCs w:val="28"/>
        </w:rPr>
        <w:tab/>
      </w:r>
      <w:r w:rsidRPr="002C0F67">
        <w:rPr>
          <w:rFonts w:ascii="Times New Roman" w:hAnsi="Times New Roman" w:cs="Times New Roman"/>
          <w:sz w:val="28"/>
          <w:szCs w:val="28"/>
        </w:rPr>
        <w:tab/>
      </w:r>
      <w:r w:rsidRPr="002C0F67">
        <w:rPr>
          <w:rFonts w:ascii="Times New Roman" w:hAnsi="Times New Roman" w:cs="Times New Roman"/>
          <w:sz w:val="28"/>
          <w:szCs w:val="28"/>
          <w:vertAlign w:val="superscript"/>
        </w:rPr>
        <w:t>(наименование места работы)</w:t>
      </w:r>
    </w:p>
    <w:p w:rsidR="00D7024C" w:rsidRPr="002C0F67" w:rsidRDefault="00D7024C" w:rsidP="00D7024C">
      <w:pPr>
        <w:spacing w:after="0" w:line="240" w:lineRule="auto"/>
        <w:ind w:right="-426"/>
        <w:rPr>
          <w:rFonts w:ascii="Times New Roman" w:hAnsi="Times New Roman" w:cs="Times New Roman"/>
          <w:sz w:val="28"/>
          <w:szCs w:val="28"/>
        </w:rPr>
      </w:pPr>
      <w:r w:rsidRPr="002C0F67">
        <w:rPr>
          <w:rFonts w:ascii="Times New Roman" w:hAnsi="Times New Roman" w:cs="Times New Roman"/>
          <w:sz w:val="28"/>
          <w:szCs w:val="28"/>
        </w:rPr>
        <w:t>в должности _______________________________________________________________________________</w:t>
      </w:r>
      <w:r w:rsidR="005D3586">
        <w:rPr>
          <w:rFonts w:ascii="Times New Roman" w:hAnsi="Times New Roman" w:cs="Times New Roman"/>
          <w:sz w:val="28"/>
          <w:szCs w:val="28"/>
        </w:rPr>
        <w:t>___________</w:t>
      </w:r>
      <w:r w:rsidRPr="002C0F67">
        <w:rPr>
          <w:rFonts w:ascii="Times New Roman" w:hAnsi="Times New Roman" w:cs="Times New Roman"/>
          <w:sz w:val="28"/>
          <w:szCs w:val="28"/>
        </w:rPr>
        <w:t>________________.</w:t>
      </w:r>
    </w:p>
    <w:p w:rsidR="00D7024C" w:rsidRPr="002C0F67" w:rsidRDefault="00D7024C" w:rsidP="00D7024C">
      <w:pPr>
        <w:spacing w:after="0" w:line="240" w:lineRule="auto"/>
        <w:ind w:right="-172"/>
        <w:rPr>
          <w:rFonts w:ascii="Times New Roman" w:hAnsi="Times New Roman" w:cs="Times New Roman"/>
          <w:sz w:val="28"/>
          <w:szCs w:val="28"/>
          <w:vertAlign w:val="superscript"/>
        </w:rPr>
      </w:pPr>
      <w:r w:rsidRPr="002C0F67">
        <w:rPr>
          <w:rFonts w:ascii="Times New Roman" w:hAnsi="Times New Roman" w:cs="Times New Roman"/>
          <w:sz w:val="28"/>
          <w:szCs w:val="28"/>
          <w:vertAlign w:val="superscript"/>
        </w:rPr>
        <w:t xml:space="preserve">                                                                                                                                          (наименование занимаемой должности)</w:t>
      </w:r>
    </w:p>
    <w:p w:rsidR="00D7024C" w:rsidRPr="002C0F67" w:rsidRDefault="00D7024C" w:rsidP="00D7024C">
      <w:pPr>
        <w:spacing w:after="0"/>
        <w:ind w:right="-172"/>
        <w:rPr>
          <w:rFonts w:ascii="Times New Roman" w:hAnsi="Times New Roman" w:cs="Times New Roman"/>
          <w:sz w:val="28"/>
          <w:szCs w:val="28"/>
          <w:vertAlign w:val="superscript"/>
        </w:rPr>
      </w:pPr>
    </w:p>
    <w:p w:rsidR="00D7024C" w:rsidRPr="002C0F67" w:rsidRDefault="00D7024C" w:rsidP="00D7024C">
      <w:pPr>
        <w:spacing w:after="0"/>
        <w:ind w:right="-172"/>
        <w:rPr>
          <w:rFonts w:ascii="Times New Roman" w:hAnsi="Times New Roman" w:cs="Times New Roman"/>
          <w:sz w:val="28"/>
          <w:szCs w:val="28"/>
        </w:rPr>
      </w:pPr>
      <w:r w:rsidRPr="002C0F67">
        <w:rPr>
          <w:rFonts w:ascii="Times New Roman" w:hAnsi="Times New Roman" w:cs="Times New Roman"/>
          <w:sz w:val="28"/>
          <w:szCs w:val="28"/>
        </w:rPr>
        <w:t>Автобиография составлена на ____ страницах.</w:t>
      </w:r>
    </w:p>
    <w:p w:rsidR="00D7024C" w:rsidRPr="002C0F67" w:rsidRDefault="00D7024C" w:rsidP="00D7024C">
      <w:pPr>
        <w:spacing w:after="0" w:line="240" w:lineRule="auto"/>
        <w:jc w:val="right"/>
        <w:rPr>
          <w:rFonts w:ascii="Times New Roman" w:hAnsi="Times New Roman" w:cs="Times New Roman"/>
          <w:sz w:val="28"/>
          <w:szCs w:val="28"/>
        </w:rPr>
      </w:pPr>
      <w:r w:rsidRPr="002C0F67">
        <w:rPr>
          <w:rFonts w:ascii="Times New Roman" w:hAnsi="Times New Roman" w:cs="Times New Roman"/>
          <w:sz w:val="28"/>
          <w:szCs w:val="28"/>
        </w:rPr>
        <w:t>Подпись   ___________________</w:t>
      </w:r>
    </w:p>
    <w:p w:rsidR="00D7024C" w:rsidRPr="002C0F67" w:rsidRDefault="00D7024C" w:rsidP="00D7024C">
      <w:pPr>
        <w:spacing w:after="0" w:line="240" w:lineRule="auto"/>
        <w:jc w:val="right"/>
        <w:rPr>
          <w:rFonts w:ascii="Times New Roman" w:hAnsi="Times New Roman" w:cs="Times New Roman"/>
          <w:sz w:val="28"/>
          <w:szCs w:val="28"/>
        </w:rPr>
      </w:pPr>
    </w:p>
    <w:p w:rsidR="00D7024C" w:rsidRPr="002C0F67" w:rsidRDefault="00D7024C" w:rsidP="00D7024C">
      <w:pPr>
        <w:spacing w:after="0" w:line="240" w:lineRule="auto"/>
        <w:jc w:val="right"/>
        <w:rPr>
          <w:rFonts w:ascii="Times New Roman" w:hAnsi="Times New Roman" w:cs="Times New Roman"/>
          <w:sz w:val="28"/>
          <w:szCs w:val="28"/>
        </w:rPr>
      </w:pPr>
    </w:p>
    <w:p w:rsidR="00D7024C" w:rsidRPr="002C0F67" w:rsidRDefault="00D7024C" w:rsidP="00D7024C">
      <w:pPr>
        <w:spacing w:after="0" w:line="240" w:lineRule="auto"/>
        <w:jc w:val="right"/>
        <w:rPr>
          <w:rFonts w:ascii="Times New Roman" w:hAnsi="Times New Roman" w:cs="Times New Roman"/>
          <w:sz w:val="28"/>
          <w:szCs w:val="28"/>
        </w:rPr>
      </w:pPr>
    </w:p>
    <w:p w:rsidR="00D7024C" w:rsidRPr="002C0F67" w:rsidRDefault="00D7024C" w:rsidP="00D7024C">
      <w:pPr>
        <w:spacing w:after="0" w:line="240" w:lineRule="auto"/>
        <w:jc w:val="right"/>
        <w:rPr>
          <w:rFonts w:ascii="Times New Roman" w:hAnsi="Times New Roman" w:cs="Times New Roman"/>
          <w:sz w:val="28"/>
          <w:szCs w:val="28"/>
        </w:rPr>
        <w:sectPr w:rsidR="00D7024C" w:rsidRPr="002C0F67" w:rsidSect="00D7024C">
          <w:headerReference w:type="first" r:id="rId26"/>
          <w:pgSz w:w="16838" w:h="11906" w:orient="landscape"/>
          <w:pgMar w:top="850" w:right="1134" w:bottom="1701" w:left="1134" w:header="708" w:footer="708" w:gutter="0"/>
          <w:cols w:space="708"/>
          <w:titlePg/>
          <w:docGrid w:linePitch="360"/>
        </w:sectPr>
      </w:pPr>
      <w:r w:rsidRPr="002C0F67">
        <w:rPr>
          <w:rFonts w:ascii="Times New Roman" w:hAnsi="Times New Roman" w:cs="Times New Roman"/>
          <w:sz w:val="28"/>
          <w:szCs w:val="28"/>
        </w:rPr>
        <w:t xml:space="preserve">Дата «___» _____________ </w:t>
      </w:r>
      <w:r w:rsidR="005B3BE5">
        <w:rPr>
          <w:rFonts w:ascii="Times New Roman" w:hAnsi="Times New Roman" w:cs="Times New Roman"/>
          <w:sz w:val="28"/>
          <w:szCs w:val="28"/>
        </w:rPr>
        <w:t>201</w:t>
      </w:r>
      <w:r w:rsidR="00C67A7A">
        <w:rPr>
          <w:rFonts w:ascii="Times New Roman" w:hAnsi="Times New Roman" w:cs="Times New Roman"/>
          <w:sz w:val="28"/>
          <w:szCs w:val="28"/>
        </w:rPr>
        <w:t>9</w:t>
      </w:r>
      <w:r w:rsidRPr="002C0F67">
        <w:rPr>
          <w:rFonts w:ascii="Times New Roman" w:hAnsi="Times New Roman" w:cs="Times New Roman"/>
          <w:sz w:val="28"/>
          <w:szCs w:val="28"/>
        </w:rPr>
        <w:t xml:space="preserve"> года</w:t>
      </w:r>
    </w:p>
    <w:p w:rsidR="00D7024C" w:rsidRDefault="00D7024C" w:rsidP="00D7024C">
      <w:pPr>
        <w:pStyle w:val="1"/>
        <w:spacing w:before="0" w:line="240" w:lineRule="auto"/>
        <w:jc w:val="center"/>
        <w:rPr>
          <w:rFonts w:cs="Times New Roman"/>
        </w:rPr>
      </w:pPr>
      <w:bookmarkStart w:id="30" w:name="_Toc7016534"/>
      <w:r w:rsidRPr="002C0F67">
        <w:lastRenderedPageBreak/>
        <w:t xml:space="preserve">Приложение </w:t>
      </w:r>
      <w:r w:rsidR="00D74AAC">
        <w:t>4</w:t>
      </w:r>
      <w:r w:rsidRPr="002C0F67">
        <w:t>. Форма списка публикаций</w:t>
      </w:r>
      <w:r w:rsidRPr="002C0F67">
        <w:rPr>
          <w:rFonts w:cs="Times New Roman"/>
        </w:rPr>
        <w:t xml:space="preserve"> по направлениям профессиональной деятельности</w:t>
      </w:r>
      <w:bookmarkEnd w:id="30"/>
    </w:p>
    <w:p w:rsidR="00234D7B" w:rsidRPr="00234D7B" w:rsidRDefault="00234D7B" w:rsidP="00234D7B">
      <w:pPr>
        <w:jc w:val="center"/>
        <w:rPr>
          <w:rFonts w:ascii="Times New Roman" w:hAnsi="Times New Roman" w:cs="Times New Roman"/>
          <w:sz w:val="28"/>
          <w:szCs w:val="28"/>
        </w:rPr>
      </w:pPr>
      <w:r w:rsidRPr="00234D7B">
        <w:rPr>
          <w:rFonts w:ascii="Times New Roman" w:hAnsi="Times New Roman" w:cs="Times New Roman"/>
          <w:sz w:val="28"/>
          <w:szCs w:val="28"/>
        </w:rPr>
        <w:t>(при наличии таких публикаций)</w:t>
      </w:r>
    </w:p>
    <w:p w:rsidR="00D7024C" w:rsidRPr="002C0F67" w:rsidRDefault="00D7024C" w:rsidP="00D7024C">
      <w:pPr>
        <w:spacing w:after="0" w:line="240" w:lineRule="auto"/>
        <w:jc w:val="center"/>
        <w:rPr>
          <w:rFonts w:ascii="Times New Roman" w:hAnsi="Times New Roman" w:cs="Times New Roman"/>
          <w:sz w:val="28"/>
          <w:szCs w:val="28"/>
        </w:rPr>
      </w:pPr>
      <w:r w:rsidRPr="002C0F67">
        <w:rPr>
          <w:rFonts w:ascii="Times New Roman" w:hAnsi="Times New Roman" w:cs="Times New Roman"/>
          <w:sz w:val="28"/>
          <w:szCs w:val="28"/>
        </w:rPr>
        <w:t>Список</w:t>
      </w:r>
    </w:p>
    <w:p w:rsidR="00D7024C" w:rsidRPr="002C0F67" w:rsidRDefault="00D7024C" w:rsidP="00D7024C">
      <w:pPr>
        <w:spacing w:after="0" w:line="240" w:lineRule="auto"/>
        <w:jc w:val="center"/>
        <w:rPr>
          <w:rFonts w:ascii="Times New Roman" w:hAnsi="Times New Roman" w:cs="Times New Roman"/>
          <w:sz w:val="28"/>
          <w:szCs w:val="28"/>
        </w:rPr>
      </w:pPr>
      <w:r w:rsidRPr="002C0F67">
        <w:rPr>
          <w:rFonts w:ascii="Times New Roman" w:hAnsi="Times New Roman" w:cs="Times New Roman"/>
          <w:sz w:val="28"/>
          <w:szCs w:val="28"/>
        </w:rPr>
        <w:t>публикаций по направлениям профессиональной деятельности</w:t>
      </w:r>
    </w:p>
    <w:p w:rsidR="00D7024C" w:rsidRPr="002C0F67" w:rsidRDefault="00D7024C" w:rsidP="00D7024C">
      <w:pPr>
        <w:spacing w:after="0" w:line="240" w:lineRule="auto"/>
        <w:jc w:val="center"/>
        <w:rPr>
          <w:rFonts w:ascii="Times New Roman" w:hAnsi="Times New Roman" w:cs="Times New Roman"/>
          <w:sz w:val="28"/>
          <w:szCs w:val="28"/>
        </w:rPr>
      </w:pPr>
    </w:p>
    <w:tbl>
      <w:tblPr>
        <w:tblW w:w="10024"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647"/>
        <w:gridCol w:w="1418"/>
        <w:gridCol w:w="4136"/>
        <w:gridCol w:w="1270"/>
      </w:tblGrid>
      <w:tr w:rsidR="00D7024C" w:rsidRPr="002C0F67" w:rsidTr="006A153A">
        <w:trPr>
          <w:trHeight w:val="818"/>
        </w:trPr>
        <w:tc>
          <w:tcPr>
            <w:tcW w:w="553" w:type="dxa"/>
            <w:vAlign w:val="center"/>
          </w:tcPr>
          <w:p w:rsidR="00D7024C" w:rsidRPr="002C0F67" w:rsidRDefault="00D7024C" w:rsidP="006A153A">
            <w:pPr>
              <w:spacing w:after="0" w:line="240" w:lineRule="auto"/>
              <w:jc w:val="center"/>
              <w:rPr>
                <w:rFonts w:ascii="Times New Roman" w:hAnsi="Times New Roman" w:cs="Times New Roman"/>
              </w:rPr>
            </w:pPr>
            <w:r w:rsidRPr="002C0F67">
              <w:rPr>
                <w:rFonts w:ascii="Times New Roman" w:hAnsi="Times New Roman" w:cs="Times New Roman"/>
              </w:rPr>
              <w:t xml:space="preserve">№ </w:t>
            </w:r>
            <w:proofErr w:type="gramStart"/>
            <w:r w:rsidRPr="002C0F67">
              <w:rPr>
                <w:rFonts w:ascii="Times New Roman" w:hAnsi="Times New Roman" w:cs="Times New Roman"/>
              </w:rPr>
              <w:t>п</w:t>
            </w:r>
            <w:proofErr w:type="gramEnd"/>
            <w:r w:rsidRPr="002C0F67">
              <w:rPr>
                <w:rFonts w:ascii="Times New Roman" w:hAnsi="Times New Roman" w:cs="Times New Roman"/>
              </w:rPr>
              <w:t>/п</w:t>
            </w:r>
          </w:p>
        </w:tc>
        <w:tc>
          <w:tcPr>
            <w:tcW w:w="2647" w:type="dxa"/>
            <w:vAlign w:val="center"/>
          </w:tcPr>
          <w:p w:rsidR="00D7024C" w:rsidRPr="002C0F67" w:rsidRDefault="00D7024C" w:rsidP="006A153A">
            <w:pPr>
              <w:spacing w:after="0" w:line="240" w:lineRule="auto"/>
              <w:jc w:val="center"/>
              <w:rPr>
                <w:rFonts w:ascii="Times New Roman" w:hAnsi="Times New Roman" w:cs="Times New Roman"/>
              </w:rPr>
            </w:pPr>
            <w:r w:rsidRPr="002C0F67">
              <w:rPr>
                <w:rFonts w:ascii="Times New Roman" w:hAnsi="Times New Roman" w:cs="Times New Roman"/>
              </w:rPr>
              <w:t>Место публикации</w:t>
            </w:r>
          </w:p>
        </w:tc>
        <w:tc>
          <w:tcPr>
            <w:tcW w:w="1418" w:type="dxa"/>
            <w:vAlign w:val="center"/>
          </w:tcPr>
          <w:p w:rsidR="00D7024C" w:rsidRPr="002C0F67" w:rsidRDefault="00D7024C" w:rsidP="006A153A">
            <w:pPr>
              <w:spacing w:after="0" w:line="240" w:lineRule="auto"/>
              <w:jc w:val="center"/>
              <w:rPr>
                <w:rFonts w:ascii="Times New Roman" w:hAnsi="Times New Roman" w:cs="Times New Roman"/>
              </w:rPr>
            </w:pPr>
            <w:r w:rsidRPr="002C0F67">
              <w:rPr>
                <w:rFonts w:ascii="Times New Roman" w:hAnsi="Times New Roman" w:cs="Times New Roman"/>
              </w:rPr>
              <w:t>Номер</w:t>
            </w:r>
          </w:p>
          <w:p w:rsidR="00D7024C" w:rsidRPr="002C0F67" w:rsidRDefault="00D7024C" w:rsidP="006A153A">
            <w:pPr>
              <w:spacing w:after="0" w:line="240" w:lineRule="auto"/>
              <w:jc w:val="center"/>
              <w:rPr>
                <w:rFonts w:ascii="Times New Roman" w:hAnsi="Times New Roman" w:cs="Times New Roman"/>
              </w:rPr>
            </w:pPr>
            <w:r w:rsidRPr="002C0F67">
              <w:rPr>
                <w:rFonts w:ascii="Times New Roman" w:hAnsi="Times New Roman" w:cs="Times New Roman"/>
              </w:rPr>
              <w:t xml:space="preserve"> и дата издания</w:t>
            </w:r>
          </w:p>
        </w:tc>
        <w:tc>
          <w:tcPr>
            <w:tcW w:w="4136" w:type="dxa"/>
            <w:vAlign w:val="center"/>
          </w:tcPr>
          <w:p w:rsidR="00D7024C" w:rsidRPr="002C0F67" w:rsidRDefault="00D7024C" w:rsidP="006A153A">
            <w:pPr>
              <w:spacing w:after="0" w:line="240" w:lineRule="auto"/>
              <w:jc w:val="center"/>
              <w:rPr>
                <w:rFonts w:ascii="Times New Roman" w:hAnsi="Times New Roman" w:cs="Times New Roman"/>
              </w:rPr>
            </w:pPr>
            <w:r w:rsidRPr="002C0F67">
              <w:rPr>
                <w:rFonts w:ascii="Times New Roman" w:hAnsi="Times New Roman" w:cs="Times New Roman"/>
              </w:rPr>
              <w:t>Тема и  наименование публикации</w:t>
            </w:r>
          </w:p>
        </w:tc>
        <w:tc>
          <w:tcPr>
            <w:tcW w:w="1270" w:type="dxa"/>
            <w:vAlign w:val="center"/>
          </w:tcPr>
          <w:p w:rsidR="00D7024C" w:rsidRPr="002C0F67" w:rsidRDefault="00D7024C" w:rsidP="006A153A">
            <w:pPr>
              <w:spacing w:after="0" w:line="240" w:lineRule="auto"/>
              <w:jc w:val="center"/>
              <w:rPr>
                <w:rFonts w:ascii="Times New Roman" w:hAnsi="Times New Roman" w:cs="Times New Roman"/>
              </w:rPr>
            </w:pPr>
            <w:r w:rsidRPr="002C0F67">
              <w:rPr>
                <w:rFonts w:ascii="Times New Roman" w:hAnsi="Times New Roman" w:cs="Times New Roman"/>
              </w:rPr>
              <w:t>Иные сведения</w:t>
            </w:r>
          </w:p>
        </w:tc>
      </w:tr>
      <w:tr w:rsidR="00D7024C" w:rsidRPr="002C0F67" w:rsidTr="006A153A">
        <w:trPr>
          <w:trHeight w:val="725"/>
        </w:trPr>
        <w:tc>
          <w:tcPr>
            <w:tcW w:w="553" w:type="dxa"/>
            <w:vAlign w:val="center"/>
          </w:tcPr>
          <w:p w:rsidR="00D7024C" w:rsidRPr="002C0F67" w:rsidRDefault="00D7024C" w:rsidP="00D7024C">
            <w:pPr>
              <w:pStyle w:val="a3"/>
              <w:numPr>
                <w:ilvl w:val="0"/>
                <w:numId w:val="7"/>
              </w:numPr>
              <w:spacing w:after="0" w:line="240" w:lineRule="auto"/>
              <w:jc w:val="center"/>
              <w:rPr>
                <w:rFonts w:ascii="Times New Roman" w:hAnsi="Times New Roman" w:cs="Times New Roman"/>
              </w:rPr>
            </w:pPr>
          </w:p>
        </w:tc>
        <w:tc>
          <w:tcPr>
            <w:tcW w:w="2647" w:type="dxa"/>
            <w:vAlign w:val="center"/>
          </w:tcPr>
          <w:p w:rsidR="00D7024C" w:rsidRPr="002C0F67" w:rsidRDefault="00D7024C" w:rsidP="006A153A">
            <w:pPr>
              <w:spacing w:after="0" w:line="240" w:lineRule="auto"/>
              <w:jc w:val="center"/>
              <w:rPr>
                <w:rFonts w:ascii="Times New Roman" w:hAnsi="Times New Roman" w:cs="Times New Roman"/>
              </w:rPr>
            </w:pPr>
          </w:p>
        </w:tc>
        <w:tc>
          <w:tcPr>
            <w:tcW w:w="1418" w:type="dxa"/>
            <w:vAlign w:val="center"/>
          </w:tcPr>
          <w:p w:rsidR="00D7024C" w:rsidRPr="002C0F67" w:rsidRDefault="00D7024C" w:rsidP="006A153A">
            <w:pPr>
              <w:spacing w:after="0" w:line="240" w:lineRule="auto"/>
              <w:jc w:val="center"/>
              <w:rPr>
                <w:rFonts w:ascii="Times New Roman" w:hAnsi="Times New Roman" w:cs="Times New Roman"/>
              </w:rPr>
            </w:pPr>
          </w:p>
        </w:tc>
        <w:tc>
          <w:tcPr>
            <w:tcW w:w="4136" w:type="dxa"/>
            <w:vAlign w:val="center"/>
          </w:tcPr>
          <w:p w:rsidR="00D7024C" w:rsidRPr="002C0F67" w:rsidRDefault="00D7024C" w:rsidP="006A153A">
            <w:pPr>
              <w:spacing w:after="0" w:line="240" w:lineRule="auto"/>
              <w:jc w:val="center"/>
              <w:rPr>
                <w:rFonts w:ascii="Times New Roman" w:hAnsi="Times New Roman" w:cs="Times New Roman"/>
              </w:rPr>
            </w:pPr>
          </w:p>
        </w:tc>
        <w:tc>
          <w:tcPr>
            <w:tcW w:w="1270" w:type="dxa"/>
            <w:vAlign w:val="center"/>
          </w:tcPr>
          <w:p w:rsidR="00D7024C" w:rsidRPr="002C0F67" w:rsidRDefault="00D7024C" w:rsidP="006A153A">
            <w:pPr>
              <w:spacing w:after="0" w:line="240" w:lineRule="auto"/>
              <w:jc w:val="center"/>
              <w:rPr>
                <w:rFonts w:ascii="Times New Roman" w:hAnsi="Times New Roman" w:cs="Times New Roman"/>
              </w:rPr>
            </w:pPr>
          </w:p>
        </w:tc>
      </w:tr>
      <w:tr w:rsidR="00D7024C" w:rsidRPr="002C0F67" w:rsidTr="006A153A">
        <w:trPr>
          <w:trHeight w:val="714"/>
        </w:trPr>
        <w:tc>
          <w:tcPr>
            <w:tcW w:w="553" w:type="dxa"/>
            <w:vAlign w:val="center"/>
          </w:tcPr>
          <w:p w:rsidR="00D7024C" w:rsidRPr="002C0F67" w:rsidRDefault="00D7024C" w:rsidP="00D7024C">
            <w:pPr>
              <w:pStyle w:val="a3"/>
              <w:numPr>
                <w:ilvl w:val="0"/>
                <w:numId w:val="7"/>
              </w:numPr>
              <w:spacing w:after="0" w:line="240" w:lineRule="auto"/>
              <w:jc w:val="center"/>
              <w:rPr>
                <w:rFonts w:ascii="Times New Roman" w:hAnsi="Times New Roman" w:cs="Times New Roman"/>
              </w:rPr>
            </w:pPr>
          </w:p>
        </w:tc>
        <w:tc>
          <w:tcPr>
            <w:tcW w:w="2647" w:type="dxa"/>
            <w:vAlign w:val="center"/>
          </w:tcPr>
          <w:p w:rsidR="00D7024C" w:rsidRPr="002C0F67" w:rsidRDefault="00D7024C" w:rsidP="006A153A">
            <w:pPr>
              <w:spacing w:after="0" w:line="240" w:lineRule="auto"/>
              <w:jc w:val="center"/>
              <w:rPr>
                <w:rFonts w:ascii="Times New Roman" w:hAnsi="Times New Roman" w:cs="Times New Roman"/>
              </w:rPr>
            </w:pPr>
          </w:p>
        </w:tc>
        <w:tc>
          <w:tcPr>
            <w:tcW w:w="1418" w:type="dxa"/>
            <w:vAlign w:val="center"/>
          </w:tcPr>
          <w:p w:rsidR="00D7024C" w:rsidRPr="002C0F67" w:rsidRDefault="00D7024C" w:rsidP="006A153A">
            <w:pPr>
              <w:spacing w:after="0" w:line="240" w:lineRule="auto"/>
              <w:jc w:val="center"/>
              <w:rPr>
                <w:rFonts w:ascii="Times New Roman" w:hAnsi="Times New Roman" w:cs="Times New Roman"/>
              </w:rPr>
            </w:pPr>
          </w:p>
        </w:tc>
        <w:tc>
          <w:tcPr>
            <w:tcW w:w="4136" w:type="dxa"/>
            <w:vAlign w:val="center"/>
          </w:tcPr>
          <w:p w:rsidR="00D7024C" w:rsidRPr="002C0F67" w:rsidRDefault="00D7024C" w:rsidP="006A153A">
            <w:pPr>
              <w:spacing w:after="0" w:line="240" w:lineRule="auto"/>
              <w:jc w:val="center"/>
              <w:rPr>
                <w:rFonts w:ascii="Times New Roman" w:hAnsi="Times New Roman" w:cs="Times New Roman"/>
              </w:rPr>
            </w:pPr>
          </w:p>
        </w:tc>
        <w:tc>
          <w:tcPr>
            <w:tcW w:w="1270" w:type="dxa"/>
            <w:vAlign w:val="center"/>
          </w:tcPr>
          <w:p w:rsidR="00D7024C" w:rsidRPr="002C0F67" w:rsidRDefault="00D7024C" w:rsidP="006A153A">
            <w:pPr>
              <w:spacing w:after="0" w:line="240" w:lineRule="auto"/>
              <w:jc w:val="center"/>
              <w:rPr>
                <w:rFonts w:ascii="Times New Roman" w:hAnsi="Times New Roman" w:cs="Times New Roman"/>
              </w:rPr>
            </w:pPr>
          </w:p>
        </w:tc>
      </w:tr>
      <w:tr w:rsidR="00D7024C" w:rsidRPr="002C0F67" w:rsidTr="006A153A">
        <w:trPr>
          <w:trHeight w:val="564"/>
        </w:trPr>
        <w:tc>
          <w:tcPr>
            <w:tcW w:w="553" w:type="dxa"/>
            <w:vAlign w:val="center"/>
          </w:tcPr>
          <w:p w:rsidR="00D7024C" w:rsidRPr="002C0F67" w:rsidRDefault="00D7024C" w:rsidP="00D7024C">
            <w:pPr>
              <w:pStyle w:val="a3"/>
              <w:numPr>
                <w:ilvl w:val="0"/>
                <w:numId w:val="7"/>
              </w:numPr>
              <w:spacing w:after="0" w:line="240" w:lineRule="auto"/>
              <w:jc w:val="center"/>
              <w:rPr>
                <w:rFonts w:ascii="Times New Roman" w:hAnsi="Times New Roman" w:cs="Times New Roman"/>
              </w:rPr>
            </w:pPr>
          </w:p>
        </w:tc>
        <w:tc>
          <w:tcPr>
            <w:tcW w:w="2647" w:type="dxa"/>
            <w:vAlign w:val="center"/>
          </w:tcPr>
          <w:p w:rsidR="00D7024C" w:rsidRPr="002C0F67" w:rsidRDefault="00D7024C" w:rsidP="006A153A">
            <w:pPr>
              <w:spacing w:after="0" w:line="240" w:lineRule="auto"/>
              <w:jc w:val="center"/>
              <w:rPr>
                <w:rFonts w:ascii="Times New Roman" w:hAnsi="Times New Roman" w:cs="Times New Roman"/>
              </w:rPr>
            </w:pPr>
          </w:p>
        </w:tc>
        <w:tc>
          <w:tcPr>
            <w:tcW w:w="1418" w:type="dxa"/>
            <w:vAlign w:val="center"/>
          </w:tcPr>
          <w:p w:rsidR="00D7024C" w:rsidRPr="002C0F67" w:rsidRDefault="00D7024C" w:rsidP="006A153A">
            <w:pPr>
              <w:spacing w:after="0" w:line="240" w:lineRule="auto"/>
              <w:jc w:val="center"/>
              <w:rPr>
                <w:rFonts w:ascii="Times New Roman" w:hAnsi="Times New Roman" w:cs="Times New Roman"/>
              </w:rPr>
            </w:pPr>
          </w:p>
        </w:tc>
        <w:tc>
          <w:tcPr>
            <w:tcW w:w="4136" w:type="dxa"/>
            <w:vAlign w:val="center"/>
          </w:tcPr>
          <w:p w:rsidR="00D7024C" w:rsidRPr="002C0F67" w:rsidRDefault="00D7024C" w:rsidP="006A153A">
            <w:pPr>
              <w:spacing w:after="0" w:line="240" w:lineRule="auto"/>
              <w:jc w:val="center"/>
              <w:rPr>
                <w:rFonts w:ascii="Times New Roman" w:hAnsi="Times New Roman" w:cs="Times New Roman"/>
              </w:rPr>
            </w:pPr>
          </w:p>
        </w:tc>
        <w:tc>
          <w:tcPr>
            <w:tcW w:w="1270" w:type="dxa"/>
            <w:vAlign w:val="center"/>
          </w:tcPr>
          <w:p w:rsidR="00D7024C" w:rsidRPr="002C0F67" w:rsidRDefault="00D7024C" w:rsidP="006A153A">
            <w:pPr>
              <w:spacing w:after="0" w:line="240" w:lineRule="auto"/>
              <w:jc w:val="center"/>
              <w:rPr>
                <w:rFonts w:ascii="Times New Roman" w:hAnsi="Times New Roman" w:cs="Times New Roman"/>
              </w:rPr>
            </w:pPr>
          </w:p>
        </w:tc>
      </w:tr>
      <w:tr w:rsidR="00D7024C" w:rsidRPr="002C0F67" w:rsidTr="006A153A">
        <w:trPr>
          <w:trHeight w:val="691"/>
        </w:trPr>
        <w:tc>
          <w:tcPr>
            <w:tcW w:w="553" w:type="dxa"/>
            <w:vAlign w:val="center"/>
          </w:tcPr>
          <w:p w:rsidR="00D7024C" w:rsidRPr="002C0F67" w:rsidRDefault="00D7024C" w:rsidP="00D7024C">
            <w:pPr>
              <w:pStyle w:val="a3"/>
              <w:numPr>
                <w:ilvl w:val="0"/>
                <w:numId w:val="7"/>
              </w:numPr>
              <w:spacing w:after="0" w:line="240" w:lineRule="auto"/>
              <w:jc w:val="center"/>
              <w:rPr>
                <w:rFonts w:ascii="Times New Roman" w:hAnsi="Times New Roman" w:cs="Times New Roman"/>
              </w:rPr>
            </w:pPr>
          </w:p>
        </w:tc>
        <w:tc>
          <w:tcPr>
            <w:tcW w:w="2647" w:type="dxa"/>
            <w:vAlign w:val="center"/>
          </w:tcPr>
          <w:p w:rsidR="00D7024C" w:rsidRPr="002C0F67" w:rsidRDefault="00D7024C" w:rsidP="006A153A">
            <w:pPr>
              <w:spacing w:after="0" w:line="240" w:lineRule="auto"/>
              <w:jc w:val="center"/>
              <w:rPr>
                <w:rFonts w:ascii="Times New Roman" w:hAnsi="Times New Roman" w:cs="Times New Roman"/>
              </w:rPr>
            </w:pPr>
          </w:p>
        </w:tc>
        <w:tc>
          <w:tcPr>
            <w:tcW w:w="1418" w:type="dxa"/>
            <w:vAlign w:val="center"/>
          </w:tcPr>
          <w:p w:rsidR="00D7024C" w:rsidRPr="002C0F67" w:rsidRDefault="00D7024C" w:rsidP="006A153A">
            <w:pPr>
              <w:spacing w:after="0" w:line="240" w:lineRule="auto"/>
              <w:jc w:val="center"/>
              <w:rPr>
                <w:rFonts w:ascii="Times New Roman" w:hAnsi="Times New Roman" w:cs="Times New Roman"/>
              </w:rPr>
            </w:pPr>
          </w:p>
        </w:tc>
        <w:tc>
          <w:tcPr>
            <w:tcW w:w="4136" w:type="dxa"/>
            <w:vAlign w:val="center"/>
          </w:tcPr>
          <w:p w:rsidR="00D7024C" w:rsidRPr="002C0F67" w:rsidRDefault="00D7024C" w:rsidP="006A153A">
            <w:pPr>
              <w:spacing w:after="0" w:line="240" w:lineRule="auto"/>
              <w:jc w:val="center"/>
              <w:rPr>
                <w:rFonts w:ascii="Times New Roman" w:hAnsi="Times New Roman" w:cs="Times New Roman"/>
              </w:rPr>
            </w:pPr>
          </w:p>
        </w:tc>
        <w:tc>
          <w:tcPr>
            <w:tcW w:w="1270" w:type="dxa"/>
            <w:vAlign w:val="center"/>
          </w:tcPr>
          <w:p w:rsidR="00D7024C" w:rsidRPr="002C0F67" w:rsidRDefault="00D7024C" w:rsidP="006A153A">
            <w:pPr>
              <w:spacing w:after="0" w:line="240" w:lineRule="auto"/>
              <w:jc w:val="center"/>
              <w:rPr>
                <w:rFonts w:ascii="Times New Roman" w:hAnsi="Times New Roman" w:cs="Times New Roman"/>
              </w:rPr>
            </w:pPr>
          </w:p>
        </w:tc>
      </w:tr>
    </w:tbl>
    <w:p w:rsidR="00D7024C" w:rsidRPr="002C0F67" w:rsidRDefault="00D7024C" w:rsidP="00D7024C">
      <w:pPr>
        <w:spacing w:after="0" w:line="240" w:lineRule="auto"/>
        <w:jc w:val="center"/>
      </w:pPr>
    </w:p>
    <w:p w:rsidR="00D7024C" w:rsidRPr="002C0F67" w:rsidRDefault="00D7024C" w:rsidP="00D7024C">
      <w:pPr>
        <w:spacing w:after="0" w:line="240" w:lineRule="auto"/>
        <w:jc w:val="center"/>
      </w:pPr>
    </w:p>
    <w:p w:rsidR="00D7024C" w:rsidRPr="002C0F67" w:rsidRDefault="00D7024C" w:rsidP="00D7024C">
      <w:pPr>
        <w:spacing w:after="0" w:line="240" w:lineRule="auto"/>
        <w:jc w:val="center"/>
      </w:pPr>
    </w:p>
    <w:p w:rsidR="00D7024C" w:rsidRPr="002C0F67" w:rsidRDefault="00D7024C" w:rsidP="00D7024C">
      <w:pPr>
        <w:spacing w:after="0" w:line="240" w:lineRule="auto"/>
        <w:jc w:val="right"/>
        <w:rPr>
          <w:rFonts w:ascii="Times New Roman" w:hAnsi="Times New Roman" w:cs="Times New Roman"/>
          <w:sz w:val="28"/>
          <w:szCs w:val="28"/>
        </w:rPr>
      </w:pPr>
    </w:p>
    <w:p w:rsidR="00D7024C" w:rsidRPr="002C0F67" w:rsidRDefault="00D7024C" w:rsidP="00D7024C">
      <w:pPr>
        <w:spacing w:after="0" w:line="240" w:lineRule="auto"/>
        <w:jc w:val="right"/>
        <w:rPr>
          <w:rFonts w:ascii="Times New Roman" w:hAnsi="Times New Roman" w:cs="Times New Roman"/>
          <w:sz w:val="28"/>
          <w:szCs w:val="28"/>
        </w:rPr>
      </w:pPr>
    </w:p>
    <w:p w:rsidR="00D7024C" w:rsidRPr="002C0F67" w:rsidRDefault="00D7024C" w:rsidP="00D7024C">
      <w:pPr>
        <w:spacing w:after="0" w:line="240" w:lineRule="auto"/>
        <w:jc w:val="right"/>
        <w:rPr>
          <w:rFonts w:ascii="Times New Roman" w:hAnsi="Times New Roman" w:cs="Times New Roman"/>
          <w:sz w:val="28"/>
          <w:szCs w:val="28"/>
        </w:rPr>
      </w:pPr>
      <w:r w:rsidRPr="002C0F67">
        <w:rPr>
          <w:rFonts w:ascii="Times New Roman" w:hAnsi="Times New Roman" w:cs="Times New Roman"/>
          <w:sz w:val="28"/>
          <w:szCs w:val="28"/>
        </w:rPr>
        <w:t>Подпись_________________</w:t>
      </w:r>
    </w:p>
    <w:p w:rsidR="00D7024C" w:rsidRPr="002C0F67" w:rsidRDefault="00D7024C" w:rsidP="00D7024C">
      <w:pPr>
        <w:spacing w:after="0" w:line="240" w:lineRule="auto"/>
        <w:jc w:val="right"/>
        <w:rPr>
          <w:rFonts w:ascii="Times New Roman" w:hAnsi="Times New Roman" w:cs="Times New Roman"/>
          <w:sz w:val="28"/>
          <w:szCs w:val="28"/>
        </w:rPr>
      </w:pPr>
    </w:p>
    <w:p w:rsidR="00D7024C" w:rsidRPr="00AD010E" w:rsidRDefault="00D7024C" w:rsidP="00D7024C">
      <w:pPr>
        <w:spacing w:after="0" w:line="240" w:lineRule="auto"/>
        <w:jc w:val="right"/>
        <w:rPr>
          <w:rFonts w:ascii="Times New Roman" w:hAnsi="Times New Roman" w:cs="Times New Roman"/>
          <w:sz w:val="28"/>
          <w:szCs w:val="28"/>
        </w:rPr>
      </w:pPr>
      <w:r w:rsidRPr="002C0F67">
        <w:rPr>
          <w:rFonts w:ascii="Times New Roman" w:hAnsi="Times New Roman" w:cs="Times New Roman"/>
          <w:sz w:val="28"/>
          <w:szCs w:val="28"/>
        </w:rPr>
        <w:t>«____» _______________</w:t>
      </w:r>
      <w:r w:rsidR="005B3BE5">
        <w:rPr>
          <w:rFonts w:ascii="Times New Roman" w:hAnsi="Times New Roman" w:cs="Times New Roman"/>
          <w:sz w:val="28"/>
          <w:szCs w:val="28"/>
        </w:rPr>
        <w:t>201</w:t>
      </w:r>
      <w:r w:rsidR="00C67A7A">
        <w:rPr>
          <w:rFonts w:ascii="Times New Roman" w:hAnsi="Times New Roman" w:cs="Times New Roman"/>
          <w:sz w:val="28"/>
          <w:szCs w:val="28"/>
        </w:rPr>
        <w:t>9</w:t>
      </w:r>
      <w:r w:rsidRPr="002C0F67">
        <w:rPr>
          <w:rFonts w:ascii="Times New Roman" w:hAnsi="Times New Roman" w:cs="Times New Roman"/>
          <w:sz w:val="28"/>
          <w:szCs w:val="28"/>
        </w:rPr>
        <w:t xml:space="preserve"> года</w:t>
      </w:r>
    </w:p>
    <w:p w:rsidR="00D7024C" w:rsidRPr="00D7024C" w:rsidRDefault="00D7024C" w:rsidP="00D7024C"/>
    <w:p w:rsidR="00553FE9" w:rsidRPr="009D6C79" w:rsidRDefault="00553FE9" w:rsidP="00553FE9">
      <w:pPr>
        <w:pStyle w:val="1"/>
        <w:spacing w:before="0" w:line="240" w:lineRule="auto"/>
        <w:jc w:val="center"/>
      </w:pPr>
    </w:p>
    <w:p w:rsidR="00C05AB8" w:rsidRDefault="00C05AB8">
      <w:pPr>
        <w:rPr>
          <w:rFonts w:asciiTheme="majorHAnsi" w:eastAsiaTheme="majorEastAsia" w:hAnsiTheme="majorHAnsi" w:cstheme="majorBidi"/>
          <w:b/>
          <w:bCs/>
          <w:color w:val="365F91" w:themeColor="accent1" w:themeShade="BF"/>
          <w:sz w:val="28"/>
          <w:szCs w:val="28"/>
        </w:rPr>
      </w:pPr>
      <w:r>
        <w:br w:type="page"/>
      </w:r>
    </w:p>
    <w:p w:rsidR="00C05AB8" w:rsidRDefault="00C05AB8" w:rsidP="00C05AB8">
      <w:pPr>
        <w:pStyle w:val="1"/>
        <w:autoSpaceDE w:val="0"/>
        <w:autoSpaceDN w:val="0"/>
        <w:adjustRightInd w:val="0"/>
        <w:spacing w:before="0" w:line="240" w:lineRule="auto"/>
        <w:jc w:val="center"/>
      </w:pPr>
      <w:r w:rsidRPr="002C0F67">
        <w:lastRenderedPageBreak/>
        <w:t xml:space="preserve">Приложение </w:t>
      </w:r>
      <w:r>
        <w:t>5</w:t>
      </w:r>
      <w:r w:rsidRPr="002C0F67">
        <w:t xml:space="preserve">. </w:t>
      </w:r>
      <w:r>
        <w:t>Типовая форма</w:t>
      </w:r>
    </w:p>
    <w:p w:rsidR="00C05AB8" w:rsidRDefault="00C05AB8" w:rsidP="00C05AB8">
      <w:pPr>
        <w:pStyle w:val="1"/>
        <w:autoSpaceDE w:val="0"/>
        <w:autoSpaceDN w:val="0"/>
        <w:adjustRightInd w:val="0"/>
        <w:spacing w:before="0" w:line="240" w:lineRule="auto"/>
        <w:jc w:val="center"/>
      </w:pPr>
      <w:r>
        <w:t>трудового договора с руководителем государственного</w:t>
      </w:r>
    </w:p>
    <w:p w:rsidR="00C05AB8" w:rsidRDefault="00C05AB8" w:rsidP="00C05AB8">
      <w:pPr>
        <w:pStyle w:val="1"/>
        <w:keepNext w:val="0"/>
        <w:keepLines w:val="0"/>
        <w:autoSpaceDE w:val="0"/>
        <w:autoSpaceDN w:val="0"/>
        <w:adjustRightInd w:val="0"/>
        <w:spacing w:before="0" w:line="240" w:lineRule="auto"/>
        <w:jc w:val="center"/>
        <w:rPr>
          <w:rFonts w:ascii="Courier New" w:eastAsiaTheme="minorHAnsi" w:hAnsi="Courier New" w:cs="Courier New"/>
          <w:b w:val="0"/>
          <w:bCs w:val="0"/>
          <w:color w:val="auto"/>
          <w:sz w:val="20"/>
          <w:szCs w:val="20"/>
        </w:rPr>
      </w:pPr>
      <w:r>
        <w:t>учреждения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center"/>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Трудовой договор №_____</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Санкт-Петербург                                     "__" ____________ 20__ г.</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Комитет по развитию малого, среднего бизнеса и потребительского рынка Ленинградской области, именуемый в дальнейшем работодателем, в лице _____________________________________________________________________________</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____________________________________________________________________________,</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ф.и.о.</w:t>
      </w:r>
      <w:proofErr w:type="spellEnd"/>
      <w:r>
        <w:rPr>
          <w:rFonts w:ascii="Courier New" w:eastAsiaTheme="minorHAnsi" w:hAnsi="Courier New" w:cs="Courier New"/>
          <w:b w:val="0"/>
          <w:bCs w:val="0"/>
          <w:color w:val="auto"/>
          <w:sz w:val="20"/>
          <w:szCs w:val="20"/>
        </w:rPr>
        <w:t>, должность)</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действующего</w:t>
      </w:r>
      <w:proofErr w:type="gramEnd"/>
      <w:r>
        <w:rPr>
          <w:rFonts w:ascii="Courier New" w:eastAsiaTheme="minorHAnsi" w:hAnsi="Courier New" w:cs="Courier New"/>
          <w:b w:val="0"/>
          <w:bCs w:val="0"/>
          <w:color w:val="auto"/>
          <w:sz w:val="20"/>
          <w:szCs w:val="20"/>
        </w:rPr>
        <w:t xml:space="preserve"> на основании __________________________________________________,</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одной стороны, и _________________________________________________________,</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ф.и.о.</w:t>
      </w:r>
      <w:proofErr w:type="spellEnd"/>
      <w:r>
        <w:rPr>
          <w:rFonts w:ascii="Courier New" w:eastAsiaTheme="minorHAnsi" w:hAnsi="Courier New" w:cs="Courier New"/>
          <w:b w:val="0"/>
          <w:bCs w:val="0"/>
          <w:color w:val="auto"/>
          <w:sz w:val="20"/>
          <w:szCs w:val="20"/>
        </w:rPr>
        <w:t>)</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именуемый в дальнейшем руководителем, с другой стороны (далее - стороны), заключили настоящий трудовой договор о нижеследующем.</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 Общие положения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Настоящий  трудовой договор регулирует отношения между работодателем и руководителем,  связанные  с  выполнением  руководителем  обязанностей по должности руководителя Государственного казенного учреждения Ленинградской области «Ленинградский областной центр поддержки предпринимательства»</w:t>
      </w:r>
      <w:r w:rsidR="00D009E4">
        <w:rPr>
          <w:rFonts w:ascii="Courier New" w:eastAsiaTheme="minorHAnsi" w:hAnsi="Courier New" w:cs="Courier New"/>
          <w:b w:val="0"/>
          <w:bCs w:val="0"/>
          <w:color w:val="auto"/>
          <w:sz w:val="20"/>
          <w:szCs w:val="20"/>
        </w:rPr>
        <w:t xml:space="preserve"> (далее - учреждение)</w:t>
      </w:r>
      <w:r>
        <w:rPr>
          <w:rFonts w:ascii="Courier New" w:eastAsiaTheme="minorHAnsi" w:hAnsi="Courier New" w:cs="Courier New"/>
          <w:b w:val="0"/>
          <w:bCs w:val="0"/>
          <w:color w:val="auto"/>
          <w:sz w:val="20"/>
          <w:szCs w:val="20"/>
        </w:rPr>
        <w:t>, расположенного по адресу: _______________________</w:t>
      </w:r>
      <w:r w:rsidR="00D009E4">
        <w:rPr>
          <w:rFonts w:ascii="Courier New" w:eastAsiaTheme="minorHAnsi" w:hAnsi="Courier New" w:cs="Courier New"/>
          <w:b w:val="0"/>
          <w:bCs w:val="0"/>
          <w:color w:val="auto"/>
          <w:sz w:val="20"/>
          <w:szCs w:val="20"/>
        </w:rPr>
        <w:t>_____________</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____________________________________________________________________________,</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работу</w:t>
      </w:r>
      <w:proofErr w:type="gramEnd"/>
      <w:r>
        <w:rPr>
          <w:rFonts w:ascii="Courier New" w:eastAsiaTheme="minorHAnsi" w:hAnsi="Courier New" w:cs="Courier New"/>
          <w:b w:val="0"/>
          <w:bCs w:val="0"/>
          <w:color w:val="auto"/>
          <w:sz w:val="20"/>
          <w:szCs w:val="20"/>
        </w:rPr>
        <w:t xml:space="preserve"> по которой предоставляет работодатель.</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w:t>
      </w:r>
      <w:r w:rsidRPr="00782119">
        <w:rPr>
          <w:rFonts w:ascii="Courier New" w:eastAsiaTheme="minorHAnsi" w:hAnsi="Courier New" w:cs="Courier New"/>
          <w:b w:val="0"/>
          <w:bCs w:val="0"/>
          <w:color w:val="auto"/>
          <w:sz w:val="20"/>
          <w:szCs w:val="20"/>
        </w:rPr>
        <w:t xml:space="preserve">Настоящий трудовой договор заключается на </w:t>
      </w:r>
      <w:r w:rsidR="00D009E4" w:rsidRPr="00782119">
        <w:rPr>
          <w:rFonts w:ascii="Courier New" w:eastAsiaTheme="minorHAnsi" w:hAnsi="Courier New" w:cs="Courier New"/>
          <w:b w:val="0"/>
          <w:bCs w:val="0"/>
          <w:color w:val="auto"/>
          <w:sz w:val="20"/>
          <w:szCs w:val="20"/>
        </w:rPr>
        <w:t>определенный срок 3 года.</w:t>
      </w:r>
    </w:p>
    <w:p w:rsidR="00C05AB8" w:rsidRDefault="00D009E4"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sidR="00C05AB8">
        <w:rPr>
          <w:rFonts w:ascii="Courier New" w:eastAsiaTheme="minorHAnsi" w:hAnsi="Courier New" w:cs="Courier New"/>
          <w:b w:val="0"/>
          <w:bCs w:val="0"/>
          <w:color w:val="auto"/>
          <w:sz w:val="20"/>
          <w:szCs w:val="20"/>
        </w:rPr>
        <w:t>3. Настоящий трудовой договор является договором по основной работе.</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Руководитель      приступает      к      исполнению     обязанностей</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конкретную дату)</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Местом работы руководителя является учреждение.</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II. Права и обязанности руководителя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Руководитель является единоличным исполнительным органом учреждения,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осуществляющим</w:t>
      </w:r>
      <w:proofErr w:type="gramEnd"/>
      <w:r>
        <w:rPr>
          <w:rFonts w:ascii="Courier New" w:eastAsiaTheme="minorHAnsi" w:hAnsi="Courier New" w:cs="Courier New"/>
          <w:b w:val="0"/>
          <w:bCs w:val="0"/>
          <w:color w:val="auto"/>
          <w:sz w:val="20"/>
          <w:szCs w:val="20"/>
        </w:rPr>
        <w:t xml:space="preserve"> текущее руководство его деятельностью.</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Руководитель  самостоятельно осуществляет руководство деятельностью</w:t>
      </w:r>
      <w:r w:rsidR="00D009E4">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учреждения в соответствии с законодательством Российской Федерации,</w:t>
      </w:r>
      <w:r w:rsidR="00D009E4">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 xml:space="preserve">законодательством </w:t>
      </w:r>
      <w:r w:rsidR="00D009E4">
        <w:rPr>
          <w:rFonts w:ascii="Courier New" w:eastAsiaTheme="minorHAnsi" w:hAnsi="Courier New" w:cs="Courier New"/>
          <w:b w:val="0"/>
          <w:bCs w:val="0"/>
          <w:color w:val="auto"/>
          <w:sz w:val="20"/>
          <w:szCs w:val="20"/>
        </w:rPr>
        <w:t>Ленинградской области</w:t>
      </w:r>
      <w:r>
        <w:rPr>
          <w:rFonts w:ascii="Courier New" w:eastAsiaTheme="minorHAnsi" w:hAnsi="Courier New" w:cs="Courier New"/>
          <w:b w:val="0"/>
          <w:bCs w:val="0"/>
          <w:color w:val="auto"/>
          <w:sz w:val="20"/>
          <w:szCs w:val="20"/>
        </w:rPr>
        <w:t>, нормативными правовыми</w:t>
      </w:r>
      <w:r w:rsidR="00D009E4">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актами  органов  местного  самоуправления, уставом учреждения, коллективным</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договором, соглашениями, локальными нормативными актами, настоящим трудовым</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договором,  за  исключением  вопросов, принятие решений по которым отнесено</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законодательством Российской Федерации к ведению иных органов и должностных</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лиц.</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Руководитель имеет право </w:t>
      </w:r>
      <w:proofErr w:type="gramStart"/>
      <w:r>
        <w:rPr>
          <w:rFonts w:ascii="Courier New" w:eastAsiaTheme="minorHAnsi" w:hAnsi="Courier New" w:cs="Courier New"/>
          <w:b w:val="0"/>
          <w:bCs w:val="0"/>
          <w:color w:val="auto"/>
          <w:sz w:val="20"/>
          <w:szCs w:val="20"/>
        </w:rPr>
        <w:t>на</w:t>
      </w:r>
      <w:proofErr w:type="gramEnd"/>
      <w:r>
        <w:rPr>
          <w:rFonts w:ascii="Courier New" w:eastAsiaTheme="minorHAnsi" w:hAnsi="Courier New" w:cs="Courier New"/>
          <w:b w:val="0"/>
          <w:bCs w:val="0"/>
          <w:color w:val="auto"/>
          <w:sz w:val="20"/>
          <w:szCs w:val="20"/>
        </w:rPr>
        <w:t>:</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осуществление действий без доверенности от имени учреждения;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выдачу   доверенности,   в  том  числе  руководителям  филиалов  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представительств  учреждения  (при  их наличии), совершение иных юридически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значимых действий;</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открытие (закрытие) в установленном порядке счетов учреждения;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 осуществление  в  установленном порядке приема на работу работников</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учреждения,  а также заключение, изменение и расторжение трудовых договоров</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ними;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 распределение  обязанностей  между своими заместителями, а в случае</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необходимости - передачу им части своих полномочий в установленном порядке;</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е) утверждение в установленном порядке структуры и штатного расписания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учреждения,  принятие  локальных нормативных актов, утверждение положений о</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w:t>
      </w:r>
      <w:proofErr w:type="gramStart"/>
      <w:r>
        <w:rPr>
          <w:rFonts w:ascii="Courier New" w:eastAsiaTheme="minorHAnsi" w:hAnsi="Courier New" w:cs="Courier New"/>
          <w:b w:val="0"/>
          <w:bCs w:val="0"/>
          <w:color w:val="auto"/>
          <w:sz w:val="20"/>
          <w:szCs w:val="20"/>
        </w:rPr>
        <w:t>подразделениях</w:t>
      </w:r>
      <w:proofErr w:type="gramEnd"/>
      <w:r>
        <w:rPr>
          <w:rFonts w:ascii="Courier New" w:eastAsiaTheme="minorHAnsi" w:hAnsi="Courier New" w:cs="Courier New"/>
          <w:b w:val="0"/>
          <w:bCs w:val="0"/>
          <w:color w:val="auto"/>
          <w:sz w:val="20"/>
          <w:szCs w:val="20"/>
        </w:rPr>
        <w:t>,  а  также  о  филиалах  и  представительствах</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учреждения (при их наличии);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 ведение   коллективных   переговоров   и  заключение  коллективных</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договоров;</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 поощрение работников учреждения;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привлечение  работников  учреждения к </w:t>
      </w:r>
      <w:proofErr w:type="gramStart"/>
      <w:r>
        <w:rPr>
          <w:rFonts w:ascii="Courier New" w:eastAsiaTheme="minorHAnsi" w:hAnsi="Courier New" w:cs="Courier New"/>
          <w:b w:val="0"/>
          <w:bCs w:val="0"/>
          <w:color w:val="auto"/>
          <w:sz w:val="20"/>
          <w:szCs w:val="20"/>
        </w:rPr>
        <w:t>дисциплинарной</w:t>
      </w:r>
      <w:proofErr w:type="gramEnd"/>
      <w:r>
        <w:rPr>
          <w:rFonts w:ascii="Courier New" w:eastAsiaTheme="minorHAnsi" w:hAnsi="Courier New" w:cs="Courier New"/>
          <w:b w:val="0"/>
          <w:bCs w:val="0"/>
          <w:color w:val="auto"/>
          <w:sz w:val="20"/>
          <w:szCs w:val="20"/>
        </w:rPr>
        <w:t xml:space="preserve"> и материальной</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ответственности в соответствии с законодательством Российской Федерации;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 решение  иных  вопросов,  отнесенных  законодательством  </w:t>
      </w:r>
      <w:proofErr w:type="gramStart"/>
      <w:r>
        <w:rPr>
          <w:rFonts w:ascii="Courier New" w:eastAsiaTheme="minorHAnsi" w:hAnsi="Courier New" w:cs="Courier New"/>
          <w:b w:val="0"/>
          <w:bCs w:val="0"/>
          <w:color w:val="auto"/>
          <w:sz w:val="20"/>
          <w:szCs w:val="20"/>
        </w:rPr>
        <w:t>Российской</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Федерации,  уставом учреждения и настоящим трудовым договором к компетенции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 получение своевременно и в полном объеме заработной платы;</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 предоставление ему ежегодного оплачиваемого отпуска;</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 повышение квалификации.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Руководитель обязан:</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соблюдать при исполнении  должностных  обязанностей  требования</w:t>
      </w:r>
      <w:r w:rsidR="009F0B6A">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законодательства</w:t>
      </w:r>
      <w:r w:rsidR="009F0B6A">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 xml:space="preserve">Российской Федерации, законодательства </w:t>
      </w:r>
      <w:r w:rsidR="00D009E4">
        <w:rPr>
          <w:rFonts w:ascii="Courier New" w:eastAsiaTheme="minorHAnsi" w:hAnsi="Courier New" w:cs="Courier New"/>
          <w:b w:val="0"/>
          <w:bCs w:val="0"/>
          <w:color w:val="auto"/>
          <w:sz w:val="20"/>
          <w:szCs w:val="20"/>
        </w:rPr>
        <w:t>Ленинградской области</w:t>
      </w:r>
      <w:r>
        <w:rPr>
          <w:rFonts w:ascii="Courier New" w:eastAsiaTheme="minorHAnsi" w:hAnsi="Courier New" w:cs="Courier New"/>
          <w:b w:val="0"/>
          <w:bCs w:val="0"/>
          <w:color w:val="auto"/>
          <w:sz w:val="20"/>
          <w:szCs w:val="20"/>
        </w:rPr>
        <w:t>, нормативных  правовых  актов  органов  местного самоуправления,</w:t>
      </w:r>
      <w:r w:rsidR="009F0B6A">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устава  учреждения,   коллективного   договора,   соглашений, локальных</w:t>
      </w:r>
      <w:r w:rsidR="009F0B6A">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нормативных актов и настоящего трудового договора;</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обеспечивать  эффективную деятельность учреждения и его </w:t>
      </w:r>
      <w:proofErr w:type="gramStart"/>
      <w:r>
        <w:rPr>
          <w:rFonts w:ascii="Courier New" w:eastAsiaTheme="minorHAnsi" w:hAnsi="Courier New" w:cs="Courier New"/>
          <w:b w:val="0"/>
          <w:bCs w:val="0"/>
          <w:color w:val="auto"/>
          <w:sz w:val="20"/>
          <w:szCs w:val="20"/>
        </w:rPr>
        <w:t>структурных</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подразделений, организацию административно-хозяйственной, финансовой и иной</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деятельности учреждения;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обеспечивать планирование деятельности учреждения с учетом средств,</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получаемых  из всех источников, не запрещенных законодательством </w:t>
      </w:r>
      <w:proofErr w:type="gramStart"/>
      <w:r>
        <w:rPr>
          <w:rFonts w:ascii="Courier New" w:eastAsiaTheme="minorHAnsi" w:hAnsi="Courier New" w:cs="Courier New"/>
          <w:b w:val="0"/>
          <w:bCs w:val="0"/>
          <w:color w:val="auto"/>
          <w:sz w:val="20"/>
          <w:szCs w:val="20"/>
        </w:rPr>
        <w:t>Российской</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Федерации;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  обеспечивать  целевое  и эффективное использование денежных средств</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учреждения,   а  также  имущества,  переданного  учреждению  в  </w:t>
      </w:r>
      <w:proofErr w:type="gramStart"/>
      <w:r>
        <w:rPr>
          <w:rFonts w:ascii="Courier New" w:eastAsiaTheme="minorHAnsi" w:hAnsi="Courier New" w:cs="Courier New"/>
          <w:b w:val="0"/>
          <w:bCs w:val="0"/>
          <w:color w:val="auto"/>
          <w:sz w:val="20"/>
          <w:szCs w:val="20"/>
        </w:rPr>
        <w:t>оперативное</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управление в установленном порядке;</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  обеспечивать своевременное и качественное выполнение всех договоров</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обязательств учреждения;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е)   обеспечивать   работникам  учреждения  безопасные  условия  труда,</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соответствующие  государственным  нормативным  требованиям  охраны труда, а</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также  социальные  гарантии  в  соответствии с законодательством Российской</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Федерации;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   создавать   и   соблюдать   условия,  обеспечивающие  деятельность</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представителей  работников,  в  соответствии  с трудовым законодательством,</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коллективным договором и соглашениями;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  обеспечивать  разработку в установленном порядке правил </w:t>
      </w:r>
      <w:proofErr w:type="gramStart"/>
      <w:r>
        <w:rPr>
          <w:rFonts w:ascii="Courier New" w:eastAsiaTheme="minorHAnsi" w:hAnsi="Courier New" w:cs="Courier New"/>
          <w:b w:val="0"/>
          <w:bCs w:val="0"/>
          <w:color w:val="auto"/>
          <w:sz w:val="20"/>
          <w:szCs w:val="20"/>
        </w:rPr>
        <w:t>внутреннего</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трудового распорядка;</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требовать  соблюдения  работниками  учреждения  правил  внутреннего</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трудового распорядка;</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  обеспечивать  выплату  в полном размере заработной платы, пособий 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иных  выплат  работникам  учреждения  в  соответствии  с  законодательством</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Российской   Федерации,   коллективным   договором,  правилами  </w:t>
      </w:r>
      <w:proofErr w:type="gramStart"/>
      <w:r>
        <w:rPr>
          <w:rFonts w:ascii="Courier New" w:eastAsiaTheme="minorHAnsi" w:hAnsi="Courier New" w:cs="Courier New"/>
          <w:b w:val="0"/>
          <w:bCs w:val="0"/>
          <w:color w:val="auto"/>
          <w:sz w:val="20"/>
          <w:szCs w:val="20"/>
        </w:rPr>
        <w:t>внутреннего</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трудового распорядка и трудовыми договорами;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  не  разглашать  сведения,  составляющие  государственную  или  иную</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охраняемую  законом  тайну,  ставшие  известными  ему в связи с исполнением</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своих должностных обязанностей;</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   обеспечивать  выполнение  требований  законодательства  </w:t>
      </w:r>
      <w:proofErr w:type="gramStart"/>
      <w:r>
        <w:rPr>
          <w:rFonts w:ascii="Courier New" w:eastAsiaTheme="minorHAnsi" w:hAnsi="Courier New" w:cs="Courier New"/>
          <w:b w:val="0"/>
          <w:bCs w:val="0"/>
          <w:color w:val="auto"/>
          <w:sz w:val="20"/>
          <w:szCs w:val="20"/>
        </w:rPr>
        <w:t>Российской</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Федерации по гражданской обороне и мобилизационной подготовке;</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  обеспечивать  соблюдение  законодательства Российской Федерации </w:t>
      </w:r>
      <w:proofErr w:type="gramStart"/>
      <w:r>
        <w:rPr>
          <w:rFonts w:ascii="Courier New" w:eastAsiaTheme="minorHAnsi" w:hAnsi="Courier New" w:cs="Courier New"/>
          <w:b w:val="0"/>
          <w:bCs w:val="0"/>
          <w:color w:val="auto"/>
          <w:sz w:val="20"/>
          <w:szCs w:val="20"/>
        </w:rPr>
        <w:t>при</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выполнении финансово-хозяйственных операций, в том числе по </w:t>
      </w:r>
      <w:proofErr w:type="gramStart"/>
      <w:r>
        <w:rPr>
          <w:rFonts w:ascii="Courier New" w:eastAsiaTheme="minorHAnsi" w:hAnsi="Courier New" w:cs="Courier New"/>
          <w:b w:val="0"/>
          <w:bCs w:val="0"/>
          <w:color w:val="auto"/>
          <w:sz w:val="20"/>
          <w:szCs w:val="20"/>
        </w:rPr>
        <w:t>своевременной</w:t>
      </w:r>
      <w:proofErr w:type="gramEnd"/>
      <w:r>
        <w:rPr>
          <w:rFonts w:ascii="Courier New" w:eastAsiaTheme="minorHAnsi" w:hAnsi="Courier New" w:cs="Courier New"/>
          <w:b w:val="0"/>
          <w:bCs w:val="0"/>
          <w:color w:val="auto"/>
          <w:sz w:val="20"/>
          <w:szCs w:val="20"/>
        </w:rPr>
        <w:t xml:space="preserve"> 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полном  объеме  уплате  всех  установленных законодательством Российской</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Федерации  налогов  и  сборов, а также представление отчетности в порядке 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сроки, которые установлены законодательством Российской Федерации;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представлять  работодателю проекты планов деятельности учреждения 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отчеты  об  исполнении  этих  планов в порядке и сроки, которые установлены</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законодательством Российской Федерации;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sidR="00D009E4">
        <w:rPr>
          <w:rFonts w:ascii="Courier New" w:eastAsiaTheme="minorHAnsi" w:hAnsi="Courier New" w:cs="Courier New"/>
          <w:b w:val="0"/>
          <w:bCs w:val="0"/>
          <w:color w:val="auto"/>
          <w:sz w:val="20"/>
          <w:szCs w:val="20"/>
        </w:rPr>
        <w:t>п</w:t>
      </w:r>
      <w:r>
        <w:rPr>
          <w:rFonts w:ascii="Courier New" w:eastAsiaTheme="minorHAnsi" w:hAnsi="Courier New" w:cs="Courier New"/>
          <w:b w:val="0"/>
          <w:bCs w:val="0"/>
          <w:color w:val="auto"/>
          <w:sz w:val="20"/>
          <w:szCs w:val="20"/>
        </w:rPr>
        <w:t>)  обеспечивать  выполнение  всех  плановых  показателей  деятельности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учреждения;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w:t>
      </w:r>
      <w:r w:rsidR="00D009E4">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обеспечивать  своевременное выполнение нормативных правовых актов 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локальных нормативных актов работодателя;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sidR="00D009E4">
        <w:rPr>
          <w:rFonts w:ascii="Courier New" w:eastAsiaTheme="minorHAnsi" w:hAnsi="Courier New" w:cs="Courier New"/>
          <w:b w:val="0"/>
          <w:bCs w:val="0"/>
          <w:color w:val="auto"/>
          <w:sz w:val="20"/>
          <w:szCs w:val="20"/>
        </w:rPr>
        <w:t>с</w:t>
      </w:r>
      <w:r>
        <w:rPr>
          <w:rFonts w:ascii="Courier New" w:eastAsiaTheme="minorHAnsi" w:hAnsi="Courier New" w:cs="Courier New"/>
          <w:b w:val="0"/>
          <w:bCs w:val="0"/>
          <w:color w:val="auto"/>
          <w:sz w:val="20"/>
          <w:szCs w:val="20"/>
        </w:rPr>
        <w:t>) своевременно информировать работодателя о начале проведения проверок</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деятельности учреждения контрольными и правоохранительными органами и </w:t>
      </w:r>
      <w:proofErr w:type="gramStart"/>
      <w:r>
        <w:rPr>
          <w:rFonts w:ascii="Courier New" w:eastAsiaTheme="minorHAnsi" w:hAnsi="Courier New" w:cs="Courier New"/>
          <w:b w:val="0"/>
          <w:bCs w:val="0"/>
          <w:color w:val="auto"/>
          <w:sz w:val="20"/>
          <w:szCs w:val="20"/>
        </w:rPr>
        <w:t>об</w:t>
      </w:r>
      <w:proofErr w:type="gram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их</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результатах, о случаях привлечения работников учреждения к </w:t>
      </w:r>
      <w:proofErr w:type="gramStart"/>
      <w:r>
        <w:rPr>
          <w:rFonts w:ascii="Courier New" w:eastAsiaTheme="minorHAnsi" w:hAnsi="Courier New" w:cs="Courier New"/>
          <w:b w:val="0"/>
          <w:bCs w:val="0"/>
          <w:color w:val="auto"/>
          <w:sz w:val="20"/>
          <w:szCs w:val="20"/>
        </w:rPr>
        <w:t>административной</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и  уголовной  ответственности, </w:t>
      </w:r>
      <w:proofErr w:type="gramStart"/>
      <w:r>
        <w:rPr>
          <w:rFonts w:ascii="Courier New" w:eastAsiaTheme="minorHAnsi" w:hAnsi="Courier New" w:cs="Courier New"/>
          <w:b w:val="0"/>
          <w:bCs w:val="0"/>
          <w:color w:val="auto"/>
          <w:sz w:val="20"/>
          <w:szCs w:val="20"/>
        </w:rPr>
        <w:t>связанных</w:t>
      </w:r>
      <w:proofErr w:type="gramEnd"/>
      <w:r>
        <w:rPr>
          <w:rFonts w:ascii="Courier New" w:eastAsiaTheme="minorHAnsi" w:hAnsi="Courier New" w:cs="Courier New"/>
          <w:b w:val="0"/>
          <w:bCs w:val="0"/>
          <w:color w:val="auto"/>
          <w:sz w:val="20"/>
          <w:szCs w:val="20"/>
        </w:rPr>
        <w:t xml:space="preserve"> с их работой в учреждении, а также</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незамедлительно  сообщать  о  случаях  возникновения в учреждении ситуации,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представляющей угрозу жизни и здоровью работников;</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sidR="00D009E4">
        <w:rPr>
          <w:rFonts w:ascii="Courier New" w:eastAsiaTheme="minorHAnsi" w:hAnsi="Courier New" w:cs="Courier New"/>
          <w:b w:val="0"/>
          <w:bCs w:val="0"/>
          <w:color w:val="auto"/>
          <w:sz w:val="20"/>
          <w:szCs w:val="20"/>
        </w:rPr>
        <w:t>т</w:t>
      </w:r>
      <w:r>
        <w:rPr>
          <w:rFonts w:ascii="Courier New" w:eastAsiaTheme="minorHAnsi" w:hAnsi="Courier New" w:cs="Courier New"/>
          <w:b w:val="0"/>
          <w:bCs w:val="0"/>
          <w:color w:val="auto"/>
          <w:sz w:val="20"/>
          <w:szCs w:val="20"/>
        </w:rPr>
        <w:t>)  осуществить  при расторжении настоящего трудового договора передачу</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дел учреждения вновь назначенному руководителю в установленном порядке;</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sidR="00D009E4">
        <w:rPr>
          <w:rFonts w:ascii="Courier New" w:eastAsiaTheme="minorHAnsi" w:hAnsi="Courier New" w:cs="Courier New"/>
          <w:b w:val="0"/>
          <w:bCs w:val="0"/>
          <w:color w:val="auto"/>
          <w:sz w:val="20"/>
          <w:szCs w:val="20"/>
        </w:rPr>
        <w:t>у</w:t>
      </w:r>
      <w:r>
        <w:rPr>
          <w:rFonts w:ascii="Courier New" w:eastAsiaTheme="minorHAnsi" w:hAnsi="Courier New" w:cs="Courier New"/>
          <w:b w:val="0"/>
          <w:bCs w:val="0"/>
          <w:color w:val="auto"/>
          <w:sz w:val="20"/>
          <w:szCs w:val="20"/>
        </w:rPr>
        <w:t>)  представлять в случае изменения персональных данных соответствующие</w:t>
      </w:r>
    </w:p>
    <w:p w:rsidR="00C05AB8" w:rsidRDefault="00C05AB8" w:rsidP="00234D7B">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документы работодателю </w:t>
      </w:r>
      <w:r w:rsidR="00234D7B">
        <w:rPr>
          <w:rFonts w:ascii="Courier New" w:eastAsiaTheme="minorHAnsi" w:hAnsi="Courier New" w:cs="Courier New"/>
          <w:b w:val="0"/>
          <w:bCs w:val="0"/>
          <w:color w:val="auto"/>
          <w:sz w:val="20"/>
          <w:szCs w:val="20"/>
        </w:rPr>
        <w:t>в течение 30 дней со дня изменения таких данных;</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sidR="00D009E4">
        <w:rPr>
          <w:rFonts w:ascii="Courier New" w:eastAsiaTheme="minorHAnsi" w:hAnsi="Courier New" w:cs="Courier New"/>
          <w:b w:val="0"/>
          <w:bCs w:val="0"/>
          <w:color w:val="auto"/>
          <w:sz w:val="20"/>
          <w:szCs w:val="20"/>
        </w:rPr>
        <w:t>ф</w:t>
      </w:r>
      <w:r>
        <w:rPr>
          <w:rFonts w:ascii="Courier New" w:eastAsiaTheme="minorHAnsi" w:hAnsi="Courier New" w:cs="Courier New"/>
          <w:b w:val="0"/>
          <w:bCs w:val="0"/>
          <w:color w:val="auto"/>
          <w:sz w:val="20"/>
          <w:szCs w:val="20"/>
        </w:rPr>
        <w:t>)  информировать  работодателя о своей временной нетрудоспособности, а</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также об отсутствии на рабочем месте по другим уважительным причинам;</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sidR="00D009E4">
        <w:rPr>
          <w:rFonts w:ascii="Courier New" w:eastAsiaTheme="minorHAnsi" w:hAnsi="Courier New" w:cs="Courier New"/>
          <w:b w:val="0"/>
          <w:bCs w:val="0"/>
          <w:color w:val="auto"/>
          <w:sz w:val="20"/>
          <w:szCs w:val="20"/>
        </w:rPr>
        <w:t>х</w:t>
      </w:r>
      <w:r>
        <w:rPr>
          <w:rFonts w:ascii="Courier New" w:eastAsiaTheme="minorHAnsi" w:hAnsi="Courier New" w:cs="Courier New"/>
          <w:b w:val="0"/>
          <w:bCs w:val="0"/>
          <w:color w:val="auto"/>
          <w:sz w:val="20"/>
          <w:szCs w:val="20"/>
        </w:rPr>
        <w:t xml:space="preserve">)  представлять  работодателю в установленном порядке сведения о </w:t>
      </w:r>
      <w:proofErr w:type="gramStart"/>
      <w:r>
        <w:rPr>
          <w:rFonts w:ascii="Courier New" w:eastAsiaTheme="minorHAnsi" w:hAnsi="Courier New" w:cs="Courier New"/>
          <w:b w:val="0"/>
          <w:bCs w:val="0"/>
          <w:color w:val="auto"/>
          <w:sz w:val="20"/>
          <w:szCs w:val="20"/>
        </w:rPr>
        <w:t>своих</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доходах</w:t>
      </w:r>
      <w:proofErr w:type="gramEnd"/>
      <w:r>
        <w:rPr>
          <w:rFonts w:ascii="Courier New" w:eastAsiaTheme="minorHAnsi" w:hAnsi="Courier New" w:cs="Courier New"/>
          <w:b w:val="0"/>
          <w:bCs w:val="0"/>
          <w:color w:val="auto"/>
          <w:sz w:val="20"/>
          <w:szCs w:val="20"/>
        </w:rPr>
        <w:t>,  об имуществе и обязательствах имущественного характера, а также о</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доходах</w:t>
      </w:r>
      <w:proofErr w:type="gramEnd"/>
      <w:r>
        <w:rPr>
          <w:rFonts w:ascii="Courier New" w:eastAsiaTheme="minorHAnsi" w:hAnsi="Courier New" w:cs="Courier New"/>
          <w:b w:val="0"/>
          <w:bCs w:val="0"/>
          <w:color w:val="auto"/>
          <w:sz w:val="20"/>
          <w:szCs w:val="20"/>
        </w:rPr>
        <w:t>,  об  имуществе  и  обязательствах  имущественного  характера своих</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супруги (супруга) и несовершеннолетних детей;</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31" w:name="Par151"/>
      <w:bookmarkEnd w:id="31"/>
      <w:r>
        <w:rPr>
          <w:rFonts w:ascii="Courier New" w:eastAsiaTheme="minorHAnsi" w:hAnsi="Courier New" w:cs="Courier New"/>
          <w:b w:val="0"/>
          <w:bCs w:val="0"/>
          <w:color w:val="auto"/>
          <w:sz w:val="20"/>
          <w:szCs w:val="20"/>
        </w:rPr>
        <w:t xml:space="preserve">    </w:t>
      </w:r>
      <w:r w:rsidR="00D009E4">
        <w:rPr>
          <w:rFonts w:ascii="Courier New" w:eastAsiaTheme="minorHAnsi" w:hAnsi="Courier New" w:cs="Courier New"/>
          <w:b w:val="0"/>
          <w:bCs w:val="0"/>
          <w:color w:val="auto"/>
          <w:sz w:val="20"/>
          <w:szCs w:val="20"/>
        </w:rPr>
        <w:t>ц</w:t>
      </w:r>
      <w:r>
        <w:rPr>
          <w:rFonts w:ascii="Courier New" w:eastAsiaTheme="minorHAnsi" w:hAnsi="Courier New" w:cs="Courier New"/>
          <w:b w:val="0"/>
          <w:bCs w:val="0"/>
          <w:color w:val="auto"/>
          <w:sz w:val="20"/>
          <w:szCs w:val="20"/>
        </w:rPr>
        <w:t>)  обеспечивать достижение установленных учреждению ежегодных значений</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показателей   соотношения  средней  заработной  платы  отдельных  категорий</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работников  учреждения  со  средней  заработной  платой  в  </w:t>
      </w:r>
      <w:proofErr w:type="gramStart"/>
      <w:r>
        <w:rPr>
          <w:rFonts w:ascii="Courier New" w:eastAsiaTheme="minorHAnsi" w:hAnsi="Courier New" w:cs="Courier New"/>
          <w:b w:val="0"/>
          <w:bCs w:val="0"/>
          <w:color w:val="auto"/>
          <w:sz w:val="20"/>
          <w:szCs w:val="20"/>
        </w:rPr>
        <w:t>соответствующем</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субъекте  Российской  Федерации,  </w:t>
      </w:r>
      <w:proofErr w:type="gramStart"/>
      <w:r>
        <w:rPr>
          <w:rFonts w:ascii="Courier New" w:eastAsiaTheme="minorHAnsi" w:hAnsi="Courier New" w:cs="Courier New"/>
          <w:b w:val="0"/>
          <w:bCs w:val="0"/>
          <w:color w:val="auto"/>
          <w:sz w:val="20"/>
          <w:szCs w:val="20"/>
        </w:rPr>
        <w:t>указанных</w:t>
      </w:r>
      <w:proofErr w:type="gramEnd"/>
      <w:r>
        <w:rPr>
          <w:rFonts w:ascii="Courier New" w:eastAsiaTheme="minorHAnsi" w:hAnsi="Courier New" w:cs="Courier New"/>
          <w:b w:val="0"/>
          <w:bCs w:val="0"/>
          <w:color w:val="auto"/>
          <w:sz w:val="20"/>
          <w:szCs w:val="20"/>
        </w:rPr>
        <w:t xml:space="preserve">  в  дополнительном  соглашении,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являющемся   неотъемлемой   частью   трудового   договора   (в   случае  их</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установления);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sidR="00D009E4">
        <w:rPr>
          <w:rFonts w:ascii="Courier New" w:eastAsiaTheme="minorHAnsi" w:hAnsi="Courier New" w:cs="Courier New"/>
          <w:b w:val="0"/>
          <w:bCs w:val="0"/>
          <w:color w:val="auto"/>
          <w:sz w:val="20"/>
          <w:szCs w:val="20"/>
        </w:rPr>
        <w:t>ч</w:t>
      </w:r>
      <w:r>
        <w:rPr>
          <w:rFonts w:ascii="Courier New" w:eastAsiaTheme="minorHAnsi" w:hAnsi="Courier New" w:cs="Courier New"/>
          <w:b w:val="0"/>
          <w:bCs w:val="0"/>
          <w:color w:val="auto"/>
          <w:sz w:val="20"/>
          <w:szCs w:val="20"/>
        </w:rPr>
        <w:t>)   выполнять   иные  обязанности,  предусмотренные  законодательством</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Российской Федерации и уставом учреждения.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III. Права и обязанности работодателя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Работодатель имеет право:</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осуществлять  контроль за деятельностью руководителя и требовать </w:t>
      </w:r>
      <w:proofErr w:type="gramStart"/>
      <w:r>
        <w:rPr>
          <w:rFonts w:ascii="Courier New" w:eastAsiaTheme="minorHAnsi" w:hAnsi="Courier New" w:cs="Courier New"/>
          <w:b w:val="0"/>
          <w:bCs w:val="0"/>
          <w:color w:val="auto"/>
          <w:sz w:val="20"/>
          <w:szCs w:val="20"/>
        </w:rPr>
        <w:t>от</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него  добросовестного  выполнения должностных обязанностей, предусмотренных</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настоящим    трудовым    договором,    и    обязанностей,   предусмотренных</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законодательством Российской Федерации и уставом учреждения;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принимать в установленном порядке решения о направлении руководителя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служебные командировки;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sidR="00D009E4">
        <w:rPr>
          <w:rFonts w:ascii="Courier New" w:eastAsiaTheme="minorHAnsi" w:hAnsi="Courier New" w:cs="Courier New"/>
          <w:b w:val="0"/>
          <w:bCs w:val="0"/>
          <w:color w:val="auto"/>
          <w:sz w:val="20"/>
          <w:szCs w:val="20"/>
        </w:rPr>
        <w:t>в</w:t>
      </w:r>
      <w:r>
        <w:rPr>
          <w:rFonts w:ascii="Courier New" w:eastAsiaTheme="minorHAnsi" w:hAnsi="Courier New" w:cs="Courier New"/>
          <w:b w:val="0"/>
          <w:bCs w:val="0"/>
          <w:color w:val="auto"/>
          <w:sz w:val="20"/>
          <w:szCs w:val="20"/>
        </w:rPr>
        <w:t xml:space="preserve">)    привлекать   руководителя   к   </w:t>
      </w:r>
      <w:proofErr w:type="gramStart"/>
      <w:r>
        <w:rPr>
          <w:rFonts w:ascii="Courier New" w:eastAsiaTheme="minorHAnsi" w:hAnsi="Courier New" w:cs="Courier New"/>
          <w:b w:val="0"/>
          <w:bCs w:val="0"/>
          <w:color w:val="auto"/>
          <w:sz w:val="20"/>
          <w:szCs w:val="20"/>
        </w:rPr>
        <w:t>дисциплинарной</w:t>
      </w:r>
      <w:proofErr w:type="gramEnd"/>
      <w:r>
        <w:rPr>
          <w:rFonts w:ascii="Courier New" w:eastAsiaTheme="minorHAnsi" w:hAnsi="Courier New" w:cs="Courier New"/>
          <w:b w:val="0"/>
          <w:bCs w:val="0"/>
          <w:color w:val="auto"/>
          <w:sz w:val="20"/>
          <w:szCs w:val="20"/>
        </w:rPr>
        <w:t xml:space="preserve">   и   материальной</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ответственности  в  случаях,  предусмотренных  законодательством Российской</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Федерации;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sidR="00D009E4">
        <w:rPr>
          <w:rFonts w:ascii="Courier New" w:eastAsiaTheme="minorHAnsi" w:hAnsi="Courier New" w:cs="Courier New"/>
          <w:b w:val="0"/>
          <w:bCs w:val="0"/>
          <w:color w:val="auto"/>
          <w:sz w:val="20"/>
          <w:szCs w:val="20"/>
        </w:rPr>
        <w:t>г</w:t>
      </w:r>
      <w:r>
        <w:rPr>
          <w:rFonts w:ascii="Courier New" w:eastAsiaTheme="minorHAnsi" w:hAnsi="Courier New" w:cs="Courier New"/>
          <w:b w:val="0"/>
          <w:bCs w:val="0"/>
          <w:color w:val="auto"/>
          <w:sz w:val="20"/>
          <w:szCs w:val="20"/>
        </w:rPr>
        <w:t>) поощрять руководителя за эффективную работу учреждения.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Работодатель обязан:</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соблюдать  требования  законодательных  и иных нормативных правовых</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актов, а также условия настоящего трудового договора;</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обеспечивать  руководителю  условия  труда,  необходимые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его</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эффективной работы;</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устанавливать  с  учетом  показателей  эффективности  деятельности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учреждения показатели  эффективности   работы  руководителя  в  целях   его</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стимулирования, в том числе выполнение квоты по приему на работу инвалидов;</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  уведомлять руководителя о предстоящих изменениях условий настоящего</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трудового  договора,  определенных сторонами, а также о причинах, вызвавших</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необходимость  таких  изменений,  в  письменной  форме  не </w:t>
      </w:r>
      <w:proofErr w:type="gramStart"/>
      <w:r>
        <w:rPr>
          <w:rFonts w:ascii="Courier New" w:eastAsiaTheme="minorHAnsi" w:hAnsi="Courier New" w:cs="Courier New"/>
          <w:b w:val="0"/>
          <w:bCs w:val="0"/>
          <w:color w:val="auto"/>
          <w:sz w:val="20"/>
          <w:szCs w:val="20"/>
        </w:rPr>
        <w:t>позднее</w:t>
      </w:r>
      <w:proofErr w:type="gramEnd"/>
      <w:r>
        <w:rPr>
          <w:rFonts w:ascii="Courier New" w:eastAsiaTheme="minorHAnsi" w:hAnsi="Courier New" w:cs="Courier New"/>
          <w:b w:val="0"/>
          <w:bCs w:val="0"/>
          <w:color w:val="auto"/>
          <w:sz w:val="20"/>
          <w:szCs w:val="20"/>
        </w:rPr>
        <w:t xml:space="preserve"> чем за 2</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месяца, если иное не предусмотрено Трудовым </w:t>
      </w:r>
      <w:hyperlink r:id="rId27" w:history="1">
        <w:r>
          <w:rPr>
            <w:rFonts w:ascii="Courier New" w:eastAsiaTheme="minorHAnsi" w:hAnsi="Courier New" w:cs="Courier New"/>
            <w:b w:val="0"/>
            <w:bCs w:val="0"/>
            <w:color w:val="0000FF"/>
            <w:sz w:val="20"/>
            <w:szCs w:val="20"/>
          </w:rPr>
          <w:t>кодексом</w:t>
        </w:r>
      </w:hyperlink>
      <w:r>
        <w:rPr>
          <w:rFonts w:ascii="Courier New" w:eastAsiaTheme="minorHAnsi" w:hAnsi="Courier New" w:cs="Courier New"/>
          <w:b w:val="0"/>
          <w:bCs w:val="0"/>
          <w:color w:val="auto"/>
          <w:sz w:val="20"/>
          <w:szCs w:val="20"/>
        </w:rPr>
        <w:t xml:space="preserve"> Российской Федерации;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  осуществлять в </w:t>
      </w:r>
      <w:proofErr w:type="gramStart"/>
      <w:r>
        <w:rPr>
          <w:rFonts w:ascii="Courier New" w:eastAsiaTheme="minorHAnsi" w:hAnsi="Courier New" w:cs="Courier New"/>
          <w:b w:val="0"/>
          <w:bCs w:val="0"/>
          <w:color w:val="auto"/>
          <w:sz w:val="20"/>
          <w:szCs w:val="20"/>
        </w:rPr>
        <w:t>установленном</w:t>
      </w:r>
      <w:proofErr w:type="gramEnd"/>
      <w:r>
        <w:rPr>
          <w:rFonts w:ascii="Courier New" w:eastAsiaTheme="minorHAnsi" w:hAnsi="Courier New" w:cs="Courier New"/>
          <w:b w:val="0"/>
          <w:bCs w:val="0"/>
          <w:color w:val="auto"/>
          <w:sz w:val="20"/>
          <w:szCs w:val="20"/>
        </w:rPr>
        <w:t xml:space="preserve"> законодательством Российской Федерации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порядке</w:t>
      </w:r>
      <w:proofErr w:type="gramEnd"/>
      <w:r>
        <w:rPr>
          <w:rFonts w:ascii="Courier New" w:eastAsiaTheme="minorHAnsi" w:hAnsi="Courier New" w:cs="Courier New"/>
          <w:b w:val="0"/>
          <w:bCs w:val="0"/>
          <w:color w:val="auto"/>
          <w:sz w:val="20"/>
          <w:szCs w:val="20"/>
        </w:rPr>
        <w:t xml:space="preserve"> финансовое обеспечение деятельности учреждения;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е)   выполнять   иные  обязанности,  предусмотренные  законодательством</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Российской  Федерации,  законодательством  субъекта  Российской Федерации 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нормативными правовыми актами органов местного самоуправления.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IV. Рабочее время и время отдыха руководителя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Руководителю устанавливается: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продолжительность рабочей недели </w:t>
      </w:r>
      <w:r w:rsidR="00017EF3">
        <w:rPr>
          <w:rFonts w:ascii="Courier New" w:eastAsiaTheme="minorHAnsi" w:hAnsi="Courier New" w:cs="Courier New"/>
          <w:b w:val="0"/>
          <w:bCs w:val="0"/>
          <w:color w:val="auto"/>
          <w:sz w:val="20"/>
          <w:szCs w:val="20"/>
        </w:rPr>
        <w:t>–</w:t>
      </w:r>
      <w:r>
        <w:rPr>
          <w:rFonts w:ascii="Courier New" w:eastAsiaTheme="minorHAnsi" w:hAnsi="Courier New" w:cs="Courier New"/>
          <w:b w:val="0"/>
          <w:bCs w:val="0"/>
          <w:color w:val="auto"/>
          <w:sz w:val="20"/>
          <w:szCs w:val="20"/>
        </w:rPr>
        <w:t xml:space="preserve"> </w:t>
      </w:r>
      <w:r w:rsidR="00017EF3">
        <w:rPr>
          <w:rFonts w:ascii="Courier New" w:eastAsiaTheme="minorHAnsi" w:hAnsi="Courier New" w:cs="Courier New"/>
          <w:b w:val="0"/>
          <w:bCs w:val="0"/>
          <w:color w:val="auto"/>
          <w:sz w:val="20"/>
          <w:szCs w:val="20"/>
        </w:rPr>
        <w:t xml:space="preserve">40 </w:t>
      </w:r>
      <w:r>
        <w:rPr>
          <w:rFonts w:ascii="Courier New" w:eastAsiaTheme="minorHAnsi" w:hAnsi="Courier New" w:cs="Courier New"/>
          <w:b w:val="0"/>
          <w:bCs w:val="0"/>
          <w:color w:val="auto"/>
          <w:sz w:val="20"/>
          <w:szCs w:val="20"/>
        </w:rPr>
        <w:t>часов;</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количество выходных дней в неделю - </w:t>
      </w:r>
      <w:r w:rsidR="00017EF3">
        <w:rPr>
          <w:rFonts w:ascii="Courier New" w:eastAsiaTheme="minorHAnsi" w:hAnsi="Courier New" w:cs="Courier New"/>
          <w:b w:val="0"/>
          <w:bCs w:val="0"/>
          <w:color w:val="auto"/>
          <w:sz w:val="20"/>
          <w:szCs w:val="20"/>
        </w:rPr>
        <w:t>2</w:t>
      </w:r>
      <w:r>
        <w:rPr>
          <w:rFonts w:ascii="Courier New" w:eastAsiaTheme="minorHAnsi" w:hAnsi="Courier New" w:cs="Courier New"/>
          <w:b w:val="0"/>
          <w:bCs w:val="0"/>
          <w:color w:val="auto"/>
          <w:sz w:val="20"/>
          <w:szCs w:val="20"/>
        </w:rPr>
        <w:t>;</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продолжительность ежедневной работы </w:t>
      </w:r>
      <w:r w:rsidR="00017EF3">
        <w:rPr>
          <w:rFonts w:ascii="Courier New" w:eastAsiaTheme="minorHAnsi" w:hAnsi="Courier New" w:cs="Courier New"/>
          <w:b w:val="0"/>
          <w:bCs w:val="0"/>
          <w:color w:val="auto"/>
          <w:sz w:val="20"/>
          <w:szCs w:val="20"/>
        </w:rPr>
        <w:t>–</w:t>
      </w:r>
      <w:r>
        <w:rPr>
          <w:rFonts w:ascii="Courier New" w:eastAsiaTheme="minorHAnsi" w:hAnsi="Courier New" w:cs="Courier New"/>
          <w:b w:val="0"/>
          <w:bCs w:val="0"/>
          <w:color w:val="auto"/>
          <w:sz w:val="20"/>
          <w:szCs w:val="20"/>
        </w:rPr>
        <w:t xml:space="preserve"> </w:t>
      </w:r>
      <w:r w:rsidR="00017EF3">
        <w:rPr>
          <w:rFonts w:ascii="Courier New" w:eastAsiaTheme="minorHAnsi" w:hAnsi="Courier New" w:cs="Courier New"/>
          <w:b w:val="0"/>
          <w:bCs w:val="0"/>
          <w:color w:val="auto"/>
          <w:sz w:val="20"/>
          <w:szCs w:val="20"/>
        </w:rPr>
        <w:t xml:space="preserve">8 </w:t>
      </w:r>
      <w:r>
        <w:rPr>
          <w:rFonts w:ascii="Courier New" w:eastAsiaTheme="minorHAnsi" w:hAnsi="Courier New" w:cs="Courier New"/>
          <w:b w:val="0"/>
          <w:bCs w:val="0"/>
          <w:color w:val="auto"/>
          <w:sz w:val="20"/>
          <w:szCs w:val="20"/>
        </w:rPr>
        <w:t>часов;</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 ненормированный рабочий день;</w:t>
      </w:r>
    </w:p>
    <w:p w:rsidR="00C05AB8" w:rsidRDefault="00C05AB8" w:rsidP="009B2328">
      <w:pPr>
        <w:pStyle w:val="1"/>
        <w:keepNext w:val="0"/>
        <w:keepLines w:val="0"/>
        <w:tabs>
          <w:tab w:val="left" w:pos="851"/>
        </w:tabs>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w:t>
      </w:r>
      <w:r w:rsidR="009B2328">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ежегодный основной оплачиваемый</w:t>
      </w:r>
      <w:r w:rsidR="009B2328">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 xml:space="preserve">отпуск продолжительностью </w:t>
      </w:r>
      <w:r w:rsidR="00017EF3">
        <w:rPr>
          <w:rFonts w:ascii="Courier New" w:eastAsiaTheme="minorHAnsi" w:hAnsi="Courier New" w:cs="Courier New"/>
          <w:b w:val="0"/>
          <w:bCs w:val="0"/>
          <w:color w:val="auto"/>
          <w:sz w:val="20"/>
          <w:szCs w:val="20"/>
        </w:rPr>
        <w:t>28</w:t>
      </w:r>
      <w:r>
        <w:rPr>
          <w:rFonts w:ascii="Courier New" w:eastAsiaTheme="minorHAnsi" w:hAnsi="Courier New" w:cs="Courier New"/>
          <w:b w:val="0"/>
          <w:bCs w:val="0"/>
          <w:color w:val="auto"/>
          <w:sz w:val="20"/>
          <w:szCs w:val="20"/>
        </w:rPr>
        <w:t xml:space="preserve"> календарных дней.</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13.   Перерывы   для  отдыха  и  питания  руководителя  устанавливаются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правилами внутреннего трудового распорядка учреждения.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1</w:t>
      </w:r>
      <w:r w:rsidR="00017EF3">
        <w:rPr>
          <w:rFonts w:ascii="Courier New" w:eastAsiaTheme="minorHAnsi" w:hAnsi="Courier New" w:cs="Courier New"/>
          <w:b w:val="0"/>
          <w:bCs w:val="0"/>
          <w:color w:val="auto"/>
          <w:sz w:val="20"/>
          <w:szCs w:val="20"/>
        </w:rPr>
        <w:t xml:space="preserve">4. Руководителю предоставляется </w:t>
      </w:r>
      <w:r>
        <w:rPr>
          <w:rFonts w:ascii="Courier New" w:eastAsiaTheme="minorHAnsi" w:hAnsi="Courier New" w:cs="Courier New"/>
          <w:b w:val="0"/>
          <w:bCs w:val="0"/>
          <w:color w:val="auto"/>
          <w:sz w:val="20"/>
          <w:szCs w:val="20"/>
        </w:rPr>
        <w:t>ежегодный  дополнительный  оплачиваемый  отпуск  за ненормированный</w:t>
      </w:r>
      <w:r w:rsidR="00017EF3">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 xml:space="preserve">рабочий день продолжительностью </w:t>
      </w:r>
      <w:r w:rsidR="00017EF3">
        <w:rPr>
          <w:rFonts w:ascii="Courier New" w:eastAsiaTheme="minorHAnsi" w:hAnsi="Courier New" w:cs="Courier New"/>
          <w:b w:val="0"/>
          <w:bCs w:val="0"/>
          <w:color w:val="auto"/>
          <w:sz w:val="20"/>
          <w:szCs w:val="20"/>
        </w:rPr>
        <w:t>3</w:t>
      </w: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календарных</w:t>
      </w:r>
      <w:proofErr w:type="gramEnd"/>
      <w:r>
        <w:rPr>
          <w:rFonts w:ascii="Courier New" w:eastAsiaTheme="minorHAnsi" w:hAnsi="Courier New" w:cs="Courier New"/>
          <w:b w:val="0"/>
          <w:bCs w:val="0"/>
          <w:color w:val="auto"/>
          <w:sz w:val="20"/>
          <w:szCs w:val="20"/>
        </w:rPr>
        <w:t xml:space="preserve"> дн</w:t>
      </w:r>
      <w:r w:rsidR="00017EF3">
        <w:rPr>
          <w:rFonts w:ascii="Courier New" w:eastAsiaTheme="minorHAnsi" w:hAnsi="Courier New" w:cs="Courier New"/>
          <w:b w:val="0"/>
          <w:bCs w:val="0"/>
          <w:color w:val="auto"/>
          <w:sz w:val="20"/>
          <w:szCs w:val="20"/>
        </w:rPr>
        <w:t>я</w:t>
      </w:r>
      <w:r>
        <w:rPr>
          <w:rFonts w:ascii="Courier New" w:eastAsiaTheme="minorHAnsi" w:hAnsi="Courier New" w:cs="Courier New"/>
          <w:b w:val="0"/>
          <w:bCs w:val="0"/>
          <w:color w:val="auto"/>
          <w:sz w:val="20"/>
          <w:szCs w:val="20"/>
        </w:rPr>
        <w:t>;</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15.  Ежегодные  оплачиваемые  отпуска  предоставляются  руководителю  </w:t>
      </w:r>
      <w:proofErr w:type="gramStart"/>
      <w:r>
        <w:rPr>
          <w:rFonts w:ascii="Courier New" w:eastAsiaTheme="minorHAnsi" w:hAnsi="Courier New" w:cs="Courier New"/>
          <w:b w:val="0"/>
          <w:bCs w:val="0"/>
          <w:color w:val="auto"/>
          <w:sz w:val="20"/>
          <w:szCs w:val="20"/>
        </w:rPr>
        <w:t>в</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соответствии</w:t>
      </w:r>
      <w:proofErr w:type="gramEnd"/>
      <w:r>
        <w:rPr>
          <w:rFonts w:ascii="Courier New" w:eastAsiaTheme="minorHAnsi" w:hAnsi="Courier New" w:cs="Courier New"/>
          <w:b w:val="0"/>
          <w:bCs w:val="0"/>
          <w:color w:val="auto"/>
          <w:sz w:val="20"/>
          <w:szCs w:val="20"/>
        </w:rPr>
        <w:t xml:space="preserve"> с графиком в сроки, согласованные с работодателем.</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Оплата труда руководителя и другие выплаты,</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осуществляемые</w:t>
      </w:r>
      <w:proofErr w:type="gramEnd"/>
      <w:r>
        <w:rPr>
          <w:rFonts w:ascii="Courier New" w:eastAsiaTheme="minorHAnsi" w:hAnsi="Courier New" w:cs="Courier New"/>
          <w:b w:val="0"/>
          <w:bCs w:val="0"/>
          <w:color w:val="auto"/>
          <w:sz w:val="20"/>
          <w:szCs w:val="20"/>
        </w:rPr>
        <w:t xml:space="preserve"> ему в рамках трудовых отношений</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5482D">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16.  Заработная  плата  руководителя  состоит  из должностного оклада и</w:t>
      </w:r>
      <w:r w:rsidR="009F0B6A">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выплат  компенсационного  и  стимулирующего  характера, устанавливаемых  в</w:t>
      </w:r>
      <w:r w:rsidR="009F0B6A">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соответствии с настоящим трудовым договором.</w:t>
      </w:r>
    </w:p>
    <w:p w:rsidR="00C05AB8" w:rsidRDefault="00C05AB8" w:rsidP="00C5482D">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17.  Должностной оклад руководителя устанавливается в размере </w:t>
      </w:r>
      <w:r w:rsidR="009F0B6A">
        <w:rPr>
          <w:rFonts w:ascii="Courier New" w:eastAsiaTheme="minorHAnsi" w:hAnsi="Courier New" w:cs="Courier New"/>
          <w:b w:val="0"/>
          <w:bCs w:val="0"/>
          <w:color w:val="auto"/>
          <w:sz w:val="20"/>
          <w:szCs w:val="20"/>
        </w:rPr>
        <w:t>32126,37 рубля</w:t>
      </w:r>
      <w:r>
        <w:rPr>
          <w:rFonts w:ascii="Courier New" w:eastAsiaTheme="minorHAnsi" w:hAnsi="Courier New" w:cs="Courier New"/>
          <w:b w:val="0"/>
          <w:bCs w:val="0"/>
          <w:color w:val="auto"/>
          <w:sz w:val="20"/>
          <w:szCs w:val="20"/>
        </w:rPr>
        <w:t xml:space="preserve"> в месяц.</w:t>
      </w:r>
      <w:r w:rsidR="00C5482D">
        <w:rPr>
          <w:rFonts w:ascii="Courier New" w:eastAsiaTheme="minorHAnsi" w:hAnsi="Courier New" w:cs="Courier New"/>
          <w:b w:val="0"/>
          <w:bCs w:val="0"/>
          <w:color w:val="auto"/>
          <w:sz w:val="20"/>
          <w:szCs w:val="20"/>
        </w:rPr>
        <w:t xml:space="preserve">  </w:t>
      </w:r>
    </w:p>
    <w:p w:rsidR="00C5482D" w:rsidRPr="00C5482D" w:rsidRDefault="00C5482D" w:rsidP="00C5482D">
      <w:pPr>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C5482D">
        <w:rPr>
          <w:rFonts w:ascii="Courier New" w:hAnsi="Courier New" w:cs="Courier New"/>
          <w:sz w:val="20"/>
          <w:szCs w:val="20"/>
        </w:rPr>
        <w:t>Примечание. При изменении размера расчётной величины производится перерасчёт должностного оклада руководителя в соответствии с требованиями действующего законодательства.</w:t>
      </w:r>
    </w:p>
    <w:p w:rsidR="00C05AB8" w:rsidRPr="00CA38C1" w:rsidRDefault="00C05AB8" w:rsidP="00CA38C1">
      <w:pPr>
        <w:spacing w:after="0" w:line="240" w:lineRule="auto"/>
        <w:jc w:val="both"/>
        <w:rPr>
          <w:rFonts w:ascii="Courier New" w:hAnsi="Courier New" w:cs="Courier New"/>
          <w:b/>
          <w:bCs/>
          <w:sz w:val="20"/>
          <w:szCs w:val="20"/>
        </w:rPr>
      </w:pPr>
      <w:r>
        <w:rPr>
          <w:rFonts w:ascii="Courier New" w:hAnsi="Courier New" w:cs="Courier New"/>
          <w:sz w:val="20"/>
          <w:szCs w:val="20"/>
        </w:rPr>
        <w:t xml:space="preserve">    18. Руководителю в соответствии с законодательством Российской</w:t>
      </w:r>
      <w:r w:rsidR="009F0B6A">
        <w:rPr>
          <w:rFonts w:ascii="Courier New" w:hAnsi="Courier New" w:cs="Courier New"/>
          <w:sz w:val="20"/>
          <w:szCs w:val="20"/>
        </w:rPr>
        <w:t xml:space="preserve"> </w:t>
      </w:r>
      <w:r>
        <w:rPr>
          <w:rFonts w:ascii="Courier New" w:hAnsi="Courier New" w:cs="Courier New"/>
          <w:sz w:val="20"/>
          <w:szCs w:val="20"/>
        </w:rPr>
        <w:t>Федерации   и решениями работодателя производятся следующие выплаты</w:t>
      </w:r>
      <w:r w:rsidR="009F0B6A">
        <w:rPr>
          <w:rFonts w:ascii="Courier New" w:hAnsi="Courier New" w:cs="Courier New"/>
          <w:sz w:val="20"/>
          <w:szCs w:val="20"/>
        </w:rPr>
        <w:t xml:space="preserve"> </w:t>
      </w:r>
      <w:r>
        <w:rPr>
          <w:rFonts w:ascii="Courier New" w:hAnsi="Courier New" w:cs="Courier New"/>
          <w:sz w:val="20"/>
          <w:szCs w:val="20"/>
        </w:rPr>
        <w:t>компенсационного характера:</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119"/>
        <w:gridCol w:w="3402"/>
      </w:tblGrid>
      <w:tr w:rsidR="00C05AB8" w:rsidRPr="00826F62" w:rsidTr="00826F62">
        <w:tc>
          <w:tcPr>
            <w:tcW w:w="2835" w:type="dxa"/>
          </w:tcPr>
          <w:p w:rsidR="00C05AB8" w:rsidRPr="00BA7CF1" w:rsidRDefault="00C05AB8">
            <w:pPr>
              <w:autoSpaceDE w:val="0"/>
              <w:autoSpaceDN w:val="0"/>
              <w:adjustRightInd w:val="0"/>
              <w:spacing w:after="0" w:line="240" w:lineRule="auto"/>
              <w:jc w:val="center"/>
              <w:rPr>
                <w:rFonts w:ascii="Courier New" w:hAnsi="Courier New" w:cs="Courier New"/>
                <w:sz w:val="20"/>
                <w:szCs w:val="20"/>
              </w:rPr>
            </w:pPr>
            <w:r w:rsidRPr="00BA7CF1">
              <w:rPr>
                <w:rFonts w:ascii="Courier New" w:hAnsi="Courier New" w:cs="Courier New"/>
                <w:sz w:val="20"/>
                <w:szCs w:val="20"/>
              </w:rPr>
              <w:t>Наименование выплаты</w:t>
            </w:r>
          </w:p>
        </w:tc>
        <w:tc>
          <w:tcPr>
            <w:tcW w:w="3119" w:type="dxa"/>
          </w:tcPr>
          <w:p w:rsidR="00C05AB8" w:rsidRPr="00BA7CF1" w:rsidRDefault="00C05AB8">
            <w:pPr>
              <w:autoSpaceDE w:val="0"/>
              <w:autoSpaceDN w:val="0"/>
              <w:adjustRightInd w:val="0"/>
              <w:spacing w:after="0" w:line="240" w:lineRule="auto"/>
              <w:jc w:val="center"/>
              <w:rPr>
                <w:rFonts w:ascii="Courier New" w:hAnsi="Courier New" w:cs="Courier New"/>
                <w:sz w:val="20"/>
                <w:szCs w:val="20"/>
              </w:rPr>
            </w:pPr>
            <w:r w:rsidRPr="00BA7CF1">
              <w:rPr>
                <w:rFonts w:ascii="Courier New" w:hAnsi="Courier New" w:cs="Courier New"/>
                <w:sz w:val="20"/>
                <w:szCs w:val="20"/>
              </w:rPr>
              <w:t>Условия осуществления выплаты</w:t>
            </w:r>
          </w:p>
        </w:tc>
        <w:tc>
          <w:tcPr>
            <w:tcW w:w="3402" w:type="dxa"/>
          </w:tcPr>
          <w:p w:rsidR="00C05AB8" w:rsidRPr="00BA7CF1" w:rsidRDefault="00C05AB8">
            <w:pPr>
              <w:autoSpaceDE w:val="0"/>
              <w:autoSpaceDN w:val="0"/>
              <w:adjustRightInd w:val="0"/>
              <w:spacing w:after="0" w:line="240" w:lineRule="auto"/>
              <w:jc w:val="center"/>
              <w:rPr>
                <w:rFonts w:ascii="Courier New" w:hAnsi="Courier New" w:cs="Courier New"/>
                <w:sz w:val="20"/>
                <w:szCs w:val="20"/>
              </w:rPr>
            </w:pPr>
            <w:r w:rsidRPr="00BA7CF1">
              <w:rPr>
                <w:rFonts w:ascii="Courier New" w:hAnsi="Courier New" w:cs="Courier New"/>
                <w:sz w:val="20"/>
                <w:szCs w:val="20"/>
              </w:rPr>
              <w:t>Размер выплаты</w:t>
            </w:r>
          </w:p>
        </w:tc>
      </w:tr>
      <w:tr w:rsidR="00C05AB8" w:rsidRPr="00826F62" w:rsidTr="00826F62">
        <w:tc>
          <w:tcPr>
            <w:tcW w:w="2835" w:type="dxa"/>
          </w:tcPr>
          <w:p w:rsidR="00C05AB8" w:rsidRPr="00BA7CF1" w:rsidRDefault="009F0B6A">
            <w:pPr>
              <w:autoSpaceDE w:val="0"/>
              <w:autoSpaceDN w:val="0"/>
              <w:adjustRightInd w:val="0"/>
              <w:spacing w:after="0" w:line="240" w:lineRule="auto"/>
              <w:jc w:val="both"/>
              <w:rPr>
                <w:rFonts w:ascii="Courier New" w:hAnsi="Courier New" w:cs="Courier New"/>
                <w:sz w:val="20"/>
                <w:szCs w:val="20"/>
              </w:rPr>
            </w:pPr>
            <w:r w:rsidRPr="00BA7CF1">
              <w:rPr>
                <w:rFonts w:ascii="Courier New" w:hAnsi="Courier New" w:cs="Courier New"/>
                <w:sz w:val="20"/>
                <w:szCs w:val="20"/>
              </w:rPr>
              <w:t>Оплата за работу в выходные и нерабочие праздничные дни</w:t>
            </w:r>
          </w:p>
        </w:tc>
        <w:tc>
          <w:tcPr>
            <w:tcW w:w="3119" w:type="dxa"/>
          </w:tcPr>
          <w:p w:rsidR="00C05AB8" w:rsidRPr="00BA7CF1" w:rsidRDefault="00616D93" w:rsidP="00616D93">
            <w:pPr>
              <w:autoSpaceDE w:val="0"/>
              <w:autoSpaceDN w:val="0"/>
              <w:adjustRightInd w:val="0"/>
              <w:spacing w:after="0" w:line="240" w:lineRule="auto"/>
              <w:jc w:val="both"/>
              <w:rPr>
                <w:rFonts w:ascii="Courier New" w:hAnsi="Courier New" w:cs="Courier New"/>
                <w:sz w:val="20"/>
                <w:szCs w:val="20"/>
              </w:rPr>
            </w:pPr>
            <w:r w:rsidRPr="00BA7CF1">
              <w:rPr>
                <w:rFonts w:ascii="Courier New" w:hAnsi="Courier New" w:cs="Courier New"/>
                <w:sz w:val="20"/>
                <w:szCs w:val="20"/>
              </w:rPr>
              <w:t>Привлечение к работе в выходные и нерабочие праздничные дни</w:t>
            </w:r>
          </w:p>
        </w:tc>
        <w:tc>
          <w:tcPr>
            <w:tcW w:w="3402" w:type="dxa"/>
          </w:tcPr>
          <w:p w:rsidR="00C05AB8" w:rsidRPr="00BA7CF1" w:rsidRDefault="00616D93" w:rsidP="00616D93">
            <w:pPr>
              <w:autoSpaceDE w:val="0"/>
              <w:autoSpaceDN w:val="0"/>
              <w:adjustRightInd w:val="0"/>
              <w:spacing w:after="0" w:line="240" w:lineRule="auto"/>
              <w:jc w:val="both"/>
              <w:rPr>
                <w:rFonts w:ascii="Courier New" w:hAnsi="Courier New" w:cs="Courier New"/>
                <w:sz w:val="20"/>
                <w:szCs w:val="20"/>
              </w:rPr>
            </w:pPr>
            <w:proofErr w:type="gramStart"/>
            <w:r w:rsidRPr="00BA7CF1">
              <w:rPr>
                <w:rFonts w:ascii="Courier New" w:hAnsi="Courier New" w:cs="Courier New"/>
                <w:sz w:val="20"/>
                <w:szCs w:val="20"/>
              </w:rPr>
              <w:t>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оклада (должностного оклада), если работа производилась сверх месячной</w:t>
            </w:r>
            <w:proofErr w:type="gramEnd"/>
            <w:r w:rsidRPr="00BA7CF1">
              <w:rPr>
                <w:rFonts w:ascii="Courier New" w:hAnsi="Courier New" w:cs="Courier New"/>
                <w:sz w:val="20"/>
                <w:szCs w:val="20"/>
              </w:rPr>
              <w:t xml:space="preserve"> нормы рабочего времени.</w:t>
            </w:r>
          </w:p>
        </w:tc>
      </w:tr>
    </w:tbl>
    <w:p w:rsidR="00C05AB8" w:rsidRDefault="00C05AB8" w:rsidP="00C05AB8">
      <w:pPr>
        <w:autoSpaceDE w:val="0"/>
        <w:autoSpaceDN w:val="0"/>
        <w:adjustRightInd w:val="0"/>
        <w:spacing w:after="0" w:line="240" w:lineRule="auto"/>
        <w:jc w:val="both"/>
        <w:rPr>
          <w:rFonts w:ascii="Calibri" w:hAnsi="Calibri" w:cs="Calibri"/>
        </w:rPr>
      </w:pPr>
    </w:p>
    <w:p w:rsidR="00C5482D" w:rsidRPr="00782119" w:rsidRDefault="00C05AB8" w:rsidP="00CA38C1">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sidRPr="00782119">
        <w:rPr>
          <w:rFonts w:ascii="Courier New" w:eastAsiaTheme="minorHAnsi" w:hAnsi="Courier New" w:cs="Courier New"/>
          <w:b w:val="0"/>
          <w:bCs w:val="0"/>
          <w:color w:val="auto"/>
          <w:sz w:val="20"/>
          <w:szCs w:val="20"/>
        </w:rPr>
        <w:t>19. В качестве поощрения руководителю устанавливаются выплаты</w:t>
      </w:r>
      <w:r w:rsidR="009F0B6A" w:rsidRPr="00782119">
        <w:rPr>
          <w:rFonts w:ascii="Courier New" w:eastAsiaTheme="minorHAnsi" w:hAnsi="Courier New" w:cs="Courier New"/>
          <w:b w:val="0"/>
          <w:bCs w:val="0"/>
          <w:color w:val="auto"/>
          <w:sz w:val="20"/>
          <w:szCs w:val="20"/>
        </w:rPr>
        <w:t xml:space="preserve"> </w:t>
      </w:r>
      <w:r w:rsidRPr="00782119">
        <w:rPr>
          <w:rFonts w:ascii="Courier New" w:eastAsiaTheme="minorHAnsi" w:hAnsi="Courier New" w:cs="Courier New"/>
          <w:b w:val="0"/>
          <w:bCs w:val="0"/>
          <w:color w:val="auto"/>
          <w:sz w:val="20"/>
          <w:szCs w:val="20"/>
        </w:rPr>
        <w:t>стимулирующего характера</w:t>
      </w:r>
      <w:r w:rsidR="00826F62" w:rsidRPr="00782119">
        <w:rPr>
          <w:rFonts w:ascii="Courier New" w:eastAsiaTheme="minorHAnsi" w:hAnsi="Courier New" w:cs="Courier New"/>
          <w:b w:val="0"/>
          <w:bCs w:val="0"/>
          <w:color w:val="auto"/>
          <w:sz w:val="20"/>
          <w:szCs w:val="20"/>
        </w:rPr>
        <w:t xml:space="preserve"> в соответствии с нормативными правовыми актами работодателя.</w:t>
      </w:r>
    </w:p>
    <w:tbl>
      <w:tblPr>
        <w:tblW w:w="9356" w:type="dxa"/>
        <w:tblInd w:w="7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75" w:type="dxa"/>
          <w:right w:w="75" w:type="dxa"/>
        </w:tblCellMar>
        <w:tblLook w:val="04A0" w:firstRow="1" w:lastRow="0" w:firstColumn="1" w:lastColumn="0" w:noHBand="0" w:noVBand="1"/>
      </w:tblPr>
      <w:tblGrid>
        <w:gridCol w:w="2835"/>
        <w:gridCol w:w="3119"/>
        <w:gridCol w:w="3402"/>
      </w:tblGrid>
      <w:tr w:rsidR="00C5482D" w:rsidRPr="00782119" w:rsidTr="00C5482D">
        <w:trPr>
          <w:trHeight w:val="400"/>
        </w:trPr>
        <w:tc>
          <w:tcPr>
            <w:tcW w:w="2835" w:type="dxa"/>
            <w:tcBorders>
              <w:top w:val="single" w:sz="4" w:space="0" w:color="auto"/>
              <w:left w:val="single" w:sz="4" w:space="0" w:color="auto"/>
              <w:bottom w:val="single" w:sz="8" w:space="0" w:color="auto"/>
              <w:right w:val="single" w:sz="8" w:space="0" w:color="auto"/>
            </w:tcBorders>
            <w:hideMark/>
          </w:tcPr>
          <w:p w:rsidR="00C5482D" w:rsidRPr="00782119" w:rsidRDefault="00C5482D" w:rsidP="00C5482D">
            <w:pPr>
              <w:autoSpaceDE w:val="0"/>
              <w:autoSpaceDN w:val="0"/>
              <w:adjustRightInd w:val="0"/>
              <w:spacing w:after="0" w:line="240" w:lineRule="auto"/>
              <w:jc w:val="center"/>
              <w:rPr>
                <w:rFonts w:ascii="Courier New" w:eastAsia="Times New Roman" w:hAnsi="Courier New" w:cs="Courier New"/>
                <w:sz w:val="20"/>
                <w:szCs w:val="20"/>
                <w:lang w:eastAsia="ru-RU"/>
              </w:rPr>
            </w:pPr>
            <w:r w:rsidRPr="00782119">
              <w:rPr>
                <w:rFonts w:ascii="Courier New" w:eastAsia="Times New Roman" w:hAnsi="Courier New" w:cs="Courier New"/>
                <w:sz w:val="20"/>
                <w:szCs w:val="20"/>
                <w:lang w:eastAsia="ru-RU"/>
              </w:rPr>
              <w:t>Наименование выплаты</w:t>
            </w:r>
          </w:p>
        </w:tc>
        <w:tc>
          <w:tcPr>
            <w:tcW w:w="3119" w:type="dxa"/>
            <w:tcBorders>
              <w:top w:val="single" w:sz="4" w:space="0" w:color="auto"/>
              <w:left w:val="single" w:sz="8" w:space="0" w:color="auto"/>
              <w:bottom w:val="single" w:sz="8" w:space="0" w:color="auto"/>
              <w:right w:val="single" w:sz="8" w:space="0" w:color="auto"/>
            </w:tcBorders>
            <w:hideMark/>
          </w:tcPr>
          <w:p w:rsidR="00C5482D" w:rsidRPr="00782119" w:rsidRDefault="00C5482D" w:rsidP="00C5482D">
            <w:pPr>
              <w:autoSpaceDE w:val="0"/>
              <w:autoSpaceDN w:val="0"/>
              <w:adjustRightInd w:val="0"/>
              <w:spacing w:after="0" w:line="240" w:lineRule="auto"/>
              <w:jc w:val="center"/>
              <w:rPr>
                <w:rFonts w:ascii="Courier New" w:eastAsia="Times New Roman" w:hAnsi="Courier New" w:cs="Courier New"/>
                <w:sz w:val="20"/>
                <w:szCs w:val="20"/>
                <w:lang w:eastAsia="ru-RU"/>
              </w:rPr>
            </w:pPr>
            <w:r w:rsidRPr="00782119">
              <w:rPr>
                <w:rFonts w:ascii="Courier New" w:eastAsia="Times New Roman" w:hAnsi="Courier New" w:cs="Courier New"/>
                <w:sz w:val="20"/>
                <w:szCs w:val="20"/>
                <w:lang w:eastAsia="ru-RU"/>
              </w:rPr>
              <w:t>Условия осуществления выплаты</w:t>
            </w:r>
          </w:p>
        </w:tc>
        <w:tc>
          <w:tcPr>
            <w:tcW w:w="3402" w:type="dxa"/>
            <w:tcBorders>
              <w:top w:val="single" w:sz="4" w:space="0" w:color="auto"/>
              <w:left w:val="single" w:sz="8" w:space="0" w:color="auto"/>
              <w:bottom w:val="single" w:sz="8" w:space="0" w:color="auto"/>
              <w:right w:val="single" w:sz="4" w:space="0" w:color="auto"/>
            </w:tcBorders>
            <w:hideMark/>
          </w:tcPr>
          <w:p w:rsidR="00C5482D" w:rsidRPr="00782119" w:rsidRDefault="00C5482D" w:rsidP="00C5482D">
            <w:pPr>
              <w:autoSpaceDE w:val="0"/>
              <w:autoSpaceDN w:val="0"/>
              <w:adjustRightInd w:val="0"/>
              <w:spacing w:after="0" w:line="240" w:lineRule="auto"/>
              <w:jc w:val="center"/>
              <w:rPr>
                <w:rFonts w:ascii="Courier New" w:eastAsia="Times New Roman" w:hAnsi="Courier New" w:cs="Courier New"/>
                <w:sz w:val="20"/>
                <w:szCs w:val="20"/>
                <w:lang w:eastAsia="ru-RU"/>
              </w:rPr>
            </w:pPr>
            <w:r w:rsidRPr="00782119">
              <w:rPr>
                <w:rFonts w:ascii="Courier New" w:eastAsia="Times New Roman" w:hAnsi="Courier New" w:cs="Courier New"/>
                <w:sz w:val="20"/>
                <w:szCs w:val="20"/>
                <w:lang w:eastAsia="ru-RU"/>
              </w:rPr>
              <w:t>Размер выплаты</w:t>
            </w:r>
            <w:r w:rsidR="00FA5165" w:rsidRPr="00782119">
              <w:rPr>
                <w:rFonts w:ascii="Courier New" w:eastAsia="Times New Roman" w:hAnsi="Courier New" w:cs="Courier New"/>
                <w:sz w:val="20"/>
                <w:szCs w:val="20"/>
                <w:lang w:eastAsia="ru-RU"/>
              </w:rPr>
              <w:t xml:space="preserve">, </w:t>
            </w:r>
            <w:proofErr w:type="gramStart"/>
            <w:r w:rsidR="00FA5165" w:rsidRPr="00782119">
              <w:rPr>
                <w:rFonts w:ascii="Courier New" w:eastAsia="Times New Roman" w:hAnsi="Courier New" w:cs="Courier New"/>
                <w:sz w:val="20"/>
                <w:szCs w:val="20"/>
                <w:lang w:eastAsia="ru-RU"/>
              </w:rPr>
              <w:t>в</w:t>
            </w:r>
            <w:proofErr w:type="gramEnd"/>
            <w:r w:rsidR="00FA5165" w:rsidRPr="00782119">
              <w:rPr>
                <w:rFonts w:ascii="Courier New" w:eastAsia="Times New Roman" w:hAnsi="Courier New" w:cs="Courier New"/>
                <w:sz w:val="20"/>
                <w:szCs w:val="20"/>
                <w:lang w:eastAsia="ru-RU"/>
              </w:rPr>
              <w:t xml:space="preserve"> % от должностного оклада  </w:t>
            </w:r>
          </w:p>
        </w:tc>
      </w:tr>
      <w:tr w:rsidR="00C5482D" w:rsidRPr="00A51912" w:rsidTr="00C5482D">
        <w:tc>
          <w:tcPr>
            <w:tcW w:w="2835" w:type="dxa"/>
            <w:tcBorders>
              <w:top w:val="single" w:sz="8" w:space="0" w:color="auto"/>
              <w:left w:val="single" w:sz="4" w:space="0" w:color="auto"/>
              <w:bottom w:val="single" w:sz="8" w:space="0" w:color="auto"/>
              <w:right w:val="single" w:sz="8" w:space="0" w:color="auto"/>
            </w:tcBorders>
            <w:hideMark/>
          </w:tcPr>
          <w:p w:rsidR="00C5482D" w:rsidRPr="00782119" w:rsidRDefault="00C5482D" w:rsidP="00C5482D">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782119">
              <w:rPr>
                <w:rFonts w:ascii="Courier New" w:eastAsia="Times New Roman" w:hAnsi="Courier New" w:cs="Courier New"/>
                <w:sz w:val="20"/>
                <w:szCs w:val="20"/>
                <w:lang w:eastAsia="ru-RU"/>
              </w:rPr>
              <w:t>За стаж непрерывной работы (стаж работы в учреждении, в отрасли)</w:t>
            </w:r>
          </w:p>
        </w:tc>
        <w:tc>
          <w:tcPr>
            <w:tcW w:w="3119" w:type="dxa"/>
            <w:tcBorders>
              <w:top w:val="single" w:sz="8" w:space="0" w:color="auto"/>
              <w:left w:val="single" w:sz="8" w:space="0" w:color="auto"/>
              <w:bottom w:val="single" w:sz="8" w:space="0" w:color="auto"/>
              <w:right w:val="single" w:sz="8" w:space="0" w:color="auto"/>
            </w:tcBorders>
            <w:hideMark/>
          </w:tcPr>
          <w:p w:rsidR="00C5482D" w:rsidRPr="00782119" w:rsidRDefault="00C5482D" w:rsidP="00C5482D">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782119">
              <w:rPr>
                <w:rFonts w:ascii="Courier New" w:eastAsia="Times New Roman" w:hAnsi="Courier New" w:cs="Courier New"/>
                <w:sz w:val="20"/>
                <w:szCs w:val="20"/>
                <w:lang w:eastAsia="ru-RU"/>
              </w:rPr>
              <w:t xml:space="preserve">    от 1 года до 5 лет       </w:t>
            </w:r>
          </w:p>
          <w:p w:rsidR="00C5482D" w:rsidRPr="00782119" w:rsidRDefault="00C5482D" w:rsidP="00C5482D">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782119">
              <w:rPr>
                <w:rFonts w:ascii="Courier New" w:eastAsia="Times New Roman" w:hAnsi="Courier New" w:cs="Courier New"/>
                <w:sz w:val="20"/>
                <w:szCs w:val="20"/>
                <w:lang w:eastAsia="ru-RU"/>
              </w:rPr>
              <w:t xml:space="preserve">    от 5 до 10 лет           </w:t>
            </w:r>
          </w:p>
          <w:p w:rsidR="00C5482D" w:rsidRPr="00782119" w:rsidRDefault="00C5482D" w:rsidP="00C5482D">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782119">
              <w:rPr>
                <w:rFonts w:ascii="Courier New" w:eastAsia="Times New Roman" w:hAnsi="Courier New" w:cs="Courier New"/>
                <w:sz w:val="20"/>
                <w:szCs w:val="20"/>
                <w:lang w:eastAsia="ru-RU"/>
              </w:rPr>
              <w:t xml:space="preserve">    от 10 до 15 лет          </w:t>
            </w:r>
          </w:p>
          <w:p w:rsidR="00C5482D" w:rsidRPr="00782119" w:rsidRDefault="00C5482D" w:rsidP="00C5482D">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782119">
              <w:rPr>
                <w:rFonts w:ascii="Courier New" w:eastAsia="Times New Roman" w:hAnsi="Courier New" w:cs="Courier New"/>
                <w:sz w:val="20"/>
                <w:szCs w:val="20"/>
                <w:lang w:eastAsia="ru-RU"/>
              </w:rPr>
              <w:t xml:space="preserve">    свыше 15 лет             </w:t>
            </w:r>
          </w:p>
        </w:tc>
        <w:tc>
          <w:tcPr>
            <w:tcW w:w="3402" w:type="dxa"/>
            <w:tcBorders>
              <w:top w:val="single" w:sz="8" w:space="0" w:color="auto"/>
              <w:left w:val="single" w:sz="8" w:space="0" w:color="auto"/>
              <w:bottom w:val="single" w:sz="8" w:space="0" w:color="auto"/>
              <w:right w:val="single" w:sz="4" w:space="0" w:color="auto"/>
            </w:tcBorders>
          </w:tcPr>
          <w:p w:rsidR="00C5482D" w:rsidRPr="00782119" w:rsidRDefault="00C5482D" w:rsidP="00FA5165">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sidRPr="00782119">
              <w:rPr>
                <w:rFonts w:ascii="Courier New" w:eastAsia="Times New Roman" w:hAnsi="Courier New" w:cs="Courier New"/>
                <w:sz w:val="20"/>
                <w:szCs w:val="20"/>
                <w:lang w:eastAsia="ru-RU"/>
              </w:rPr>
              <w:t>10</w:t>
            </w:r>
          </w:p>
          <w:p w:rsidR="00C5482D" w:rsidRPr="00782119" w:rsidRDefault="00C5482D" w:rsidP="00FA5165">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sidRPr="00782119">
              <w:rPr>
                <w:rFonts w:ascii="Courier New" w:eastAsia="Times New Roman" w:hAnsi="Courier New" w:cs="Courier New"/>
                <w:sz w:val="20"/>
                <w:szCs w:val="20"/>
                <w:lang w:eastAsia="ru-RU"/>
              </w:rPr>
              <w:t>15</w:t>
            </w:r>
          </w:p>
          <w:p w:rsidR="00C5482D" w:rsidRPr="00782119" w:rsidRDefault="00C5482D" w:rsidP="00FA5165">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sidRPr="00782119">
              <w:rPr>
                <w:rFonts w:ascii="Courier New" w:eastAsia="Times New Roman" w:hAnsi="Courier New" w:cs="Courier New"/>
                <w:sz w:val="20"/>
                <w:szCs w:val="20"/>
                <w:lang w:eastAsia="ru-RU"/>
              </w:rPr>
              <w:t>20</w:t>
            </w:r>
          </w:p>
          <w:p w:rsidR="00C5482D" w:rsidRPr="00782119" w:rsidRDefault="00C5482D" w:rsidP="00FA5165">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sidRPr="00782119">
              <w:rPr>
                <w:rFonts w:ascii="Courier New" w:eastAsia="Times New Roman" w:hAnsi="Courier New" w:cs="Courier New"/>
                <w:sz w:val="20"/>
                <w:szCs w:val="20"/>
                <w:lang w:eastAsia="ru-RU"/>
              </w:rPr>
              <w:t>30</w:t>
            </w:r>
          </w:p>
        </w:tc>
      </w:tr>
    </w:tbl>
    <w:p w:rsidR="00E002E4" w:rsidRDefault="00C05AB8" w:rsidP="00E002E4">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sidR="00E002E4">
        <w:rPr>
          <w:rFonts w:ascii="Courier New" w:eastAsiaTheme="minorHAnsi" w:hAnsi="Courier New" w:cs="Courier New"/>
          <w:b w:val="0"/>
          <w:bCs w:val="0"/>
          <w:color w:val="auto"/>
          <w:sz w:val="20"/>
          <w:szCs w:val="20"/>
        </w:rPr>
        <w:t>Периодичность выплат стимулирующего характера устанавливается приказом работодателя.</w:t>
      </w:r>
    </w:p>
    <w:p w:rsidR="00C05AB8" w:rsidRDefault="00C05AB8" w:rsidP="00E002E4">
      <w:pPr>
        <w:pStyle w:val="1"/>
        <w:keepNext w:val="0"/>
        <w:keepLines w:val="0"/>
        <w:autoSpaceDE w:val="0"/>
        <w:autoSpaceDN w:val="0"/>
        <w:adjustRightInd w:val="0"/>
        <w:spacing w:before="0" w:line="240" w:lineRule="auto"/>
        <w:ind w:firstLine="567"/>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20. </w:t>
      </w:r>
      <w:proofErr w:type="gramStart"/>
      <w:r>
        <w:rPr>
          <w:rFonts w:ascii="Courier New" w:eastAsiaTheme="minorHAnsi" w:hAnsi="Courier New" w:cs="Courier New"/>
          <w:b w:val="0"/>
          <w:bCs w:val="0"/>
          <w:color w:val="auto"/>
          <w:sz w:val="20"/>
          <w:szCs w:val="20"/>
        </w:rPr>
        <w:t>Выплаты стимулирующего характера осуществляются с учетом достижения</w:t>
      </w:r>
      <w:r w:rsidR="009F0B6A">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показателей  эффективности  деятельности  учреждения  и работы</w:t>
      </w:r>
      <w:r w:rsidR="00017EF3">
        <w:rPr>
          <w:rFonts w:ascii="Courier New" w:eastAsiaTheme="minorHAnsi" w:hAnsi="Courier New" w:cs="Courier New"/>
          <w:b w:val="0"/>
          <w:bCs w:val="0"/>
          <w:color w:val="auto"/>
          <w:sz w:val="20"/>
          <w:szCs w:val="20"/>
        </w:rPr>
        <w:t xml:space="preserve"> руководителя</w:t>
      </w:r>
      <w:r w:rsidR="004371E0">
        <w:rPr>
          <w:rFonts w:ascii="Courier New" w:eastAsiaTheme="minorHAnsi" w:hAnsi="Courier New" w:cs="Courier New"/>
          <w:b w:val="0"/>
          <w:bCs w:val="0"/>
          <w:color w:val="auto"/>
          <w:sz w:val="20"/>
          <w:szCs w:val="20"/>
        </w:rPr>
        <w:t>, а также в соответствии с приказом комитета по развитию малого, среднего бизнеса и потребительского рынка Ленинградской области от 30.07.2013 № 6 «Об утверждении положения о порядке установления стимулирующих выплат руководителю государственного казенного учреждения Ленинградской области «Ленинградский областной центр поддержки предпринимательства</w:t>
      </w:r>
      <w:r w:rsidR="007D3D2D">
        <w:rPr>
          <w:rFonts w:ascii="Courier New" w:eastAsiaTheme="minorHAnsi" w:hAnsi="Courier New" w:cs="Courier New"/>
          <w:b w:val="0"/>
          <w:bCs w:val="0"/>
          <w:color w:val="auto"/>
          <w:sz w:val="20"/>
          <w:szCs w:val="20"/>
        </w:rPr>
        <w:t>»</w:t>
      </w:r>
      <w:r>
        <w:rPr>
          <w:rFonts w:ascii="Courier New" w:eastAsiaTheme="minorHAnsi" w:hAnsi="Courier New" w:cs="Courier New"/>
          <w:b w:val="0"/>
          <w:bCs w:val="0"/>
          <w:color w:val="auto"/>
          <w:sz w:val="20"/>
          <w:szCs w:val="20"/>
        </w:rPr>
        <w:t>.</w:t>
      </w:r>
      <w:r w:rsidR="009F0B6A">
        <w:rPr>
          <w:rFonts w:ascii="Courier New" w:eastAsiaTheme="minorHAnsi" w:hAnsi="Courier New" w:cs="Courier New"/>
          <w:b w:val="0"/>
          <w:bCs w:val="0"/>
          <w:color w:val="auto"/>
          <w:sz w:val="20"/>
          <w:szCs w:val="20"/>
        </w:rPr>
        <w:t xml:space="preserve"> </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sidR="00434CD3">
        <w:rPr>
          <w:rFonts w:ascii="Courier New" w:eastAsiaTheme="minorHAnsi" w:hAnsi="Courier New" w:cs="Courier New"/>
          <w:b w:val="0"/>
          <w:bCs w:val="0"/>
          <w:color w:val="auto"/>
          <w:sz w:val="20"/>
          <w:szCs w:val="20"/>
        </w:rPr>
        <w:t>21</w:t>
      </w:r>
      <w:r>
        <w:rPr>
          <w:rFonts w:ascii="Courier New" w:eastAsiaTheme="minorHAnsi" w:hAnsi="Courier New" w:cs="Courier New"/>
          <w:b w:val="0"/>
          <w:bCs w:val="0"/>
          <w:color w:val="auto"/>
          <w:sz w:val="20"/>
          <w:szCs w:val="20"/>
        </w:rPr>
        <w:t>.  Руководителю устанавливаются показатели эффективности</w:t>
      </w:r>
      <w:r w:rsidR="009F0B6A">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его работы</w:t>
      </w:r>
      <w:r w:rsidR="00826F62">
        <w:rPr>
          <w:rFonts w:ascii="Courier New" w:eastAsiaTheme="minorHAnsi" w:hAnsi="Courier New" w:cs="Courier New"/>
          <w:b w:val="0"/>
          <w:bCs w:val="0"/>
          <w:color w:val="auto"/>
          <w:sz w:val="20"/>
          <w:szCs w:val="20"/>
        </w:rPr>
        <w:t xml:space="preserve"> в соответствии с нормативными правовыми актами работодателя.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2</w:t>
      </w:r>
      <w:r w:rsidR="00434CD3">
        <w:rPr>
          <w:rFonts w:ascii="Courier New" w:eastAsiaTheme="minorHAnsi" w:hAnsi="Courier New" w:cs="Courier New"/>
          <w:b w:val="0"/>
          <w:bCs w:val="0"/>
          <w:color w:val="auto"/>
          <w:sz w:val="20"/>
          <w:szCs w:val="20"/>
        </w:rPr>
        <w:t>2</w:t>
      </w:r>
      <w:r>
        <w:rPr>
          <w:rFonts w:ascii="Courier New" w:eastAsiaTheme="minorHAnsi" w:hAnsi="Courier New" w:cs="Courier New"/>
          <w:b w:val="0"/>
          <w:bCs w:val="0"/>
          <w:color w:val="auto"/>
          <w:sz w:val="20"/>
          <w:szCs w:val="20"/>
        </w:rPr>
        <w:t xml:space="preserve">.  Заработная плата выплачивается руководителю </w:t>
      </w:r>
      <w:r w:rsidR="00383B95">
        <w:rPr>
          <w:rFonts w:ascii="Courier New" w:eastAsiaTheme="minorHAnsi" w:hAnsi="Courier New" w:cs="Courier New"/>
          <w:b w:val="0"/>
          <w:bCs w:val="0"/>
          <w:color w:val="auto"/>
          <w:sz w:val="20"/>
          <w:szCs w:val="20"/>
        </w:rPr>
        <w:t>за первую половину месяца 20 числа месяца, за который начисляется заработная плата, за вторую половину</w:t>
      </w:r>
      <w:r w:rsidR="0071703C">
        <w:rPr>
          <w:rFonts w:ascii="Courier New" w:eastAsiaTheme="minorHAnsi" w:hAnsi="Courier New" w:cs="Courier New"/>
          <w:b w:val="0"/>
          <w:bCs w:val="0"/>
          <w:color w:val="auto"/>
          <w:sz w:val="20"/>
          <w:szCs w:val="20"/>
        </w:rPr>
        <w:t xml:space="preserve"> </w:t>
      </w:r>
      <w:r w:rsidR="00383B95">
        <w:rPr>
          <w:rFonts w:ascii="Courier New" w:eastAsiaTheme="minorHAnsi" w:hAnsi="Courier New" w:cs="Courier New"/>
          <w:b w:val="0"/>
          <w:bCs w:val="0"/>
          <w:color w:val="auto"/>
          <w:sz w:val="20"/>
          <w:szCs w:val="20"/>
        </w:rPr>
        <w:t>месяца выплачивается пятого числа месяца, следующего за месяцем, за который начисляется заработная плата.</w:t>
      </w:r>
      <w:r w:rsidR="0071703C">
        <w:rPr>
          <w:rFonts w:ascii="Courier New" w:eastAsiaTheme="minorHAnsi" w:hAnsi="Courier New" w:cs="Courier New"/>
          <w:b w:val="0"/>
          <w:bCs w:val="0"/>
          <w:color w:val="auto"/>
          <w:sz w:val="20"/>
          <w:szCs w:val="20"/>
        </w:rPr>
        <w:t xml:space="preserve"> Размер выплаты за первую половину месяца составляет 43,5 % должностного оклада руководителя пропорционально отработанному времени, с округлением выплачиваемой суммы до рубля в большую сторону.</w:t>
      </w:r>
    </w:p>
    <w:p w:rsidR="00C05AB8" w:rsidRDefault="00C05AB8" w:rsidP="009B232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w:t>
      </w:r>
      <w:r w:rsidR="00434CD3">
        <w:rPr>
          <w:rFonts w:ascii="Courier New" w:eastAsiaTheme="minorHAnsi" w:hAnsi="Courier New" w:cs="Courier New"/>
          <w:b w:val="0"/>
          <w:bCs w:val="0"/>
          <w:color w:val="auto"/>
          <w:sz w:val="20"/>
          <w:szCs w:val="20"/>
        </w:rPr>
        <w:t>3</w:t>
      </w:r>
      <w:r>
        <w:rPr>
          <w:rFonts w:ascii="Courier New" w:eastAsiaTheme="minorHAnsi" w:hAnsi="Courier New" w:cs="Courier New"/>
          <w:b w:val="0"/>
          <w:bCs w:val="0"/>
          <w:color w:val="auto"/>
          <w:sz w:val="20"/>
          <w:szCs w:val="20"/>
        </w:rPr>
        <w:t xml:space="preserve">. Заработная плата </w:t>
      </w:r>
      <w:r w:rsidR="009B2328">
        <w:rPr>
          <w:rFonts w:ascii="Courier New" w:eastAsiaTheme="minorHAnsi" w:hAnsi="Courier New" w:cs="Courier New"/>
          <w:b w:val="0"/>
          <w:bCs w:val="0"/>
          <w:color w:val="auto"/>
          <w:sz w:val="20"/>
          <w:szCs w:val="20"/>
        </w:rPr>
        <w:t>перечисляется на указанный р</w:t>
      </w:r>
      <w:r w:rsidR="007D3D2D">
        <w:rPr>
          <w:rFonts w:ascii="Courier New" w:eastAsiaTheme="minorHAnsi" w:hAnsi="Courier New" w:cs="Courier New"/>
          <w:b w:val="0"/>
          <w:bCs w:val="0"/>
          <w:color w:val="auto"/>
          <w:sz w:val="20"/>
          <w:szCs w:val="20"/>
        </w:rPr>
        <w:t>уководител</w:t>
      </w:r>
      <w:r w:rsidR="0076402F">
        <w:rPr>
          <w:rFonts w:ascii="Courier New" w:eastAsiaTheme="minorHAnsi" w:hAnsi="Courier New" w:cs="Courier New"/>
          <w:b w:val="0"/>
          <w:bCs w:val="0"/>
          <w:color w:val="auto"/>
          <w:sz w:val="20"/>
          <w:szCs w:val="20"/>
        </w:rPr>
        <w:t>ем</w:t>
      </w:r>
      <w:r w:rsidR="007D3D2D">
        <w:rPr>
          <w:rFonts w:ascii="Courier New" w:eastAsiaTheme="minorHAnsi" w:hAnsi="Courier New" w:cs="Courier New"/>
          <w:b w:val="0"/>
          <w:bCs w:val="0"/>
          <w:color w:val="auto"/>
          <w:sz w:val="20"/>
          <w:szCs w:val="20"/>
        </w:rPr>
        <w:t xml:space="preserve"> счет в банке</w:t>
      </w:r>
      <w:r>
        <w:rPr>
          <w:rFonts w:ascii="Courier New" w:eastAsiaTheme="minorHAnsi" w:hAnsi="Courier New" w:cs="Courier New"/>
          <w:b w:val="0"/>
          <w:bCs w:val="0"/>
          <w:color w:val="auto"/>
          <w:sz w:val="20"/>
          <w:szCs w:val="20"/>
        </w:rPr>
        <w:t>.</w:t>
      </w:r>
    </w:p>
    <w:p w:rsidR="009B2328" w:rsidRDefault="00C05AB8" w:rsidP="009B232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VI. Ответственность руководителя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23. Руководитель несет ответственность за неисполнение или ненадлежащее</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исполнение   обязанностей,   предусмотренных  законодательством  </w:t>
      </w:r>
      <w:proofErr w:type="gramStart"/>
      <w:r>
        <w:rPr>
          <w:rFonts w:ascii="Courier New" w:eastAsiaTheme="minorHAnsi" w:hAnsi="Courier New" w:cs="Courier New"/>
          <w:b w:val="0"/>
          <w:bCs w:val="0"/>
          <w:color w:val="auto"/>
          <w:sz w:val="20"/>
          <w:szCs w:val="20"/>
        </w:rPr>
        <w:t>Российской</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Федерации и настоящим трудовым договором.</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24.  За  совершение  дисциплинарного проступка, то есть за неисполнение</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или  ненадлежащее  исполнение руководителем по его вине </w:t>
      </w:r>
      <w:proofErr w:type="gramStart"/>
      <w:r>
        <w:rPr>
          <w:rFonts w:ascii="Courier New" w:eastAsiaTheme="minorHAnsi" w:hAnsi="Courier New" w:cs="Courier New"/>
          <w:b w:val="0"/>
          <w:bCs w:val="0"/>
          <w:color w:val="auto"/>
          <w:sz w:val="20"/>
          <w:szCs w:val="20"/>
        </w:rPr>
        <w:t>возложенных</w:t>
      </w:r>
      <w:proofErr w:type="gramEnd"/>
      <w:r>
        <w:rPr>
          <w:rFonts w:ascii="Courier New" w:eastAsiaTheme="minorHAnsi" w:hAnsi="Courier New" w:cs="Courier New"/>
          <w:b w:val="0"/>
          <w:bCs w:val="0"/>
          <w:color w:val="auto"/>
          <w:sz w:val="20"/>
          <w:szCs w:val="20"/>
        </w:rPr>
        <w:t xml:space="preserve"> на него</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трудовых   обязанностей,   работодатель  имеет  право  применить  </w:t>
      </w:r>
      <w:proofErr w:type="gramStart"/>
      <w:r>
        <w:rPr>
          <w:rFonts w:ascii="Courier New" w:eastAsiaTheme="minorHAnsi" w:hAnsi="Courier New" w:cs="Courier New"/>
          <w:b w:val="0"/>
          <w:bCs w:val="0"/>
          <w:color w:val="auto"/>
          <w:sz w:val="20"/>
          <w:szCs w:val="20"/>
        </w:rPr>
        <w:t>следующие</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дисциплинарные взыскания: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замечание;</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выговор;</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увольнение по соответствующему основанию;</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  иные  дисциплинарные  взыскания,  предусмотренные законодательством</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Российской Федерации.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25.  Работодатель  до  истечения года со дня применения дисциплинарного</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взыскания  имеет  право  снять его с руководителя по собственной инициативе</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или просьбе самого руководителя.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Если  в  течение  года  со  дня  применения  дисциплинарного  взыскания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не  будет  подвергнут  новому  дисциплинарному  взысканию, он</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считается не имеющим дисциплинарного взыскания.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26.  Руководитель  несет  полную материальную ответственность </w:t>
      </w:r>
      <w:proofErr w:type="gramStart"/>
      <w:r>
        <w:rPr>
          <w:rFonts w:ascii="Courier New" w:eastAsiaTheme="minorHAnsi" w:hAnsi="Courier New" w:cs="Courier New"/>
          <w:b w:val="0"/>
          <w:bCs w:val="0"/>
          <w:color w:val="auto"/>
          <w:sz w:val="20"/>
          <w:szCs w:val="20"/>
        </w:rPr>
        <w:t>за</w:t>
      </w:r>
      <w:proofErr w:type="gramEnd"/>
      <w:r>
        <w:rPr>
          <w:rFonts w:ascii="Courier New" w:eastAsiaTheme="minorHAnsi" w:hAnsi="Courier New" w:cs="Courier New"/>
          <w:b w:val="0"/>
          <w:bCs w:val="0"/>
          <w:color w:val="auto"/>
          <w:sz w:val="20"/>
          <w:szCs w:val="20"/>
        </w:rPr>
        <w:t xml:space="preserve"> прямой</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действительный ущерб, причиненный учреждению, в соответствии со </w:t>
      </w:r>
      <w:hyperlink r:id="rId28" w:history="1">
        <w:r>
          <w:rPr>
            <w:rFonts w:ascii="Courier New" w:eastAsiaTheme="minorHAnsi" w:hAnsi="Courier New" w:cs="Courier New"/>
            <w:b w:val="0"/>
            <w:bCs w:val="0"/>
            <w:color w:val="0000FF"/>
            <w:sz w:val="20"/>
            <w:szCs w:val="20"/>
          </w:rPr>
          <w:t>статьей 277</w:t>
        </w:r>
      </w:hyperlink>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Трудового кодекса Российской Федерации.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Руководитель  может  быть  привлечен  </w:t>
      </w:r>
      <w:proofErr w:type="gramStart"/>
      <w:r>
        <w:rPr>
          <w:rFonts w:ascii="Courier New" w:eastAsiaTheme="minorHAnsi" w:hAnsi="Courier New" w:cs="Courier New"/>
          <w:b w:val="0"/>
          <w:bCs w:val="0"/>
          <w:color w:val="auto"/>
          <w:sz w:val="20"/>
          <w:szCs w:val="20"/>
        </w:rPr>
        <w:t>к</w:t>
      </w:r>
      <w:proofErr w:type="gramEnd"/>
      <w:r>
        <w:rPr>
          <w:rFonts w:ascii="Courier New" w:eastAsiaTheme="minorHAnsi" w:hAnsi="Courier New" w:cs="Courier New"/>
          <w:b w:val="0"/>
          <w:bCs w:val="0"/>
          <w:color w:val="auto"/>
          <w:sz w:val="20"/>
          <w:szCs w:val="20"/>
        </w:rPr>
        <w:t xml:space="preserve">  дисциплинарной  и материальной</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ответственности  в  порядке,  установленном  Трудовым  </w:t>
      </w:r>
      <w:hyperlink r:id="rId29" w:history="1">
        <w:r>
          <w:rPr>
            <w:rFonts w:ascii="Courier New" w:eastAsiaTheme="minorHAnsi" w:hAnsi="Courier New" w:cs="Courier New"/>
            <w:b w:val="0"/>
            <w:bCs w:val="0"/>
            <w:color w:val="0000FF"/>
            <w:sz w:val="20"/>
            <w:szCs w:val="20"/>
          </w:rPr>
          <w:t>кодексом</w:t>
        </w:r>
      </w:hyperlink>
      <w:r>
        <w:rPr>
          <w:rFonts w:ascii="Courier New" w:eastAsiaTheme="minorHAnsi" w:hAnsi="Courier New" w:cs="Courier New"/>
          <w:b w:val="0"/>
          <w:bCs w:val="0"/>
          <w:color w:val="auto"/>
          <w:sz w:val="20"/>
          <w:szCs w:val="20"/>
        </w:rPr>
        <w:t xml:space="preserve">  Российской</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Федерации  и  иными  федеральными  законами, а также </w:t>
      </w:r>
      <w:proofErr w:type="gramStart"/>
      <w:r>
        <w:rPr>
          <w:rFonts w:ascii="Courier New" w:eastAsiaTheme="minorHAnsi" w:hAnsi="Courier New" w:cs="Courier New"/>
          <w:b w:val="0"/>
          <w:bCs w:val="0"/>
          <w:color w:val="auto"/>
          <w:sz w:val="20"/>
          <w:szCs w:val="20"/>
        </w:rPr>
        <w:t>к</w:t>
      </w:r>
      <w:proofErr w:type="gramEnd"/>
      <w:r>
        <w:rPr>
          <w:rFonts w:ascii="Courier New" w:eastAsiaTheme="minorHAnsi" w:hAnsi="Courier New" w:cs="Courier New"/>
          <w:b w:val="0"/>
          <w:bCs w:val="0"/>
          <w:color w:val="auto"/>
          <w:sz w:val="20"/>
          <w:szCs w:val="20"/>
        </w:rPr>
        <w:t xml:space="preserve"> гражданско-правовой,</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административной  и  уголовной  ответственности  в  порядке,  установленном</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федеральными законами.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VII. Социальное страхование и социальные гарантии,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предоставляемые</w:t>
      </w:r>
      <w:proofErr w:type="gramEnd"/>
      <w:r>
        <w:rPr>
          <w:rFonts w:ascii="Courier New" w:eastAsiaTheme="minorHAnsi" w:hAnsi="Courier New" w:cs="Courier New"/>
          <w:b w:val="0"/>
          <w:bCs w:val="0"/>
          <w:color w:val="auto"/>
          <w:sz w:val="20"/>
          <w:szCs w:val="20"/>
        </w:rPr>
        <w:t xml:space="preserve"> руководителю</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27.  Руководитель  подлежит  обязательному  социальному  страхованию  </w:t>
      </w:r>
      <w:proofErr w:type="gramStart"/>
      <w:r>
        <w:rPr>
          <w:rFonts w:ascii="Courier New" w:eastAsiaTheme="minorHAnsi" w:hAnsi="Courier New" w:cs="Courier New"/>
          <w:b w:val="0"/>
          <w:bCs w:val="0"/>
          <w:color w:val="auto"/>
          <w:sz w:val="20"/>
          <w:szCs w:val="20"/>
        </w:rPr>
        <w:t>в</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соответствии  с  законодательством  Российской  Федерации  </w:t>
      </w:r>
      <w:proofErr w:type="gramStart"/>
      <w:r>
        <w:rPr>
          <w:rFonts w:ascii="Courier New" w:eastAsiaTheme="minorHAnsi" w:hAnsi="Courier New" w:cs="Courier New"/>
          <w:b w:val="0"/>
          <w:bCs w:val="0"/>
          <w:color w:val="auto"/>
          <w:sz w:val="20"/>
          <w:szCs w:val="20"/>
        </w:rPr>
        <w:t>об</w:t>
      </w:r>
      <w:proofErr w:type="gramEnd"/>
      <w:r>
        <w:rPr>
          <w:rFonts w:ascii="Courier New" w:eastAsiaTheme="minorHAnsi" w:hAnsi="Courier New" w:cs="Courier New"/>
          <w:b w:val="0"/>
          <w:bCs w:val="0"/>
          <w:color w:val="auto"/>
          <w:sz w:val="20"/>
          <w:szCs w:val="20"/>
        </w:rPr>
        <w:t xml:space="preserve">  обязательном</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социальном </w:t>
      </w:r>
      <w:proofErr w:type="gramStart"/>
      <w:r>
        <w:rPr>
          <w:rFonts w:ascii="Courier New" w:eastAsiaTheme="minorHAnsi" w:hAnsi="Courier New" w:cs="Courier New"/>
          <w:b w:val="0"/>
          <w:bCs w:val="0"/>
          <w:color w:val="auto"/>
          <w:sz w:val="20"/>
          <w:szCs w:val="20"/>
        </w:rPr>
        <w:t>страховании</w:t>
      </w:r>
      <w:proofErr w:type="gramEnd"/>
      <w:r>
        <w:rPr>
          <w:rFonts w:ascii="Courier New" w:eastAsiaTheme="minorHAnsi" w:hAnsi="Courier New" w:cs="Courier New"/>
          <w:b w:val="0"/>
          <w:bCs w:val="0"/>
          <w:color w:val="auto"/>
          <w:sz w:val="20"/>
          <w:szCs w:val="20"/>
        </w:rPr>
        <w:t>.</w:t>
      </w:r>
    </w:p>
    <w:p w:rsidR="00234D7B" w:rsidRDefault="00234D7B" w:rsidP="00234D7B">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28.  </w:t>
      </w:r>
      <w:r w:rsidR="00B51C7E">
        <w:rPr>
          <w:rFonts w:ascii="Courier New" w:eastAsiaTheme="minorHAnsi" w:hAnsi="Courier New" w:cs="Courier New"/>
          <w:b w:val="0"/>
          <w:bCs w:val="0"/>
          <w:color w:val="auto"/>
          <w:sz w:val="20"/>
          <w:szCs w:val="20"/>
        </w:rPr>
        <w:t>Д</w:t>
      </w:r>
      <w:r>
        <w:rPr>
          <w:rFonts w:ascii="Courier New" w:eastAsiaTheme="minorHAnsi" w:hAnsi="Courier New" w:cs="Courier New"/>
          <w:b w:val="0"/>
          <w:bCs w:val="0"/>
          <w:color w:val="auto"/>
          <w:sz w:val="20"/>
          <w:szCs w:val="20"/>
        </w:rPr>
        <w:t>ополнительное   страхование</w:t>
      </w:r>
      <w:r w:rsidR="00B51C7E">
        <w:rPr>
          <w:rFonts w:ascii="Courier New" w:eastAsiaTheme="minorHAnsi" w:hAnsi="Courier New" w:cs="Courier New"/>
          <w:b w:val="0"/>
          <w:bCs w:val="0"/>
          <w:color w:val="auto"/>
          <w:sz w:val="20"/>
          <w:szCs w:val="20"/>
        </w:rPr>
        <w:t xml:space="preserve"> руководителя не предусматривается.</w:t>
      </w:r>
    </w:p>
    <w:p w:rsidR="00C05AB8" w:rsidRDefault="00826F62"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VIII. Изменение и прекращение трудового договора</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29.  Изменения  вносятся  в  настоящий  трудовой  договор по соглашению</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сторон  и  оформляются  дополнительным соглашением, являющимся неотъемлемой</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частью настоящего трудового договора.</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30.  Руководитель  имеет  право досрочно расторгнуть настоящий трудовой</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договор, предупредив об этом работодателя в письменной форме не позднее чем</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 один месяц.</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31.  При  расторжении  настоящего  трудового договора с руководителем </w:t>
      </w:r>
      <w:proofErr w:type="gramStart"/>
      <w:r>
        <w:rPr>
          <w:rFonts w:ascii="Courier New" w:eastAsiaTheme="minorHAnsi" w:hAnsi="Courier New" w:cs="Courier New"/>
          <w:b w:val="0"/>
          <w:bCs w:val="0"/>
          <w:color w:val="auto"/>
          <w:sz w:val="20"/>
          <w:szCs w:val="20"/>
        </w:rPr>
        <w:t>в</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соответствии</w:t>
      </w:r>
      <w:proofErr w:type="gramEnd"/>
      <w:r>
        <w:rPr>
          <w:rFonts w:ascii="Courier New" w:eastAsiaTheme="minorHAnsi" w:hAnsi="Courier New" w:cs="Courier New"/>
          <w:b w:val="0"/>
          <w:bCs w:val="0"/>
          <w:color w:val="auto"/>
          <w:sz w:val="20"/>
          <w:szCs w:val="20"/>
        </w:rPr>
        <w:t xml:space="preserve">  с </w:t>
      </w:r>
      <w:hyperlink r:id="rId30" w:history="1">
        <w:r>
          <w:rPr>
            <w:rFonts w:ascii="Courier New" w:eastAsiaTheme="minorHAnsi" w:hAnsi="Courier New" w:cs="Courier New"/>
            <w:b w:val="0"/>
            <w:bCs w:val="0"/>
            <w:color w:val="0000FF"/>
            <w:sz w:val="20"/>
            <w:szCs w:val="20"/>
          </w:rPr>
          <w:t>пунктом 2 статьи 278</w:t>
        </w:r>
      </w:hyperlink>
      <w:r>
        <w:rPr>
          <w:rFonts w:ascii="Courier New" w:eastAsiaTheme="minorHAnsi" w:hAnsi="Courier New" w:cs="Courier New"/>
          <w:b w:val="0"/>
          <w:bCs w:val="0"/>
          <w:color w:val="auto"/>
          <w:sz w:val="20"/>
          <w:szCs w:val="20"/>
        </w:rPr>
        <w:t xml:space="preserve"> Трудового кодекса Российской Федерации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ему выплачивается компенсация в размере </w:t>
      </w:r>
      <w:r w:rsidR="009B2328">
        <w:rPr>
          <w:rFonts w:ascii="Courier New" w:eastAsiaTheme="minorHAnsi" w:hAnsi="Courier New" w:cs="Courier New"/>
          <w:b w:val="0"/>
          <w:bCs w:val="0"/>
          <w:color w:val="auto"/>
          <w:sz w:val="20"/>
          <w:szCs w:val="20"/>
        </w:rPr>
        <w:t>н</w:t>
      </w:r>
      <w:r w:rsidR="009B2328" w:rsidRPr="009B2328">
        <w:rPr>
          <w:rFonts w:ascii="Courier New" w:eastAsiaTheme="minorHAnsi" w:hAnsi="Courier New" w:cs="Courier New"/>
          <w:b w:val="0"/>
          <w:bCs w:val="0"/>
          <w:color w:val="auto"/>
          <w:sz w:val="20"/>
          <w:szCs w:val="20"/>
        </w:rPr>
        <w:t>е ниже 3-кратного среднемесячного заработка</w:t>
      </w:r>
      <w:r>
        <w:rPr>
          <w:rFonts w:ascii="Courier New" w:eastAsiaTheme="minorHAnsi" w:hAnsi="Courier New" w:cs="Courier New"/>
          <w:b w:val="0"/>
          <w:bCs w:val="0"/>
          <w:color w:val="auto"/>
          <w:sz w:val="20"/>
          <w:szCs w:val="20"/>
        </w:rPr>
        <w:t>.</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32.   Настоящий  трудовой  </w:t>
      </w:r>
      <w:proofErr w:type="gramStart"/>
      <w:r>
        <w:rPr>
          <w:rFonts w:ascii="Courier New" w:eastAsiaTheme="minorHAnsi" w:hAnsi="Courier New" w:cs="Courier New"/>
          <w:b w:val="0"/>
          <w:bCs w:val="0"/>
          <w:color w:val="auto"/>
          <w:sz w:val="20"/>
          <w:szCs w:val="20"/>
        </w:rPr>
        <w:t>договор</w:t>
      </w:r>
      <w:proofErr w:type="gramEnd"/>
      <w:r>
        <w:rPr>
          <w:rFonts w:ascii="Courier New" w:eastAsiaTheme="minorHAnsi" w:hAnsi="Courier New" w:cs="Courier New"/>
          <w:b w:val="0"/>
          <w:bCs w:val="0"/>
          <w:color w:val="auto"/>
          <w:sz w:val="20"/>
          <w:szCs w:val="20"/>
        </w:rPr>
        <w:t xml:space="preserve">  может  быть  расторгнут  по  другим</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основаниям,  предусмотренным Трудовым </w:t>
      </w:r>
      <w:hyperlink r:id="rId31" w:history="1">
        <w:r>
          <w:rPr>
            <w:rFonts w:ascii="Courier New" w:eastAsiaTheme="minorHAnsi" w:hAnsi="Courier New" w:cs="Courier New"/>
            <w:b w:val="0"/>
            <w:bCs w:val="0"/>
            <w:color w:val="0000FF"/>
            <w:sz w:val="20"/>
            <w:szCs w:val="20"/>
          </w:rPr>
          <w:t>кодексом</w:t>
        </w:r>
      </w:hyperlink>
      <w:r>
        <w:rPr>
          <w:rFonts w:ascii="Courier New" w:eastAsiaTheme="minorHAnsi" w:hAnsi="Courier New" w:cs="Courier New"/>
          <w:b w:val="0"/>
          <w:bCs w:val="0"/>
          <w:color w:val="auto"/>
          <w:sz w:val="20"/>
          <w:szCs w:val="20"/>
        </w:rPr>
        <w:t xml:space="preserve"> Российской Федерации и иными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федеральными законами.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IX. Заключительные положения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33.  Настоящий  трудовой  договор вступает в силу со дня его подписания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обеими сторонами.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34.   В   части,   не  предусмотренной  настоящим  трудовым  договором,</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руководитель   и   работодатель  руководствуются  непосредственно  </w:t>
      </w:r>
      <w:proofErr w:type="gramStart"/>
      <w:r>
        <w:rPr>
          <w:rFonts w:ascii="Courier New" w:eastAsiaTheme="minorHAnsi" w:hAnsi="Courier New" w:cs="Courier New"/>
          <w:b w:val="0"/>
          <w:bCs w:val="0"/>
          <w:color w:val="auto"/>
          <w:sz w:val="20"/>
          <w:szCs w:val="20"/>
        </w:rPr>
        <w:t>трудовым</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законодательством   и   иными   нормативными  правовыми  актами  </w:t>
      </w:r>
      <w:proofErr w:type="gramStart"/>
      <w:r>
        <w:rPr>
          <w:rFonts w:ascii="Courier New" w:eastAsiaTheme="minorHAnsi" w:hAnsi="Courier New" w:cs="Courier New"/>
          <w:b w:val="0"/>
          <w:bCs w:val="0"/>
          <w:color w:val="auto"/>
          <w:sz w:val="20"/>
          <w:szCs w:val="20"/>
        </w:rPr>
        <w:t>Российской</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Федерации, </w:t>
      </w:r>
      <w:proofErr w:type="gramStart"/>
      <w:r>
        <w:rPr>
          <w:rFonts w:ascii="Courier New" w:eastAsiaTheme="minorHAnsi" w:hAnsi="Courier New" w:cs="Courier New"/>
          <w:b w:val="0"/>
          <w:bCs w:val="0"/>
          <w:color w:val="auto"/>
          <w:sz w:val="20"/>
          <w:szCs w:val="20"/>
        </w:rPr>
        <w:t>содержащими</w:t>
      </w:r>
      <w:proofErr w:type="gramEnd"/>
      <w:r>
        <w:rPr>
          <w:rFonts w:ascii="Courier New" w:eastAsiaTheme="minorHAnsi" w:hAnsi="Courier New" w:cs="Courier New"/>
          <w:b w:val="0"/>
          <w:bCs w:val="0"/>
          <w:color w:val="auto"/>
          <w:sz w:val="20"/>
          <w:szCs w:val="20"/>
        </w:rPr>
        <w:t xml:space="preserve"> нормы трудового права.</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35.  Споры  и разногласия, возникающие в отношении настоящего трудового</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договора,  разрешаются по соглашению сторон, а при невозможности достижения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согласия - в соответствии с законодательством Российской Федерации.</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36.   В  соответствии  со  </w:t>
      </w:r>
      <w:hyperlink r:id="rId32" w:history="1">
        <w:r>
          <w:rPr>
            <w:rFonts w:ascii="Courier New" w:eastAsiaTheme="minorHAnsi" w:hAnsi="Courier New" w:cs="Courier New"/>
            <w:b w:val="0"/>
            <w:bCs w:val="0"/>
            <w:color w:val="0000FF"/>
            <w:sz w:val="20"/>
            <w:szCs w:val="20"/>
          </w:rPr>
          <w:t>статьей  276</w:t>
        </w:r>
      </w:hyperlink>
      <w:r>
        <w:rPr>
          <w:rFonts w:ascii="Courier New" w:eastAsiaTheme="minorHAnsi" w:hAnsi="Courier New" w:cs="Courier New"/>
          <w:b w:val="0"/>
          <w:bCs w:val="0"/>
          <w:color w:val="auto"/>
          <w:sz w:val="20"/>
          <w:szCs w:val="20"/>
        </w:rPr>
        <w:t xml:space="preserve">  Трудового  кодекса  Российской</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Федерации  руководитель  вправе  выполнять  работу  по  совместительству  у</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другого работодателя только с разрешения работодателя.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37.  Настоящий  трудовой  договор  составлен  в  2 экземплярах, имеющих</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одинаковую юридическую силу. Один экземпляр хранится работодателем в </w:t>
      </w:r>
      <w:proofErr w:type="gramStart"/>
      <w:r>
        <w:rPr>
          <w:rFonts w:ascii="Courier New" w:eastAsiaTheme="minorHAnsi" w:hAnsi="Courier New" w:cs="Courier New"/>
          <w:b w:val="0"/>
          <w:bCs w:val="0"/>
          <w:color w:val="auto"/>
          <w:sz w:val="20"/>
          <w:szCs w:val="20"/>
        </w:rPr>
        <w:t>личном</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деле</w:t>
      </w:r>
      <w:proofErr w:type="gramEnd"/>
      <w:r>
        <w:rPr>
          <w:rFonts w:ascii="Courier New" w:eastAsiaTheme="minorHAnsi" w:hAnsi="Courier New" w:cs="Courier New"/>
          <w:b w:val="0"/>
          <w:bCs w:val="0"/>
          <w:color w:val="auto"/>
          <w:sz w:val="20"/>
          <w:szCs w:val="20"/>
        </w:rPr>
        <w:t xml:space="preserve"> руководителя, второй - у руководителя.</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38. Стороны:</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РАБОТОДАТЕЛЬ                          РУКОВОДИТЕЛЬ</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  _____________________________________</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 (место нахождения) ___________  Адрес места жительства ______________</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  _____________________________________</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____________________________________  Паспорт (иной документ,</w:t>
      </w:r>
      <w:proofErr w:type="gramEnd"/>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____________________________________  </w:t>
      </w:r>
      <w:proofErr w:type="gramStart"/>
      <w:r>
        <w:rPr>
          <w:rFonts w:ascii="Courier New" w:eastAsiaTheme="minorHAnsi" w:hAnsi="Courier New" w:cs="Courier New"/>
          <w:b w:val="0"/>
          <w:bCs w:val="0"/>
          <w:color w:val="auto"/>
          <w:sz w:val="20"/>
          <w:szCs w:val="20"/>
        </w:rPr>
        <w:t>удостоверяющий</w:t>
      </w:r>
      <w:proofErr w:type="gramEnd"/>
      <w:r>
        <w:rPr>
          <w:rFonts w:ascii="Courier New" w:eastAsiaTheme="minorHAnsi" w:hAnsi="Courier New" w:cs="Courier New"/>
          <w:b w:val="0"/>
          <w:bCs w:val="0"/>
          <w:color w:val="auto"/>
          <w:sz w:val="20"/>
          <w:szCs w:val="20"/>
        </w:rPr>
        <w:t xml:space="preserve"> личность) ____________</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  _____________________________________</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 ________________________________  серия _______________ N _____________</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кем </w:t>
      </w:r>
      <w:proofErr w:type="gramStart"/>
      <w:r>
        <w:rPr>
          <w:rFonts w:ascii="Courier New" w:eastAsiaTheme="minorHAnsi" w:hAnsi="Courier New" w:cs="Courier New"/>
          <w:b w:val="0"/>
          <w:bCs w:val="0"/>
          <w:color w:val="auto"/>
          <w:sz w:val="20"/>
          <w:szCs w:val="20"/>
        </w:rPr>
        <w:t>выдан</w:t>
      </w:r>
      <w:proofErr w:type="gramEnd"/>
      <w:r>
        <w:rPr>
          <w:rFonts w:ascii="Courier New" w:eastAsiaTheme="minorHAnsi" w:hAnsi="Courier New" w:cs="Courier New"/>
          <w:b w:val="0"/>
          <w:bCs w:val="0"/>
          <w:color w:val="auto"/>
          <w:sz w:val="20"/>
          <w:szCs w:val="20"/>
        </w:rPr>
        <w:t xml:space="preserve"> ___________________________</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выдачи "__" _________ ____ </w:t>
      </w:r>
      <w:proofErr w:type="gramStart"/>
      <w:r>
        <w:rPr>
          <w:rFonts w:ascii="Courier New" w:eastAsiaTheme="minorHAnsi" w:hAnsi="Courier New" w:cs="Courier New"/>
          <w:b w:val="0"/>
          <w:bCs w:val="0"/>
          <w:color w:val="auto"/>
          <w:sz w:val="20"/>
          <w:szCs w:val="20"/>
        </w:rPr>
        <w:t>г</w:t>
      </w:r>
      <w:proofErr w:type="gramEnd"/>
      <w:r>
        <w:rPr>
          <w:rFonts w:ascii="Courier New" w:eastAsiaTheme="minorHAnsi" w:hAnsi="Courier New" w:cs="Courier New"/>
          <w:b w:val="0"/>
          <w:bCs w:val="0"/>
          <w:color w:val="auto"/>
          <w:sz w:val="20"/>
          <w:szCs w:val="20"/>
        </w:rPr>
        <w:t>.</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 _________ ______________  _____________________________________</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(должность) (подпись)   (</w:t>
      </w:r>
      <w:proofErr w:type="spellStart"/>
      <w:r>
        <w:rPr>
          <w:rFonts w:ascii="Courier New" w:eastAsiaTheme="minorHAnsi" w:hAnsi="Courier New" w:cs="Courier New"/>
          <w:b w:val="0"/>
          <w:bCs w:val="0"/>
          <w:color w:val="auto"/>
          <w:sz w:val="20"/>
          <w:szCs w:val="20"/>
        </w:rPr>
        <w:t>ф.и.о.</w:t>
      </w:r>
      <w:proofErr w:type="spellEnd"/>
      <w:r>
        <w:rPr>
          <w:rFonts w:ascii="Courier New" w:eastAsiaTheme="minorHAnsi" w:hAnsi="Courier New" w:cs="Courier New"/>
          <w:b w:val="0"/>
          <w:bCs w:val="0"/>
          <w:color w:val="auto"/>
          <w:sz w:val="20"/>
          <w:szCs w:val="20"/>
        </w:rPr>
        <w:t>)                    (подпись)</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Руководитель получил один экземпляр</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настоящего трудового договора</w:t>
      </w: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05AB8" w:rsidRDefault="00C05AB8" w:rsidP="00C05AB8">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sidR="009B2328">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 xml:space="preserve">                    _____________________________________</w:t>
      </w:r>
    </w:p>
    <w:p w:rsidR="00C05AB8" w:rsidRPr="00CA38C1" w:rsidRDefault="00C05AB8" w:rsidP="00CA38C1">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и подпись руководителя)</w:t>
      </w:r>
    </w:p>
    <w:sectPr w:rsidR="00C05AB8" w:rsidRPr="00CA38C1" w:rsidSect="00D7024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D5" w:rsidRDefault="008A37D5" w:rsidP="00460BE8">
      <w:pPr>
        <w:spacing w:after="0" w:line="240" w:lineRule="auto"/>
      </w:pPr>
      <w:r>
        <w:separator/>
      </w:r>
    </w:p>
  </w:endnote>
  <w:endnote w:type="continuationSeparator" w:id="0">
    <w:p w:rsidR="008A37D5" w:rsidRDefault="008A37D5" w:rsidP="0046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D5" w:rsidRDefault="008A37D5" w:rsidP="00460BE8">
      <w:pPr>
        <w:spacing w:after="0" w:line="240" w:lineRule="auto"/>
      </w:pPr>
      <w:r>
        <w:separator/>
      </w:r>
    </w:p>
  </w:footnote>
  <w:footnote w:type="continuationSeparator" w:id="0">
    <w:p w:rsidR="008A37D5" w:rsidRDefault="008A37D5" w:rsidP="00460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0922"/>
      <w:docPartObj>
        <w:docPartGallery w:val="Page Numbers (Top of Page)"/>
        <w:docPartUnique/>
      </w:docPartObj>
    </w:sdtPr>
    <w:sdtEndPr/>
    <w:sdtContent>
      <w:p w:rsidR="00E002E4" w:rsidRDefault="00E002E4">
        <w:pPr>
          <w:pStyle w:val="a8"/>
          <w:jc w:val="center"/>
        </w:pPr>
        <w:r>
          <w:fldChar w:fldCharType="begin"/>
        </w:r>
        <w:r>
          <w:instrText>PAGE   \* MERGEFORMAT</w:instrText>
        </w:r>
        <w:r>
          <w:fldChar w:fldCharType="separate"/>
        </w:r>
        <w:r w:rsidR="00036924">
          <w:rPr>
            <w:noProof/>
          </w:rPr>
          <w:t>27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E4" w:rsidRDefault="00E002E4">
    <w:pPr>
      <w:pStyle w:val="a8"/>
      <w:jc w:val="center"/>
    </w:pPr>
  </w:p>
  <w:p w:rsidR="00E002E4" w:rsidRDefault="00E002E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818305"/>
      <w:docPartObj>
        <w:docPartGallery w:val="Page Numbers (Top of Page)"/>
        <w:docPartUnique/>
      </w:docPartObj>
    </w:sdtPr>
    <w:sdtEndPr/>
    <w:sdtContent>
      <w:p w:rsidR="00E002E4" w:rsidRDefault="00E002E4">
        <w:pPr>
          <w:pStyle w:val="a8"/>
          <w:jc w:val="center"/>
        </w:pPr>
        <w:r>
          <w:fldChar w:fldCharType="begin"/>
        </w:r>
        <w:r>
          <w:instrText>PAGE   \* MERGEFORMAT</w:instrText>
        </w:r>
        <w:r>
          <w:fldChar w:fldCharType="separate"/>
        </w:r>
        <w:r w:rsidR="00036924">
          <w:rPr>
            <w:noProof/>
          </w:rPr>
          <w:t>22</w:t>
        </w:r>
        <w:r>
          <w:fldChar w:fldCharType="end"/>
        </w:r>
      </w:p>
    </w:sdtContent>
  </w:sdt>
  <w:p w:rsidR="00E002E4" w:rsidRDefault="00E002E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5FD"/>
    <w:multiLevelType w:val="multilevel"/>
    <w:tmpl w:val="DAF0AF1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E7973"/>
    <w:multiLevelType w:val="multilevel"/>
    <w:tmpl w:val="FDF2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62684"/>
    <w:multiLevelType w:val="hybridMultilevel"/>
    <w:tmpl w:val="F0DE2CE2"/>
    <w:lvl w:ilvl="0" w:tplc="EDFA2B56">
      <w:start w:val="1"/>
      <w:numFmt w:val="decimal"/>
      <w:lvlText w:val="%1."/>
      <w:lvlJc w:val="left"/>
      <w:pPr>
        <w:ind w:left="900" w:hanging="360"/>
      </w:pPr>
      <w:rPr>
        <w:rFonts w:hint="default"/>
        <w:color w:val="FF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5B612BC"/>
    <w:multiLevelType w:val="hybridMultilevel"/>
    <w:tmpl w:val="E9DE9240"/>
    <w:lvl w:ilvl="0" w:tplc="362697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4E03D6"/>
    <w:multiLevelType w:val="hybridMultilevel"/>
    <w:tmpl w:val="71485AD2"/>
    <w:lvl w:ilvl="0" w:tplc="F6FCB750">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A91622B"/>
    <w:multiLevelType w:val="hybridMultilevel"/>
    <w:tmpl w:val="18CA5DF4"/>
    <w:lvl w:ilvl="0" w:tplc="910E67EA">
      <w:start w:val="1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nsid w:val="202C7876"/>
    <w:multiLevelType w:val="multilevel"/>
    <w:tmpl w:val="27823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D264AD"/>
    <w:multiLevelType w:val="multilevel"/>
    <w:tmpl w:val="FC76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A02536"/>
    <w:multiLevelType w:val="hybridMultilevel"/>
    <w:tmpl w:val="62166D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0331D0F"/>
    <w:multiLevelType w:val="hybridMultilevel"/>
    <w:tmpl w:val="089CBC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25E29E2"/>
    <w:multiLevelType w:val="multilevel"/>
    <w:tmpl w:val="DB60780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314362"/>
    <w:multiLevelType w:val="hybridMultilevel"/>
    <w:tmpl w:val="9DB82B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7D84F34"/>
    <w:multiLevelType w:val="multilevel"/>
    <w:tmpl w:val="9CF0524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575C0F"/>
    <w:multiLevelType w:val="multilevel"/>
    <w:tmpl w:val="C9F2D706"/>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046A86"/>
    <w:multiLevelType w:val="hybridMultilevel"/>
    <w:tmpl w:val="D3284E2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67032D40"/>
    <w:multiLevelType w:val="hybridMultilevel"/>
    <w:tmpl w:val="6C60F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7A744C"/>
    <w:multiLevelType w:val="hybridMultilevel"/>
    <w:tmpl w:val="63784D82"/>
    <w:lvl w:ilvl="0" w:tplc="A5622374">
      <w:start w:val="1"/>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906170"/>
    <w:multiLevelType w:val="hybridMultilevel"/>
    <w:tmpl w:val="5FDCE604"/>
    <w:lvl w:ilvl="0" w:tplc="2E3C3ED2">
      <w:start w:val="7"/>
      <w:numFmt w:val="upperRoman"/>
      <w:lvlText w:val="%1."/>
      <w:lvlJc w:val="left"/>
      <w:pPr>
        <w:ind w:left="3255" w:hanging="720"/>
      </w:pPr>
      <w:rPr>
        <w:rFonts w:hint="default"/>
      </w:rPr>
    </w:lvl>
    <w:lvl w:ilvl="1" w:tplc="04190019" w:tentative="1">
      <w:start w:val="1"/>
      <w:numFmt w:val="lowerLetter"/>
      <w:lvlText w:val="%2."/>
      <w:lvlJc w:val="left"/>
      <w:pPr>
        <w:ind w:left="3615" w:hanging="360"/>
      </w:pPr>
    </w:lvl>
    <w:lvl w:ilvl="2" w:tplc="0419001B" w:tentative="1">
      <w:start w:val="1"/>
      <w:numFmt w:val="lowerRoman"/>
      <w:lvlText w:val="%3."/>
      <w:lvlJc w:val="right"/>
      <w:pPr>
        <w:ind w:left="4335" w:hanging="180"/>
      </w:pPr>
    </w:lvl>
    <w:lvl w:ilvl="3" w:tplc="0419000F" w:tentative="1">
      <w:start w:val="1"/>
      <w:numFmt w:val="decimal"/>
      <w:lvlText w:val="%4."/>
      <w:lvlJc w:val="left"/>
      <w:pPr>
        <w:ind w:left="5055" w:hanging="360"/>
      </w:pPr>
    </w:lvl>
    <w:lvl w:ilvl="4" w:tplc="04190019" w:tentative="1">
      <w:start w:val="1"/>
      <w:numFmt w:val="lowerLetter"/>
      <w:lvlText w:val="%5."/>
      <w:lvlJc w:val="left"/>
      <w:pPr>
        <w:ind w:left="5775" w:hanging="360"/>
      </w:pPr>
    </w:lvl>
    <w:lvl w:ilvl="5" w:tplc="0419001B" w:tentative="1">
      <w:start w:val="1"/>
      <w:numFmt w:val="lowerRoman"/>
      <w:lvlText w:val="%6."/>
      <w:lvlJc w:val="right"/>
      <w:pPr>
        <w:ind w:left="6495" w:hanging="180"/>
      </w:pPr>
    </w:lvl>
    <w:lvl w:ilvl="6" w:tplc="0419000F" w:tentative="1">
      <w:start w:val="1"/>
      <w:numFmt w:val="decimal"/>
      <w:lvlText w:val="%7."/>
      <w:lvlJc w:val="left"/>
      <w:pPr>
        <w:ind w:left="7215" w:hanging="360"/>
      </w:pPr>
    </w:lvl>
    <w:lvl w:ilvl="7" w:tplc="04190019" w:tentative="1">
      <w:start w:val="1"/>
      <w:numFmt w:val="lowerLetter"/>
      <w:lvlText w:val="%8."/>
      <w:lvlJc w:val="left"/>
      <w:pPr>
        <w:ind w:left="7935" w:hanging="360"/>
      </w:pPr>
    </w:lvl>
    <w:lvl w:ilvl="8" w:tplc="0419001B" w:tentative="1">
      <w:start w:val="1"/>
      <w:numFmt w:val="lowerRoman"/>
      <w:lvlText w:val="%9."/>
      <w:lvlJc w:val="right"/>
      <w:pPr>
        <w:ind w:left="8655" w:hanging="180"/>
      </w:pPr>
    </w:lvl>
  </w:abstractNum>
  <w:num w:numId="1">
    <w:abstractNumId w:val="15"/>
  </w:num>
  <w:num w:numId="2">
    <w:abstractNumId w:val="3"/>
  </w:num>
  <w:num w:numId="3">
    <w:abstractNumId w:val="7"/>
  </w:num>
  <w:num w:numId="4">
    <w:abstractNumId w:val="1"/>
  </w:num>
  <w:num w:numId="5">
    <w:abstractNumId w:val="14"/>
  </w:num>
  <w:num w:numId="6">
    <w:abstractNumId w:val="8"/>
  </w:num>
  <w:num w:numId="7">
    <w:abstractNumId w:val="9"/>
  </w:num>
  <w:num w:numId="8">
    <w:abstractNumId w:val="11"/>
  </w:num>
  <w:num w:numId="9">
    <w:abstractNumId w:val="12"/>
  </w:num>
  <w:num w:numId="10">
    <w:abstractNumId w:val="6"/>
  </w:num>
  <w:num w:numId="11">
    <w:abstractNumId w:val="10"/>
  </w:num>
  <w:num w:numId="12">
    <w:abstractNumId w:val="13"/>
  </w:num>
  <w:num w:numId="13">
    <w:abstractNumId w:val="0"/>
  </w:num>
  <w:num w:numId="14">
    <w:abstractNumId w:val="5"/>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69"/>
    <w:rsid w:val="00004ED9"/>
    <w:rsid w:val="00010936"/>
    <w:rsid w:val="0001352A"/>
    <w:rsid w:val="00017EF3"/>
    <w:rsid w:val="00036924"/>
    <w:rsid w:val="00045909"/>
    <w:rsid w:val="00062ACE"/>
    <w:rsid w:val="00093722"/>
    <w:rsid w:val="000D3BF8"/>
    <w:rsid w:val="000E14EE"/>
    <w:rsid w:val="001012DA"/>
    <w:rsid w:val="00105F0B"/>
    <w:rsid w:val="00117DDD"/>
    <w:rsid w:val="00135023"/>
    <w:rsid w:val="0015176C"/>
    <w:rsid w:val="0017711B"/>
    <w:rsid w:val="001B5A88"/>
    <w:rsid w:val="001E44FA"/>
    <w:rsid w:val="00210A87"/>
    <w:rsid w:val="00234D7B"/>
    <w:rsid w:val="0024273A"/>
    <w:rsid w:val="00293DCC"/>
    <w:rsid w:val="002A447A"/>
    <w:rsid w:val="002C0F67"/>
    <w:rsid w:val="002F1D91"/>
    <w:rsid w:val="003010D3"/>
    <w:rsid w:val="00303336"/>
    <w:rsid w:val="0036229C"/>
    <w:rsid w:val="00383B95"/>
    <w:rsid w:val="003861C0"/>
    <w:rsid w:val="00390100"/>
    <w:rsid w:val="003B0E5B"/>
    <w:rsid w:val="003B154A"/>
    <w:rsid w:val="003B2C65"/>
    <w:rsid w:val="003D4255"/>
    <w:rsid w:val="003E1748"/>
    <w:rsid w:val="003F0FE2"/>
    <w:rsid w:val="00434CD3"/>
    <w:rsid w:val="004371E0"/>
    <w:rsid w:val="00437F69"/>
    <w:rsid w:val="00447715"/>
    <w:rsid w:val="0045136C"/>
    <w:rsid w:val="0045744E"/>
    <w:rsid w:val="00460BE8"/>
    <w:rsid w:val="00464EB1"/>
    <w:rsid w:val="0047691B"/>
    <w:rsid w:val="00494FEF"/>
    <w:rsid w:val="004A1626"/>
    <w:rsid w:val="004E1C38"/>
    <w:rsid w:val="004F48B9"/>
    <w:rsid w:val="00501B65"/>
    <w:rsid w:val="00553FE9"/>
    <w:rsid w:val="005B1C6E"/>
    <w:rsid w:val="005B3BE5"/>
    <w:rsid w:val="005D3586"/>
    <w:rsid w:val="00604FE2"/>
    <w:rsid w:val="00616D93"/>
    <w:rsid w:val="00641BB8"/>
    <w:rsid w:val="00643E00"/>
    <w:rsid w:val="00655F3E"/>
    <w:rsid w:val="00676C5C"/>
    <w:rsid w:val="006859B3"/>
    <w:rsid w:val="006966DA"/>
    <w:rsid w:val="006A153A"/>
    <w:rsid w:val="006B1E31"/>
    <w:rsid w:val="00715F25"/>
    <w:rsid w:val="0071703C"/>
    <w:rsid w:val="00760D27"/>
    <w:rsid w:val="0076402F"/>
    <w:rsid w:val="00767404"/>
    <w:rsid w:val="00782119"/>
    <w:rsid w:val="0079009F"/>
    <w:rsid w:val="007D3D2D"/>
    <w:rsid w:val="007F087F"/>
    <w:rsid w:val="00826F62"/>
    <w:rsid w:val="0083190E"/>
    <w:rsid w:val="008547F9"/>
    <w:rsid w:val="008A37D5"/>
    <w:rsid w:val="008B18F8"/>
    <w:rsid w:val="008B3539"/>
    <w:rsid w:val="008B4441"/>
    <w:rsid w:val="008C71D7"/>
    <w:rsid w:val="008C76FC"/>
    <w:rsid w:val="008F0FC7"/>
    <w:rsid w:val="00905EA3"/>
    <w:rsid w:val="00973B52"/>
    <w:rsid w:val="00977141"/>
    <w:rsid w:val="00982D30"/>
    <w:rsid w:val="009A30EF"/>
    <w:rsid w:val="009B1B41"/>
    <w:rsid w:val="009B2328"/>
    <w:rsid w:val="009D6C79"/>
    <w:rsid w:val="009F0B6A"/>
    <w:rsid w:val="00A030A1"/>
    <w:rsid w:val="00A16D47"/>
    <w:rsid w:val="00A209AE"/>
    <w:rsid w:val="00A22BE2"/>
    <w:rsid w:val="00A25A1C"/>
    <w:rsid w:val="00A51912"/>
    <w:rsid w:val="00A56E8B"/>
    <w:rsid w:val="00A72992"/>
    <w:rsid w:val="00A818BC"/>
    <w:rsid w:val="00A82986"/>
    <w:rsid w:val="00AD61BD"/>
    <w:rsid w:val="00AF04F1"/>
    <w:rsid w:val="00B12D8C"/>
    <w:rsid w:val="00B17812"/>
    <w:rsid w:val="00B51C7E"/>
    <w:rsid w:val="00B9747F"/>
    <w:rsid w:val="00BA2060"/>
    <w:rsid w:val="00BA7CF1"/>
    <w:rsid w:val="00BB04C8"/>
    <w:rsid w:val="00BB3603"/>
    <w:rsid w:val="00BC645A"/>
    <w:rsid w:val="00BD3B67"/>
    <w:rsid w:val="00BE31AB"/>
    <w:rsid w:val="00BF3A36"/>
    <w:rsid w:val="00BF7E4B"/>
    <w:rsid w:val="00C028EB"/>
    <w:rsid w:val="00C05AB8"/>
    <w:rsid w:val="00C11FFB"/>
    <w:rsid w:val="00C12B32"/>
    <w:rsid w:val="00C3360A"/>
    <w:rsid w:val="00C5482D"/>
    <w:rsid w:val="00C569C4"/>
    <w:rsid w:val="00C633B9"/>
    <w:rsid w:val="00C65ABF"/>
    <w:rsid w:val="00C67A7A"/>
    <w:rsid w:val="00C82FAE"/>
    <w:rsid w:val="00CA03AD"/>
    <w:rsid w:val="00CA09A0"/>
    <w:rsid w:val="00CA38C1"/>
    <w:rsid w:val="00CB4552"/>
    <w:rsid w:val="00D009E4"/>
    <w:rsid w:val="00D33EC2"/>
    <w:rsid w:val="00D4160C"/>
    <w:rsid w:val="00D63BF4"/>
    <w:rsid w:val="00D7024C"/>
    <w:rsid w:val="00D72B19"/>
    <w:rsid w:val="00D74AAC"/>
    <w:rsid w:val="00D92269"/>
    <w:rsid w:val="00D9314A"/>
    <w:rsid w:val="00DD0118"/>
    <w:rsid w:val="00DE39D1"/>
    <w:rsid w:val="00E002E4"/>
    <w:rsid w:val="00E050B4"/>
    <w:rsid w:val="00E10D2B"/>
    <w:rsid w:val="00E442D8"/>
    <w:rsid w:val="00E52929"/>
    <w:rsid w:val="00E56366"/>
    <w:rsid w:val="00E57A2C"/>
    <w:rsid w:val="00E603CD"/>
    <w:rsid w:val="00E74D11"/>
    <w:rsid w:val="00EC5C66"/>
    <w:rsid w:val="00EE7036"/>
    <w:rsid w:val="00F4787D"/>
    <w:rsid w:val="00F52806"/>
    <w:rsid w:val="00F67E93"/>
    <w:rsid w:val="00F7049A"/>
    <w:rsid w:val="00FA5165"/>
    <w:rsid w:val="00FD17D5"/>
    <w:rsid w:val="00FE4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3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71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65A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7F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7F6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553FE9"/>
    <w:pPr>
      <w:ind w:left="720"/>
      <w:contextualSpacing/>
    </w:pPr>
  </w:style>
  <w:style w:type="character" w:customStyle="1" w:styleId="10">
    <w:name w:val="Заголовок 1 Знак"/>
    <w:basedOn w:val="a0"/>
    <w:link w:val="1"/>
    <w:uiPriority w:val="9"/>
    <w:rsid w:val="00553F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711B"/>
    <w:rPr>
      <w:rFonts w:asciiTheme="majorHAnsi" w:eastAsiaTheme="majorEastAsia" w:hAnsiTheme="majorHAnsi" w:cstheme="majorBidi"/>
      <w:b/>
      <w:bCs/>
      <w:color w:val="4F81BD" w:themeColor="accent1"/>
      <w:sz w:val="26"/>
      <w:szCs w:val="26"/>
    </w:rPr>
  </w:style>
  <w:style w:type="paragraph" w:styleId="a4">
    <w:name w:val="TOC Heading"/>
    <w:basedOn w:val="1"/>
    <w:next w:val="a"/>
    <w:uiPriority w:val="39"/>
    <w:unhideWhenUsed/>
    <w:qFormat/>
    <w:rsid w:val="001012DA"/>
    <w:pPr>
      <w:outlineLvl w:val="9"/>
    </w:pPr>
    <w:rPr>
      <w:lang w:eastAsia="ru-RU"/>
    </w:rPr>
  </w:style>
  <w:style w:type="paragraph" w:styleId="11">
    <w:name w:val="toc 1"/>
    <w:basedOn w:val="a"/>
    <w:next w:val="a"/>
    <w:autoRedefine/>
    <w:uiPriority w:val="39"/>
    <w:unhideWhenUsed/>
    <w:rsid w:val="001012DA"/>
    <w:pPr>
      <w:spacing w:after="100"/>
    </w:pPr>
  </w:style>
  <w:style w:type="paragraph" w:styleId="21">
    <w:name w:val="toc 2"/>
    <w:basedOn w:val="a"/>
    <w:next w:val="a"/>
    <w:autoRedefine/>
    <w:uiPriority w:val="39"/>
    <w:unhideWhenUsed/>
    <w:rsid w:val="001012DA"/>
    <w:pPr>
      <w:spacing w:after="100"/>
      <w:ind w:left="220"/>
    </w:pPr>
  </w:style>
  <w:style w:type="character" w:styleId="a5">
    <w:name w:val="Hyperlink"/>
    <w:basedOn w:val="a0"/>
    <w:uiPriority w:val="99"/>
    <w:unhideWhenUsed/>
    <w:rsid w:val="001012DA"/>
    <w:rPr>
      <w:color w:val="0000FF" w:themeColor="hyperlink"/>
      <w:u w:val="single"/>
    </w:rPr>
  </w:style>
  <w:style w:type="paragraph" w:styleId="a6">
    <w:name w:val="Balloon Text"/>
    <w:basedOn w:val="a"/>
    <w:link w:val="a7"/>
    <w:uiPriority w:val="99"/>
    <w:semiHidden/>
    <w:unhideWhenUsed/>
    <w:rsid w:val="001012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12DA"/>
    <w:rPr>
      <w:rFonts w:ascii="Tahoma" w:hAnsi="Tahoma" w:cs="Tahoma"/>
      <w:sz w:val="16"/>
      <w:szCs w:val="16"/>
    </w:rPr>
  </w:style>
  <w:style w:type="character" w:customStyle="1" w:styleId="30">
    <w:name w:val="Заголовок 3 Знак"/>
    <w:basedOn w:val="a0"/>
    <w:link w:val="3"/>
    <w:uiPriority w:val="9"/>
    <w:rsid w:val="00C65ABF"/>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17812"/>
    <w:pPr>
      <w:tabs>
        <w:tab w:val="right" w:leader="underscore" w:pos="9345"/>
      </w:tabs>
      <w:spacing w:after="100"/>
    </w:pPr>
  </w:style>
  <w:style w:type="paragraph" w:customStyle="1" w:styleId="p2">
    <w:name w:val="p2"/>
    <w:basedOn w:val="a"/>
    <w:rsid w:val="00A25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A25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25A1C"/>
  </w:style>
  <w:style w:type="character" w:customStyle="1" w:styleId="s2">
    <w:name w:val="s2"/>
    <w:basedOn w:val="a0"/>
    <w:rsid w:val="00A25A1C"/>
  </w:style>
  <w:style w:type="paragraph" w:customStyle="1" w:styleId="p5">
    <w:name w:val="p5"/>
    <w:basedOn w:val="a"/>
    <w:rsid w:val="00A25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25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25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A25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60B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60BE8"/>
  </w:style>
  <w:style w:type="paragraph" w:styleId="aa">
    <w:name w:val="footer"/>
    <w:basedOn w:val="a"/>
    <w:link w:val="ab"/>
    <w:uiPriority w:val="99"/>
    <w:unhideWhenUsed/>
    <w:rsid w:val="00460B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0BE8"/>
  </w:style>
  <w:style w:type="paragraph" w:customStyle="1" w:styleId="ac">
    <w:name w:val="текст сноски"/>
    <w:basedOn w:val="a"/>
    <w:uiPriority w:val="99"/>
    <w:rsid w:val="00CB455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знак сноски"/>
    <w:uiPriority w:val="99"/>
    <w:rsid w:val="00CB4552"/>
    <w:rPr>
      <w:rFonts w:cs="Times New Roman"/>
      <w:vertAlign w:val="superscript"/>
    </w:rPr>
  </w:style>
  <w:style w:type="character" w:customStyle="1" w:styleId="22">
    <w:name w:val="Основной текст (2)_"/>
    <w:basedOn w:val="a0"/>
    <w:link w:val="23"/>
    <w:rsid w:val="00F52806"/>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F52806"/>
    <w:pPr>
      <w:widowControl w:val="0"/>
      <w:shd w:val="clear" w:color="auto" w:fill="FFFFFF"/>
      <w:spacing w:after="0" w:line="307" w:lineRule="exact"/>
      <w:jc w:val="center"/>
    </w:pPr>
    <w:rPr>
      <w:rFonts w:ascii="Times New Roman" w:eastAsia="Times New Roman" w:hAnsi="Times New Roman" w:cs="Times New Roman"/>
      <w:sz w:val="26"/>
      <w:szCs w:val="26"/>
    </w:rPr>
  </w:style>
  <w:style w:type="table" w:styleId="ae">
    <w:name w:val="Table Grid"/>
    <w:basedOn w:val="a1"/>
    <w:uiPriority w:val="59"/>
    <w:rsid w:val="00F52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uiPriority w:val="39"/>
    <w:unhideWhenUsed/>
    <w:rsid w:val="009B2328"/>
    <w:pPr>
      <w:spacing w:after="100"/>
      <w:ind w:left="660"/>
    </w:pPr>
    <w:rPr>
      <w:rFonts w:eastAsiaTheme="minorEastAsia"/>
      <w:lang w:eastAsia="ru-RU"/>
    </w:rPr>
  </w:style>
  <w:style w:type="paragraph" w:styleId="5">
    <w:name w:val="toc 5"/>
    <w:basedOn w:val="a"/>
    <w:next w:val="a"/>
    <w:autoRedefine/>
    <w:uiPriority w:val="39"/>
    <w:unhideWhenUsed/>
    <w:rsid w:val="009B2328"/>
    <w:pPr>
      <w:spacing w:after="100"/>
      <w:ind w:left="880"/>
    </w:pPr>
    <w:rPr>
      <w:rFonts w:eastAsiaTheme="minorEastAsia"/>
      <w:lang w:eastAsia="ru-RU"/>
    </w:rPr>
  </w:style>
  <w:style w:type="paragraph" w:styleId="6">
    <w:name w:val="toc 6"/>
    <w:basedOn w:val="a"/>
    <w:next w:val="a"/>
    <w:autoRedefine/>
    <w:uiPriority w:val="39"/>
    <w:unhideWhenUsed/>
    <w:rsid w:val="009B2328"/>
    <w:pPr>
      <w:spacing w:after="100"/>
      <w:ind w:left="1100"/>
    </w:pPr>
    <w:rPr>
      <w:rFonts w:eastAsiaTheme="minorEastAsia"/>
      <w:lang w:eastAsia="ru-RU"/>
    </w:rPr>
  </w:style>
  <w:style w:type="paragraph" w:styleId="7">
    <w:name w:val="toc 7"/>
    <w:basedOn w:val="a"/>
    <w:next w:val="a"/>
    <w:autoRedefine/>
    <w:uiPriority w:val="39"/>
    <w:unhideWhenUsed/>
    <w:rsid w:val="009B2328"/>
    <w:pPr>
      <w:spacing w:after="100"/>
      <w:ind w:left="1320"/>
    </w:pPr>
    <w:rPr>
      <w:rFonts w:eastAsiaTheme="minorEastAsia"/>
      <w:lang w:eastAsia="ru-RU"/>
    </w:rPr>
  </w:style>
  <w:style w:type="paragraph" w:styleId="8">
    <w:name w:val="toc 8"/>
    <w:basedOn w:val="a"/>
    <w:next w:val="a"/>
    <w:autoRedefine/>
    <w:uiPriority w:val="39"/>
    <w:unhideWhenUsed/>
    <w:rsid w:val="009B2328"/>
    <w:pPr>
      <w:spacing w:after="100"/>
      <w:ind w:left="1540"/>
    </w:pPr>
    <w:rPr>
      <w:rFonts w:eastAsiaTheme="minorEastAsia"/>
      <w:lang w:eastAsia="ru-RU"/>
    </w:rPr>
  </w:style>
  <w:style w:type="paragraph" w:styleId="9">
    <w:name w:val="toc 9"/>
    <w:basedOn w:val="a"/>
    <w:next w:val="a"/>
    <w:autoRedefine/>
    <w:uiPriority w:val="39"/>
    <w:unhideWhenUsed/>
    <w:rsid w:val="009B2328"/>
    <w:pPr>
      <w:spacing w:after="100"/>
      <w:ind w:left="176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3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71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65A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7F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7F6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553FE9"/>
    <w:pPr>
      <w:ind w:left="720"/>
      <w:contextualSpacing/>
    </w:pPr>
  </w:style>
  <w:style w:type="character" w:customStyle="1" w:styleId="10">
    <w:name w:val="Заголовок 1 Знак"/>
    <w:basedOn w:val="a0"/>
    <w:link w:val="1"/>
    <w:uiPriority w:val="9"/>
    <w:rsid w:val="00553F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711B"/>
    <w:rPr>
      <w:rFonts w:asciiTheme="majorHAnsi" w:eastAsiaTheme="majorEastAsia" w:hAnsiTheme="majorHAnsi" w:cstheme="majorBidi"/>
      <w:b/>
      <w:bCs/>
      <w:color w:val="4F81BD" w:themeColor="accent1"/>
      <w:sz w:val="26"/>
      <w:szCs w:val="26"/>
    </w:rPr>
  </w:style>
  <w:style w:type="paragraph" w:styleId="a4">
    <w:name w:val="TOC Heading"/>
    <w:basedOn w:val="1"/>
    <w:next w:val="a"/>
    <w:uiPriority w:val="39"/>
    <w:unhideWhenUsed/>
    <w:qFormat/>
    <w:rsid w:val="001012DA"/>
    <w:pPr>
      <w:outlineLvl w:val="9"/>
    </w:pPr>
    <w:rPr>
      <w:lang w:eastAsia="ru-RU"/>
    </w:rPr>
  </w:style>
  <w:style w:type="paragraph" w:styleId="11">
    <w:name w:val="toc 1"/>
    <w:basedOn w:val="a"/>
    <w:next w:val="a"/>
    <w:autoRedefine/>
    <w:uiPriority w:val="39"/>
    <w:unhideWhenUsed/>
    <w:rsid w:val="001012DA"/>
    <w:pPr>
      <w:spacing w:after="100"/>
    </w:pPr>
  </w:style>
  <w:style w:type="paragraph" w:styleId="21">
    <w:name w:val="toc 2"/>
    <w:basedOn w:val="a"/>
    <w:next w:val="a"/>
    <w:autoRedefine/>
    <w:uiPriority w:val="39"/>
    <w:unhideWhenUsed/>
    <w:rsid w:val="001012DA"/>
    <w:pPr>
      <w:spacing w:after="100"/>
      <w:ind w:left="220"/>
    </w:pPr>
  </w:style>
  <w:style w:type="character" w:styleId="a5">
    <w:name w:val="Hyperlink"/>
    <w:basedOn w:val="a0"/>
    <w:uiPriority w:val="99"/>
    <w:unhideWhenUsed/>
    <w:rsid w:val="001012DA"/>
    <w:rPr>
      <w:color w:val="0000FF" w:themeColor="hyperlink"/>
      <w:u w:val="single"/>
    </w:rPr>
  </w:style>
  <w:style w:type="paragraph" w:styleId="a6">
    <w:name w:val="Balloon Text"/>
    <w:basedOn w:val="a"/>
    <w:link w:val="a7"/>
    <w:uiPriority w:val="99"/>
    <w:semiHidden/>
    <w:unhideWhenUsed/>
    <w:rsid w:val="001012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12DA"/>
    <w:rPr>
      <w:rFonts w:ascii="Tahoma" w:hAnsi="Tahoma" w:cs="Tahoma"/>
      <w:sz w:val="16"/>
      <w:szCs w:val="16"/>
    </w:rPr>
  </w:style>
  <w:style w:type="character" w:customStyle="1" w:styleId="30">
    <w:name w:val="Заголовок 3 Знак"/>
    <w:basedOn w:val="a0"/>
    <w:link w:val="3"/>
    <w:uiPriority w:val="9"/>
    <w:rsid w:val="00C65ABF"/>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17812"/>
    <w:pPr>
      <w:tabs>
        <w:tab w:val="right" w:leader="underscore" w:pos="9345"/>
      </w:tabs>
      <w:spacing w:after="100"/>
    </w:pPr>
  </w:style>
  <w:style w:type="paragraph" w:customStyle="1" w:styleId="p2">
    <w:name w:val="p2"/>
    <w:basedOn w:val="a"/>
    <w:rsid w:val="00A25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A25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25A1C"/>
  </w:style>
  <w:style w:type="character" w:customStyle="1" w:styleId="s2">
    <w:name w:val="s2"/>
    <w:basedOn w:val="a0"/>
    <w:rsid w:val="00A25A1C"/>
  </w:style>
  <w:style w:type="paragraph" w:customStyle="1" w:styleId="p5">
    <w:name w:val="p5"/>
    <w:basedOn w:val="a"/>
    <w:rsid w:val="00A25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25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25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A25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60B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60BE8"/>
  </w:style>
  <w:style w:type="paragraph" w:styleId="aa">
    <w:name w:val="footer"/>
    <w:basedOn w:val="a"/>
    <w:link w:val="ab"/>
    <w:uiPriority w:val="99"/>
    <w:unhideWhenUsed/>
    <w:rsid w:val="00460B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0BE8"/>
  </w:style>
  <w:style w:type="paragraph" w:customStyle="1" w:styleId="ac">
    <w:name w:val="текст сноски"/>
    <w:basedOn w:val="a"/>
    <w:uiPriority w:val="99"/>
    <w:rsid w:val="00CB455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знак сноски"/>
    <w:uiPriority w:val="99"/>
    <w:rsid w:val="00CB4552"/>
    <w:rPr>
      <w:rFonts w:cs="Times New Roman"/>
      <w:vertAlign w:val="superscript"/>
    </w:rPr>
  </w:style>
  <w:style w:type="character" w:customStyle="1" w:styleId="22">
    <w:name w:val="Основной текст (2)_"/>
    <w:basedOn w:val="a0"/>
    <w:link w:val="23"/>
    <w:rsid w:val="00F52806"/>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F52806"/>
    <w:pPr>
      <w:widowControl w:val="0"/>
      <w:shd w:val="clear" w:color="auto" w:fill="FFFFFF"/>
      <w:spacing w:after="0" w:line="307" w:lineRule="exact"/>
      <w:jc w:val="center"/>
    </w:pPr>
    <w:rPr>
      <w:rFonts w:ascii="Times New Roman" w:eastAsia="Times New Roman" w:hAnsi="Times New Roman" w:cs="Times New Roman"/>
      <w:sz w:val="26"/>
      <w:szCs w:val="26"/>
    </w:rPr>
  </w:style>
  <w:style w:type="table" w:styleId="ae">
    <w:name w:val="Table Grid"/>
    <w:basedOn w:val="a1"/>
    <w:uiPriority w:val="59"/>
    <w:rsid w:val="00F52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uiPriority w:val="39"/>
    <w:unhideWhenUsed/>
    <w:rsid w:val="009B2328"/>
    <w:pPr>
      <w:spacing w:after="100"/>
      <w:ind w:left="660"/>
    </w:pPr>
    <w:rPr>
      <w:rFonts w:eastAsiaTheme="minorEastAsia"/>
      <w:lang w:eastAsia="ru-RU"/>
    </w:rPr>
  </w:style>
  <w:style w:type="paragraph" w:styleId="5">
    <w:name w:val="toc 5"/>
    <w:basedOn w:val="a"/>
    <w:next w:val="a"/>
    <w:autoRedefine/>
    <w:uiPriority w:val="39"/>
    <w:unhideWhenUsed/>
    <w:rsid w:val="009B2328"/>
    <w:pPr>
      <w:spacing w:after="100"/>
      <w:ind w:left="880"/>
    </w:pPr>
    <w:rPr>
      <w:rFonts w:eastAsiaTheme="minorEastAsia"/>
      <w:lang w:eastAsia="ru-RU"/>
    </w:rPr>
  </w:style>
  <w:style w:type="paragraph" w:styleId="6">
    <w:name w:val="toc 6"/>
    <w:basedOn w:val="a"/>
    <w:next w:val="a"/>
    <w:autoRedefine/>
    <w:uiPriority w:val="39"/>
    <w:unhideWhenUsed/>
    <w:rsid w:val="009B2328"/>
    <w:pPr>
      <w:spacing w:after="100"/>
      <w:ind w:left="1100"/>
    </w:pPr>
    <w:rPr>
      <w:rFonts w:eastAsiaTheme="minorEastAsia"/>
      <w:lang w:eastAsia="ru-RU"/>
    </w:rPr>
  </w:style>
  <w:style w:type="paragraph" w:styleId="7">
    <w:name w:val="toc 7"/>
    <w:basedOn w:val="a"/>
    <w:next w:val="a"/>
    <w:autoRedefine/>
    <w:uiPriority w:val="39"/>
    <w:unhideWhenUsed/>
    <w:rsid w:val="009B2328"/>
    <w:pPr>
      <w:spacing w:after="100"/>
      <w:ind w:left="1320"/>
    </w:pPr>
    <w:rPr>
      <w:rFonts w:eastAsiaTheme="minorEastAsia"/>
      <w:lang w:eastAsia="ru-RU"/>
    </w:rPr>
  </w:style>
  <w:style w:type="paragraph" w:styleId="8">
    <w:name w:val="toc 8"/>
    <w:basedOn w:val="a"/>
    <w:next w:val="a"/>
    <w:autoRedefine/>
    <w:uiPriority w:val="39"/>
    <w:unhideWhenUsed/>
    <w:rsid w:val="009B2328"/>
    <w:pPr>
      <w:spacing w:after="100"/>
      <w:ind w:left="1540"/>
    </w:pPr>
    <w:rPr>
      <w:rFonts w:eastAsiaTheme="minorEastAsia"/>
      <w:lang w:eastAsia="ru-RU"/>
    </w:rPr>
  </w:style>
  <w:style w:type="paragraph" w:styleId="9">
    <w:name w:val="toc 9"/>
    <w:basedOn w:val="a"/>
    <w:next w:val="a"/>
    <w:autoRedefine/>
    <w:uiPriority w:val="39"/>
    <w:unhideWhenUsed/>
    <w:rsid w:val="009B2328"/>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44497">
      <w:bodyDiv w:val="1"/>
      <w:marLeft w:val="0"/>
      <w:marRight w:val="0"/>
      <w:marTop w:val="0"/>
      <w:marBottom w:val="0"/>
      <w:divBdr>
        <w:top w:val="none" w:sz="0" w:space="0" w:color="auto"/>
        <w:left w:val="none" w:sz="0" w:space="0" w:color="auto"/>
        <w:bottom w:val="none" w:sz="0" w:space="0" w:color="auto"/>
        <w:right w:val="none" w:sz="0" w:space="0" w:color="auto"/>
      </w:divBdr>
    </w:div>
    <w:div w:id="1682468345">
      <w:bodyDiv w:val="1"/>
      <w:marLeft w:val="0"/>
      <w:marRight w:val="0"/>
      <w:marTop w:val="0"/>
      <w:marBottom w:val="0"/>
      <w:divBdr>
        <w:top w:val="none" w:sz="0" w:space="0" w:color="auto"/>
        <w:left w:val="none" w:sz="0" w:space="0" w:color="auto"/>
        <w:bottom w:val="none" w:sz="0" w:space="0" w:color="auto"/>
        <w:right w:val="none" w:sz="0" w:space="0" w:color="auto"/>
      </w:divBdr>
    </w:div>
    <w:div w:id="1839929011">
      <w:bodyDiv w:val="1"/>
      <w:marLeft w:val="0"/>
      <w:marRight w:val="0"/>
      <w:marTop w:val="0"/>
      <w:marBottom w:val="0"/>
      <w:divBdr>
        <w:top w:val="none" w:sz="0" w:space="0" w:color="auto"/>
        <w:left w:val="none" w:sz="0" w:space="0" w:color="auto"/>
        <w:bottom w:val="none" w:sz="0" w:space="0" w:color="auto"/>
        <w:right w:val="none" w:sz="0" w:space="0" w:color="auto"/>
      </w:divBdr>
    </w:div>
    <w:div w:id="19847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7D76DCDCE300FDAA1E3EC0047D966C4EAA485128B1070AD9F8249A36DB74L" TargetMode="External"/><Relationship Id="rId18" Type="http://schemas.openxmlformats.org/officeDocument/2006/relationships/hyperlink" Target="consultantplus://offline/ref=0A7D76DCDCE300FDAA1E3EC0047D966C4EAA4A5B24B4070AD9F8249A36DB74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9C25A0946178DD8EE0BD8F7F17FA9FA6759079B49E45F4B68BC8AE47FA994545AB1C4CCE036F1402hCqBO"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A7D76DCDCE300FDAA1E3EC0047D966C4EAA4F5925B6070AD9F8249A36DB74L" TargetMode="External"/><Relationship Id="rId17" Type="http://schemas.openxmlformats.org/officeDocument/2006/relationships/hyperlink" Target="consultantplus://offline/ref=0A7D76DCDCE300FDAA1E3EC0047D966C4EAA4D5127B5070AD9F8249A36DB74L"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A7D76DCDCE300FDAA1E3EC0047D966C4EAA485822B5070AD9F8249A36DB74L" TargetMode="External"/><Relationship Id="rId20" Type="http://schemas.openxmlformats.org/officeDocument/2006/relationships/hyperlink" Target="consultantplus://offline/ref=0A7D76DCDCE300FDAA1E21D1117D966C4EA5445123B3070AD9F8249A36DB74L" TargetMode="External"/><Relationship Id="rId29" Type="http://schemas.openxmlformats.org/officeDocument/2006/relationships/hyperlink" Target="consultantplus://offline/ref=ABF9F4CE6146C619E496F629FA2D9DA6BBD9D4F62C67A3C05181D97F17F3F8911B4756D43F4484687051A40CF2f8C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7D76DCDCE300FDAA1E3EC0047D966C4EAA485823B2070AD9F8249A36DB74L" TargetMode="External"/><Relationship Id="rId24" Type="http://schemas.openxmlformats.org/officeDocument/2006/relationships/header" Target="header1.xml"/><Relationship Id="rId32" Type="http://schemas.openxmlformats.org/officeDocument/2006/relationships/hyperlink" Target="consultantplus://offline/ref=ABF9F4CE6146C619E496F629FA2D9DA6BBD9D4F62C67A3C05181D97F17F3F89109470ED83D4C9C607444F25DB7D17302F9B26530C037460Cf3C1M" TargetMode="External"/><Relationship Id="rId5" Type="http://schemas.openxmlformats.org/officeDocument/2006/relationships/settings" Target="settings.xml"/><Relationship Id="rId15" Type="http://schemas.openxmlformats.org/officeDocument/2006/relationships/hyperlink" Target="consultantplus://offline/ref=0A7D76DCDCE300FDAA1E3EC0047D966C4EAA485128B7070AD9F8249A36DB74L" TargetMode="External"/><Relationship Id="rId23" Type="http://schemas.openxmlformats.org/officeDocument/2006/relationships/hyperlink" Target="consultantplus://offline/ref=FBB0DA0A705B8DC05654B4F18F1E360BC6BEEAA8A32785169F56627989684FD998E4418E46AA34ECC9DA0B8314IAT2M" TargetMode="External"/><Relationship Id="rId28" Type="http://schemas.openxmlformats.org/officeDocument/2006/relationships/hyperlink" Target="consultantplus://offline/ref=ABF9F4CE6146C619E496F629FA2D9DA6BBD9D4F62C67A3C05181D97F17F3F89109470ED83D4C9C607744F25DB7D17302F9B26530C037460Cf3C1M" TargetMode="External"/><Relationship Id="rId10" Type="http://schemas.openxmlformats.org/officeDocument/2006/relationships/hyperlink" Target="consultantplus://offline/ref=0A7D76DCDCE300FDAA1E3EC0047D966C4EAA4B5A25B9070AD9F8249A36DB74L" TargetMode="External"/><Relationship Id="rId19" Type="http://schemas.openxmlformats.org/officeDocument/2006/relationships/hyperlink" Target="consultantplus://offline/ref=0A7D76DCDCE300FDAA1E3EC0047D966C4EAA495126B2070AD9F8249A36DB74L" TargetMode="External"/><Relationship Id="rId31" Type="http://schemas.openxmlformats.org/officeDocument/2006/relationships/hyperlink" Target="consultantplus://offline/ref=ABF9F4CE6146C619E496F629FA2D9DA6BBD9D4F62C67A3C05181D97F17F3F8911B4756D43F4484687051A40CF2f8CDM" TargetMode="External"/><Relationship Id="rId4" Type="http://schemas.microsoft.com/office/2007/relationships/stylesWithEffects" Target="stylesWithEffects.xml"/><Relationship Id="rId9" Type="http://schemas.openxmlformats.org/officeDocument/2006/relationships/hyperlink" Target="consultantplus://offline/ref=0A7D76DCDCE300FDAA1E3EC0047D966C4EA1455B23B7070AD9F8249A36DB74L" TargetMode="External"/><Relationship Id="rId14" Type="http://schemas.openxmlformats.org/officeDocument/2006/relationships/hyperlink" Target="consultantplus://offline/ref=0A7D76DCDCE300FDAA1E3EC0047D966C4EAA485823B8070AD9F8249A36DB74L" TargetMode="External"/><Relationship Id="rId22" Type="http://schemas.openxmlformats.org/officeDocument/2006/relationships/hyperlink" Target="consultantplus://offline/ref=FBB0DA0A705B8DC05654B4F18F1E360BC6BDECA3A32C85169F56627989684FD998E4418E46AA34ECC9DA0B8314IAT2M" TargetMode="External"/><Relationship Id="rId27" Type="http://schemas.openxmlformats.org/officeDocument/2006/relationships/hyperlink" Target="consultantplus://offline/ref=ABF9F4CE6146C619E496F629FA2D9DA6BBD9D4F62C67A3C05181D97F17F3F8911B4756D43F4484687051A40CF2f8CDM" TargetMode="External"/><Relationship Id="rId30" Type="http://schemas.openxmlformats.org/officeDocument/2006/relationships/hyperlink" Target="consultantplus://offline/ref=ABF9F4CE6146C619E496F629FA2D9DA6BBD9D4F62C67A3C05181D97F17F3F89109470ED83D459263201EE259FE86771EF0A87B36DE34f4CFM"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14FA-3345-4011-A6A5-1C54D2E9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8137</Words>
  <Characters>46381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 Вячеславович Батков</dc:creator>
  <cp:lastModifiedBy>Борис Вячеславович Батков</cp:lastModifiedBy>
  <cp:revision>3</cp:revision>
  <cp:lastPrinted>2019-07-03T09:25:00Z</cp:lastPrinted>
  <dcterms:created xsi:type="dcterms:W3CDTF">2019-07-04T12:19:00Z</dcterms:created>
  <dcterms:modified xsi:type="dcterms:W3CDTF">2019-07-05T11:48:00Z</dcterms:modified>
</cp:coreProperties>
</file>