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29" w:rsidRDefault="00F6582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5829" w:rsidRDefault="00F65829">
      <w:pPr>
        <w:pStyle w:val="ConsPlusNormal"/>
        <w:outlineLvl w:val="0"/>
      </w:pPr>
    </w:p>
    <w:p w:rsidR="00F65829" w:rsidRDefault="00F65829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F65829" w:rsidRDefault="00F65829">
      <w:pPr>
        <w:pStyle w:val="ConsPlusTitle"/>
        <w:jc w:val="center"/>
      </w:pPr>
    </w:p>
    <w:p w:rsidR="00F65829" w:rsidRDefault="00F65829">
      <w:pPr>
        <w:pStyle w:val="ConsPlusTitle"/>
        <w:jc w:val="center"/>
      </w:pPr>
      <w:r>
        <w:t>ПОСТАНОВЛЕНИЕ</w:t>
      </w:r>
    </w:p>
    <w:p w:rsidR="00F65829" w:rsidRDefault="00F65829">
      <w:pPr>
        <w:pStyle w:val="ConsPlusTitle"/>
        <w:jc w:val="center"/>
      </w:pPr>
      <w:r>
        <w:t>от 13 августа 2020 г. N 572</w:t>
      </w:r>
    </w:p>
    <w:p w:rsidR="00F65829" w:rsidRDefault="00F65829">
      <w:pPr>
        <w:pStyle w:val="ConsPlusTitle"/>
        <w:jc w:val="center"/>
      </w:pPr>
    </w:p>
    <w:p w:rsidR="00F65829" w:rsidRDefault="00F65829">
      <w:pPr>
        <w:pStyle w:val="ConsPlusTitle"/>
        <w:jc w:val="center"/>
      </w:pPr>
      <w:r>
        <w:t>ОБ УТВЕРЖДЕНИИ ПОРЯДКА ПРЕДОСТАВЛЕНИЯ СУБСИДИИ</w:t>
      </w:r>
    </w:p>
    <w:p w:rsidR="00F65829" w:rsidRDefault="00F65829">
      <w:pPr>
        <w:pStyle w:val="ConsPlusTitle"/>
        <w:jc w:val="center"/>
      </w:pPr>
      <w:r>
        <w:t>ДЛЯ ВОЗМЕЩЕНИЯ ЧАСТИ ЗАТРАТ СУБЪЕКТАМ МАЛОГО И СРЕДНЕГО</w:t>
      </w:r>
    </w:p>
    <w:p w:rsidR="00F65829" w:rsidRDefault="00F65829">
      <w:pPr>
        <w:pStyle w:val="ConsPlusTitle"/>
        <w:jc w:val="center"/>
      </w:pPr>
      <w:r>
        <w:t xml:space="preserve">ПРЕДПРИНИМАТЕЛЬСТВА - РАБОТОДАТЕЛЯМ, ПРИОСТАНОВИВШИМ </w:t>
      </w:r>
      <w:proofErr w:type="gramStart"/>
      <w:r>
        <w:t>СВОЮ</w:t>
      </w:r>
      <w:proofErr w:type="gramEnd"/>
    </w:p>
    <w:p w:rsidR="00F65829" w:rsidRDefault="00F65829">
      <w:pPr>
        <w:pStyle w:val="ConsPlusTitle"/>
        <w:jc w:val="center"/>
      </w:pPr>
      <w:r>
        <w:t>ДЕЯТЕЛЬНОСТЬ В СВЯЗИ С УГРОЗОЙ РАСПРОСТРАНЕНИЯ НА ТЕРРИТОРИИ</w:t>
      </w:r>
    </w:p>
    <w:p w:rsidR="00F65829" w:rsidRDefault="00F65829">
      <w:pPr>
        <w:pStyle w:val="ConsPlusTitle"/>
        <w:jc w:val="center"/>
      </w:pPr>
      <w:r>
        <w:t>ЛЕНИНГРАДСКОЙ ОБЛАСТИ НОВОЙ КОРОНАВИРУСНОЙ ИНФЕКЦИИ,</w:t>
      </w:r>
    </w:p>
    <w:p w:rsidR="00F65829" w:rsidRDefault="00F65829">
      <w:pPr>
        <w:pStyle w:val="ConsPlusTitle"/>
        <w:jc w:val="center"/>
      </w:pPr>
      <w:r>
        <w:t>В РАМКАХ ГОСУДАРСТВЕННОЙ ПРОГРАММЫ ЛЕНИНГРАДСКОЙ ОБЛАСТИ</w:t>
      </w:r>
    </w:p>
    <w:p w:rsidR="00F65829" w:rsidRDefault="00F65829">
      <w:pPr>
        <w:pStyle w:val="ConsPlusTitle"/>
        <w:jc w:val="center"/>
      </w:pPr>
      <w:r>
        <w:t>"СТИМУЛИРОВАНИЕ ЭКОНОМИЧЕСКОЙ АКТИВНОСТИ</w:t>
      </w:r>
    </w:p>
    <w:p w:rsidR="00F65829" w:rsidRDefault="00F65829">
      <w:pPr>
        <w:pStyle w:val="ConsPlusTitle"/>
        <w:jc w:val="center"/>
      </w:pPr>
      <w:r>
        <w:t>ЛЕНИНГРАДСКОЙ ОБЛАСТИ"</w:t>
      </w:r>
    </w:p>
    <w:p w:rsidR="00F65829" w:rsidRDefault="00F658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58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5829" w:rsidRDefault="00F658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5829" w:rsidRDefault="00F658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F65829" w:rsidRDefault="00F65829">
            <w:pPr>
              <w:pStyle w:val="ConsPlusNormal"/>
              <w:jc w:val="center"/>
            </w:pPr>
            <w:r>
              <w:rPr>
                <w:color w:val="392C69"/>
              </w:rPr>
              <w:t>от 22.10.2020 N 683)</w:t>
            </w:r>
          </w:p>
        </w:tc>
      </w:tr>
    </w:tbl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основного </w:t>
      </w:r>
      <w:hyperlink r:id="rId8" w:history="1">
        <w:r>
          <w:rPr>
            <w:color w:val="0000FF"/>
          </w:rPr>
          <w:t>мероприятия</w:t>
        </w:r>
      </w:hyperlink>
      <w:r>
        <w:t xml:space="preserve"> "Формирование рыночных ниш для малого и среднего предпринимательства и развитие конкуренции на локальных рынках"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</w:t>
      </w:r>
      <w:proofErr w:type="gramEnd"/>
      <w:r>
        <w:t xml:space="preserve"> Ленинградской области постановляет:</w:t>
      </w: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субсидии для возмещения части затрат субъектам малого и среднего предпринимательства - работодателям, приостановившим свою деятельность в связи с угрозой распространения на территории Ленинградской области новой коронавирусной инфекции,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jc w:val="right"/>
      </w:pPr>
      <w:r>
        <w:t>Губернатор</w:t>
      </w:r>
    </w:p>
    <w:p w:rsidR="00F65829" w:rsidRDefault="00F65829">
      <w:pPr>
        <w:pStyle w:val="ConsPlusNormal"/>
        <w:jc w:val="right"/>
      </w:pPr>
      <w:r>
        <w:t>Ленинградской области</w:t>
      </w:r>
    </w:p>
    <w:p w:rsidR="00F65829" w:rsidRDefault="00F65829">
      <w:pPr>
        <w:pStyle w:val="ConsPlusNormal"/>
        <w:jc w:val="right"/>
      </w:pPr>
      <w:r>
        <w:t>А.Дрозденко</w:t>
      </w: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jc w:val="right"/>
        <w:outlineLvl w:val="0"/>
      </w:pPr>
      <w:r>
        <w:t>УТВЕРЖДЕН</w:t>
      </w:r>
    </w:p>
    <w:p w:rsidR="00F65829" w:rsidRDefault="00F65829">
      <w:pPr>
        <w:pStyle w:val="ConsPlusNormal"/>
        <w:jc w:val="right"/>
      </w:pPr>
      <w:r>
        <w:t>постановлением Правительства</w:t>
      </w:r>
    </w:p>
    <w:p w:rsidR="00F65829" w:rsidRDefault="00F65829">
      <w:pPr>
        <w:pStyle w:val="ConsPlusNormal"/>
        <w:jc w:val="right"/>
      </w:pPr>
      <w:r>
        <w:t>Ленинградской области</w:t>
      </w:r>
    </w:p>
    <w:p w:rsidR="00F65829" w:rsidRDefault="00F65829">
      <w:pPr>
        <w:pStyle w:val="ConsPlusNormal"/>
        <w:jc w:val="right"/>
      </w:pPr>
      <w:r>
        <w:t>от 13.08.2020 N 572</w:t>
      </w:r>
    </w:p>
    <w:p w:rsidR="00F65829" w:rsidRDefault="00F65829">
      <w:pPr>
        <w:pStyle w:val="ConsPlusNormal"/>
        <w:jc w:val="right"/>
      </w:pPr>
      <w:r>
        <w:t>(приложение)</w:t>
      </w: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Title"/>
        <w:jc w:val="center"/>
      </w:pPr>
      <w:bookmarkStart w:id="0" w:name="P37"/>
      <w:bookmarkEnd w:id="0"/>
      <w:r>
        <w:t>ПОРЯДОК</w:t>
      </w:r>
    </w:p>
    <w:p w:rsidR="00F65829" w:rsidRDefault="00F65829">
      <w:pPr>
        <w:pStyle w:val="ConsPlusTitle"/>
        <w:jc w:val="center"/>
      </w:pPr>
      <w:r>
        <w:t>ПРЕДОСТАВЛЕНИЯ СУБСИДИИ ДЛЯ ВОЗМЕЩЕНИЯ ЧАСТИ ЗАТРАТ</w:t>
      </w:r>
    </w:p>
    <w:p w:rsidR="00F65829" w:rsidRDefault="00F65829">
      <w:pPr>
        <w:pStyle w:val="ConsPlusTitle"/>
        <w:jc w:val="center"/>
      </w:pPr>
      <w:r>
        <w:t>СУБЪЕКТАМ МАЛОГО И СРЕДНЕГО ПРЕДПРИНИМАТЕЛЬСТВА -</w:t>
      </w:r>
    </w:p>
    <w:p w:rsidR="00F65829" w:rsidRDefault="00F65829">
      <w:pPr>
        <w:pStyle w:val="ConsPlusTitle"/>
        <w:jc w:val="center"/>
      </w:pPr>
      <w:r>
        <w:t>РАБОТОДАТЕЛЯМ, ПРИОСТАНОВИВШИМ СВОЮ ДЕЯТЕЛЬНОСТЬ В СВЯЗИ</w:t>
      </w:r>
    </w:p>
    <w:p w:rsidR="00F65829" w:rsidRDefault="00F65829">
      <w:pPr>
        <w:pStyle w:val="ConsPlusTitle"/>
        <w:jc w:val="center"/>
      </w:pPr>
      <w:r>
        <w:t>С УГРОЗОЙ РАСПРОСТРАНЕНИЯ НА ТЕРРИТОРИИ ЛЕНИНГРАДСКОЙ</w:t>
      </w:r>
    </w:p>
    <w:p w:rsidR="00F65829" w:rsidRDefault="00F65829">
      <w:pPr>
        <w:pStyle w:val="ConsPlusTitle"/>
        <w:jc w:val="center"/>
      </w:pPr>
      <w:r>
        <w:t>ОБЛАСТИ НОВОЙ КОРОНАВИРУСНОЙ ИНФЕКЦИИ, В РАМКАХ</w:t>
      </w:r>
    </w:p>
    <w:p w:rsidR="00F65829" w:rsidRDefault="00F65829">
      <w:pPr>
        <w:pStyle w:val="ConsPlusTitle"/>
        <w:jc w:val="center"/>
      </w:pPr>
      <w:r>
        <w:t>ГОСУДАРСТВЕННОЙ ПРОГРАММЫ ЛЕНИНГРАДСКОЙ ОБЛАСТИ</w:t>
      </w:r>
    </w:p>
    <w:p w:rsidR="00F65829" w:rsidRDefault="00F65829">
      <w:pPr>
        <w:pStyle w:val="ConsPlusTitle"/>
        <w:jc w:val="center"/>
      </w:pPr>
      <w:r>
        <w:t>"СТИМУЛИРОВАНИЕ ЭКОНОМИЧЕСКОЙ АКТИВНОСТИ</w:t>
      </w:r>
    </w:p>
    <w:p w:rsidR="00F65829" w:rsidRDefault="00F65829">
      <w:pPr>
        <w:pStyle w:val="ConsPlusTitle"/>
        <w:jc w:val="center"/>
      </w:pPr>
      <w:r>
        <w:t>ЛЕНИНГРАДСКОЙ ОБЛАСТИ"</w:t>
      </w:r>
    </w:p>
    <w:p w:rsidR="00F65829" w:rsidRDefault="00F658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58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5829" w:rsidRDefault="00F658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5829" w:rsidRDefault="00F658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F65829" w:rsidRDefault="00F65829">
            <w:pPr>
              <w:pStyle w:val="ConsPlusNormal"/>
              <w:jc w:val="center"/>
            </w:pPr>
            <w:r>
              <w:rPr>
                <w:color w:val="392C69"/>
              </w:rPr>
              <w:t>от 22.10.2020 N 683)</w:t>
            </w:r>
          </w:p>
        </w:tc>
      </w:tr>
    </w:tbl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Title"/>
        <w:jc w:val="center"/>
        <w:outlineLvl w:val="1"/>
      </w:pPr>
      <w:r>
        <w:t>1. Общие положения</w:t>
      </w: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цели, условия и порядок предоставления субсидии из областного бюджета Ленинградской области для возмещения части затрат субъектам малого и среднего предпринимательства - работодателям, приостановившим свою деятельность в связи с угрозой распространения на территории Ленинградской области новой коронавирусной инфекции, в рамках </w:t>
      </w:r>
      <w:hyperlink r:id="rId10" w:history="1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</w:t>
      </w:r>
      <w:proofErr w:type="gramEnd"/>
      <w:r>
        <w:t>" (далее - подпрограмма, субсидия), критерии отбора субъектов малого и среднего предпринимательства для предоставления субсидии, а также порядок возврата субсидии в случае нарушения условий ее предоставления.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понятия:</w:t>
      </w:r>
    </w:p>
    <w:p w:rsidR="00F65829" w:rsidRDefault="00F65829">
      <w:pPr>
        <w:pStyle w:val="ConsPlusNormal"/>
        <w:spacing w:before="220"/>
        <w:ind w:firstLine="540"/>
        <w:jc w:val="both"/>
      </w:pPr>
      <w:proofErr w:type="gramStart"/>
      <w:r>
        <w:t>соискатели - субъекты малого и среднего предпринимательства, осуществляющие деятельность на территории Ленинградской области и состоящие на налоговом учете в расположенных на территории Ленинградской области территориальных органах федерального органа исполнительной власти, уполномоченного по контролю и надзору в области налогов и сборов, претендующие на получение субсидии;</w:t>
      </w:r>
      <w:proofErr w:type="gramEnd"/>
    </w:p>
    <w:p w:rsidR="00F65829" w:rsidRDefault="00F65829">
      <w:pPr>
        <w:pStyle w:val="ConsPlusNormal"/>
        <w:spacing w:before="220"/>
        <w:ind w:firstLine="540"/>
        <w:jc w:val="both"/>
      </w:pPr>
      <w:proofErr w:type="gramStart"/>
      <w: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</w:t>
      </w:r>
      <w:hyperlink r:id="rId11" w:history="1">
        <w:r>
          <w:rPr>
            <w:color w:val="0000FF"/>
          </w:rPr>
          <w:t>статьей 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(далее - Федеральный закон N 209-ФЗ), к малым предприятиям, в том числе к микропредприятиям, и средним предприятиям, сведения о которых внесены в единый</w:t>
      </w:r>
      <w:proofErr w:type="gramEnd"/>
      <w:r>
        <w:t xml:space="preserve"> реестр субъектов малого и среднего предпринимательства;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получатели субсидии - соискатели, признанные победителями конкурсного отбора;</w:t>
      </w:r>
    </w:p>
    <w:p w:rsidR="00F65829" w:rsidRDefault="00F65829">
      <w:pPr>
        <w:pStyle w:val="ConsPlusNormal"/>
        <w:spacing w:before="220"/>
        <w:ind w:firstLine="540"/>
        <w:jc w:val="both"/>
      </w:pPr>
      <w:proofErr w:type="gramStart"/>
      <w:r>
        <w:t>субъекты малого и среднего предпринимательства, приостановившие деятельность, - субъекты малого и среднего предпринимательства, временно не осуществлявшие деятельность в связи с введенными ограничениями в период действия на территории Ленинградской области режима повышенной готовности для органов управления и сил Ленинградской областной подсистемы РСЧС в связи с угрозой распространения в Ленинградской области новой коронавирусной инфекции;</w:t>
      </w:r>
      <w:proofErr w:type="gramEnd"/>
    </w:p>
    <w:p w:rsidR="00F65829" w:rsidRDefault="00F65829">
      <w:pPr>
        <w:pStyle w:val="ConsPlusNormal"/>
        <w:spacing w:before="220"/>
        <w:ind w:firstLine="540"/>
        <w:jc w:val="both"/>
      </w:pPr>
      <w:r>
        <w:t xml:space="preserve">конкурсная комиссия - комиссия, образуемая комитетом по развитию малого, среднего бизнеса и потребительского рынка Ленинградской области (далее - Комитет) для проведения </w:t>
      </w:r>
      <w:r>
        <w:lastRenderedPageBreak/>
        <w:t>конкурсного отбора среди соискателей;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 xml:space="preserve">депрессивные муниципальные образования - городские </w:t>
      </w:r>
      <w:proofErr w:type="gramStart"/>
      <w:r>
        <w:t>и(</w:t>
      </w:r>
      <w:proofErr w:type="gramEnd"/>
      <w:r>
        <w:t>или) сельские поселения Ленинградской области,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подпрограммы.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1.3. Субсидия предоставляется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- главному распорядителю бюджетных средств, и доведенных лимитов бюджетных обязательств на текущий финансовый год.</w:t>
      </w:r>
    </w:p>
    <w:p w:rsidR="00F65829" w:rsidRDefault="00F65829">
      <w:pPr>
        <w:pStyle w:val="ConsPlusNormal"/>
        <w:spacing w:before="220"/>
        <w:ind w:firstLine="540"/>
        <w:jc w:val="both"/>
      </w:pPr>
      <w:bookmarkStart w:id="1" w:name="P61"/>
      <w:bookmarkEnd w:id="1"/>
      <w:r>
        <w:t xml:space="preserve">1.4. </w:t>
      </w:r>
      <w:proofErr w:type="gramStart"/>
      <w:r>
        <w:t>К категории получателей субсидии относятся субъекты малого и среднего предпринимательства - работодатели, временно не осуществлявшие деятельность в связи с закрытием торговых центров на территории Ленинградской области в условиях угрозы распространения новой коронавирусной инфекции, и субъекты малого и среднего предпринимательства - работодатели, осуществляющие по состоянию на дату подачи заявления на предоставление субсидии в качестве основного вида деятельности один из видов деятельности (по коду</w:t>
      </w:r>
      <w:proofErr w:type="gramEnd"/>
      <w:r>
        <w:t xml:space="preserve"> </w:t>
      </w:r>
      <w:proofErr w:type="gramStart"/>
      <w:r>
        <w:t xml:space="preserve">ОКВЭД), указанных в </w:t>
      </w:r>
      <w:hyperlink w:anchor="P253" w:history="1">
        <w:r>
          <w:rPr>
            <w:color w:val="0000FF"/>
          </w:rPr>
          <w:t>приложении 1</w:t>
        </w:r>
      </w:hyperlink>
      <w:r>
        <w:t xml:space="preserve"> к Порядку.</w:t>
      </w:r>
      <w:proofErr w:type="gramEnd"/>
    </w:p>
    <w:p w:rsidR="00F65829" w:rsidRDefault="00F65829">
      <w:pPr>
        <w:pStyle w:val="ConsPlusNormal"/>
        <w:spacing w:before="220"/>
        <w:ind w:firstLine="540"/>
        <w:jc w:val="both"/>
      </w:pPr>
      <w:proofErr w:type="gramStart"/>
      <w:r>
        <w:t xml:space="preserve">Субсидия не может быть предоставлена субъектам малого и среднего предпринимательства, указанным в </w:t>
      </w:r>
      <w:hyperlink r:id="rId12" w:history="1">
        <w:r>
          <w:rPr>
            <w:color w:val="0000FF"/>
          </w:rPr>
          <w:t>частях 3</w:t>
        </w:r>
      </w:hyperlink>
      <w:r>
        <w:t xml:space="preserve"> и </w:t>
      </w:r>
      <w:hyperlink r:id="rId13" w:history="1">
        <w:r>
          <w:rPr>
            <w:color w:val="0000FF"/>
          </w:rPr>
          <w:t>4 статьи 14</w:t>
        </w:r>
      </w:hyperlink>
      <w:r>
        <w:t xml:space="preserve"> Федерального закона N 209-ФЗ, за исключением субъектов малого и среднего предпринимательства, ведущих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</w:t>
      </w:r>
      <w:hyperlink r:id="rId14" w:history="1">
        <w:r>
          <w:rPr>
            <w:color w:val="0000FF"/>
          </w:rPr>
          <w:t>перечень</w:t>
        </w:r>
      </w:hyperlink>
      <w:r>
        <w:t xml:space="preserve"> которых утвержден постановлением Правительства Российской Федерации от 3 апреля 2020</w:t>
      </w:r>
      <w:proofErr w:type="gramEnd"/>
      <w:r>
        <w:t xml:space="preserve"> года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 (далее - постановление N 434).</w:t>
      </w: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Title"/>
        <w:jc w:val="center"/>
        <w:outlineLvl w:val="1"/>
      </w:pPr>
      <w:r>
        <w:t>2. Цель, значения и результаты предоставления субсидии</w:t>
      </w: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ind w:firstLine="540"/>
        <w:jc w:val="both"/>
      </w:pPr>
      <w:bookmarkStart w:id="2" w:name="P66"/>
      <w:bookmarkEnd w:id="2"/>
      <w:r>
        <w:t>2.1. Целью предоставления субсидии является сохранение конкурентоспособности субъектов малого и среднего предпринимательства, обеспечение социальной устойчивости и рост занятости населения за счет развития малого и среднего предпринимательства в Ленинградской области в рамках реализации основного мероприятия "Формирование рыночных ниш для малого и среднего предпринимательства и развитие конкуренции на локальных рынках" подпрограммы.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2.2. Результатом предоставления субсидии является сохранение конкурентоспособности субъектов малого и среднего предпринимательства и рост занятости населения за счет стимулирования субъектов малого и среднего предпринимательства - работодателей, приостановивших свою деятельность в связи с угрозой распространения на территории Ленинградской области новой коронавирусной инфекции.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Показателями, необходимыми для достижения результата предоставления субсидии (далее - показатели), являются:</w:t>
      </w:r>
    </w:p>
    <w:p w:rsidR="00F65829" w:rsidRDefault="00F65829">
      <w:pPr>
        <w:pStyle w:val="ConsPlusNormal"/>
        <w:spacing w:before="220"/>
        <w:ind w:firstLine="540"/>
        <w:jc w:val="both"/>
      </w:pPr>
      <w:proofErr w:type="gramStart"/>
      <w:r>
        <w:t>сохранение среднесписочной численности работников получателей субсидии в году получения субсидии на уровне первого полугодия 2020 года при получении субсидии в размере до 300 тыс. рублей; увеличение среднесписочной численности работников получателей субсидии в году получения субсидии не менее чем на одну единицу по сравнению с первым полугодием 2020 года при получении субсидии в размере от 300 тыс. рублей;</w:t>
      </w:r>
      <w:proofErr w:type="gramEnd"/>
    </w:p>
    <w:p w:rsidR="00F65829" w:rsidRDefault="00F6582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22.10.2020 N 683)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 xml:space="preserve">увеличение величины выручки от реализации товаров (работ, услуг) </w:t>
      </w:r>
      <w:proofErr w:type="gramStart"/>
      <w:r>
        <w:t>и(</w:t>
      </w:r>
      <w:proofErr w:type="gramEnd"/>
      <w:r>
        <w:t xml:space="preserve">или) увеличение </w:t>
      </w:r>
      <w:r>
        <w:lastRenderedPageBreak/>
        <w:t xml:space="preserve">среднемесячной заработной платы работников (устанавливаются в случае, если соискатель претендует на начисление баллов, указанных в </w:t>
      </w:r>
      <w:hyperlink w:anchor="P170" w:history="1">
        <w:r>
          <w:rPr>
            <w:color w:val="0000FF"/>
          </w:rPr>
          <w:t>подпунктах 5</w:t>
        </w:r>
      </w:hyperlink>
      <w:r>
        <w:t xml:space="preserve"> и </w:t>
      </w:r>
      <w:hyperlink w:anchor="P173" w:history="1">
        <w:r>
          <w:rPr>
            <w:color w:val="0000FF"/>
          </w:rPr>
          <w:t>6 пункта 4.9</w:t>
        </w:r>
      </w:hyperlink>
      <w:r>
        <w:t xml:space="preserve"> настоящего Порядка).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Значения показателей устанавливаются в договоре о предоставлении субсидии (далее - договор).</w:t>
      </w: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Title"/>
        <w:jc w:val="center"/>
        <w:outlineLvl w:val="1"/>
      </w:pPr>
      <w:r>
        <w:t>3. Условия предоставления субсидии</w:t>
      </w: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ind w:firstLine="540"/>
        <w:jc w:val="both"/>
      </w:pPr>
      <w:r>
        <w:t>3.1. Субсидия предоставляется по результатам конкурсного отбора, проводимого Комитетом.</w:t>
      </w:r>
    </w:p>
    <w:p w:rsidR="00F65829" w:rsidRDefault="00F65829">
      <w:pPr>
        <w:pStyle w:val="ConsPlusNormal"/>
        <w:spacing w:before="220"/>
        <w:ind w:firstLine="540"/>
        <w:jc w:val="both"/>
      </w:pPr>
      <w:bookmarkStart w:id="3" w:name="P77"/>
      <w:bookmarkEnd w:id="3"/>
      <w:r>
        <w:t xml:space="preserve">3.2. К участию в конкурсном отборе допускаются субъекты малого и среднего предпринимательства - соискатели, соответствующие категории, указанной в </w:t>
      </w:r>
      <w:hyperlink w:anchor="P61" w:history="1">
        <w:r>
          <w:rPr>
            <w:color w:val="0000FF"/>
          </w:rPr>
          <w:t>пункте 1.4</w:t>
        </w:r>
      </w:hyperlink>
      <w:r>
        <w:t xml:space="preserve"> настоящего Порядка, при соблюдении следующих условий:</w:t>
      </w:r>
    </w:p>
    <w:p w:rsidR="00F65829" w:rsidRDefault="00F65829">
      <w:pPr>
        <w:pStyle w:val="ConsPlusNormal"/>
        <w:spacing w:before="220"/>
        <w:ind w:firstLine="540"/>
        <w:jc w:val="both"/>
      </w:pPr>
      <w:proofErr w:type="gramStart"/>
      <w:r>
        <w:t xml:space="preserve">отсутствие у соискателя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подтвержденное в соответствии с </w:t>
      </w:r>
      <w:hyperlink w:anchor="P121" w:history="1">
        <w:r>
          <w:rPr>
            <w:color w:val="0000FF"/>
          </w:rPr>
          <w:t>пунктом 4.2.2</w:t>
        </w:r>
      </w:hyperlink>
      <w:r>
        <w:t xml:space="preserve"> настоящего Порядка;</w:t>
      </w:r>
      <w:proofErr w:type="gramEnd"/>
    </w:p>
    <w:p w:rsidR="00F65829" w:rsidRDefault="00F65829">
      <w:pPr>
        <w:pStyle w:val="ConsPlusNormal"/>
        <w:spacing w:before="220"/>
        <w:ind w:firstLine="540"/>
        <w:jc w:val="both"/>
      </w:pPr>
      <w:r>
        <w:t xml:space="preserve">отсутствие </w:t>
      </w:r>
      <w:proofErr w:type="gramStart"/>
      <w:r>
        <w:t>у соискателя задолженности перед работниками по заработной плате на дату подачи заявки на предоставление</w:t>
      </w:r>
      <w:proofErr w:type="gramEnd"/>
      <w:r>
        <w:t xml:space="preserve"> субсидии (далее - заявка);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размер заработной платы работников соискателя на дату подачи заявки не ниже размера, установленного региональным соглашением о минимальной заработной плате в Ленинградской области;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отсутствие невыполненных обязательств перед Комитетом на дату подачи заявки за три предшествующих года, в том числе отсутствие нарушения порядка и условий оказания поддержки, нецелевого использования субсидии, непредставления сведений о хозяйственной деятельности;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отсутствие сведений о соискателе в реестре недобросовестных поставщиков на дату подачи заявки;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 xml:space="preserve">соискатель на дату подачи заявки осуществлял один из видов деятельности в качестве основного вида деятельности (по ОКВЭД), указанных в </w:t>
      </w:r>
      <w:hyperlink w:anchor="P253" w:history="1">
        <w:r>
          <w:rPr>
            <w:color w:val="0000FF"/>
          </w:rPr>
          <w:t>приложении 1</w:t>
        </w:r>
      </w:hyperlink>
      <w:r>
        <w:t xml:space="preserve"> к Порядку;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соискатель на дату подачи заявки является работодателем;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среднесписочная численность сотрудников соискателя за первое полугодие 2020 года не ниже 80 процентов по сравнению со среднесписочной численностью за 2019 год.</w:t>
      </w:r>
    </w:p>
    <w:p w:rsidR="00F65829" w:rsidRDefault="00F6582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22.10.2020 N 683)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3.2.1. Получатели субсидии на первое число месяца, предшествующего месяцу, в котором планируется заключение договора, должны соответствовать следующим требованиям: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юридические лица не должны находиться в процессе реорганизации, ликвидации, в отношении их не введена процедура банкротства, деятельность соискателей и получателей субсидии не приостановлена в порядке, предусмотренном законодательством Российской Федерации, а соискатели и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 xml:space="preserve">получатели субсидии не должны получать средства из областного бюджета Ленинградской области в соответствии с иными нормативными правовыми актами, муниципальными правовыми актами на цели, указанные в </w:t>
      </w:r>
      <w:hyperlink w:anchor="P66" w:history="1">
        <w:r>
          <w:rPr>
            <w:color w:val="0000FF"/>
          </w:rPr>
          <w:t>пункте 2.1</w:t>
        </w:r>
      </w:hyperlink>
      <w:r>
        <w:t xml:space="preserve"> настоящего Порядка;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lastRenderedPageBreak/>
        <w:t xml:space="preserve"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3.3. Субсидия предоставляется для возмещения следующих затрат:</w:t>
      </w:r>
    </w:p>
    <w:p w:rsidR="00F65829" w:rsidRDefault="00F65829">
      <w:pPr>
        <w:pStyle w:val="ConsPlusNormal"/>
        <w:spacing w:before="220"/>
        <w:ind w:firstLine="540"/>
        <w:jc w:val="both"/>
      </w:pPr>
      <w:bookmarkStart w:id="4" w:name="P92"/>
      <w:bookmarkEnd w:id="4"/>
      <w:r>
        <w:t xml:space="preserve">а) аренда помещений, земельных участков и торговых мест (за исключением аренды государственного </w:t>
      </w:r>
      <w:proofErr w:type="gramStart"/>
      <w:r>
        <w:t>и(</w:t>
      </w:r>
      <w:proofErr w:type="gramEnd"/>
      <w:r>
        <w:t>или) муниципального имущества), используемых для осуществления основного вида деятельности по ОКВЭД;</w:t>
      </w:r>
    </w:p>
    <w:p w:rsidR="00F65829" w:rsidRDefault="00F65829">
      <w:pPr>
        <w:pStyle w:val="ConsPlusNormal"/>
        <w:spacing w:before="220"/>
        <w:ind w:firstLine="540"/>
        <w:jc w:val="both"/>
      </w:pPr>
      <w:bookmarkStart w:id="5" w:name="P93"/>
      <w:bookmarkEnd w:id="5"/>
      <w:r>
        <w:t>б) приобретение основных средств, используемых для осуществления основного вида деятельности по ОКВЭД;</w:t>
      </w:r>
    </w:p>
    <w:p w:rsidR="00F65829" w:rsidRDefault="00F65829">
      <w:pPr>
        <w:pStyle w:val="ConsPlusNormal"/>
        <w:spacing w:before="220"/>
        <w:ind w:firstLine="540"/>
        <w:jc w:val="both"/>
      </w:pPr>
      <w:bookmarkStart w:id="6" w:name="P94"/>
      <w:bookmarkEnd w:id="6"/>
      <w:r>
        <w:t>в) оплата жилищно-коммунальных услуг;</w:t>
      </w:r>
    </w:p>
    <w:p w:rsidR="00F65829" w:rsidRDefault="00F65829">
      <w:pPr>
        <w:pStyle w:val="ConsPlusNormal"/>
        <w:spacing w:before="220"/>
        <w:ind w:firstLine="540"/>
        <w:jc w:val="both"/>
      </w:pPr>
      <w:bookmarkStart w:id="7" w:name="P95"/>
      <w:bookmarkEnd w:id="7"/>
      <w:r>
        <w:t>г) приобретение диспенсеров для антисептических средств, бактерицидных облучателей, оборудования для обеззараживания воздуха и поверхностей и иных моющих и дезинфицирующих средств;</w:t>
      </w:r>
    </w:p>
    <w:p w:rsidR="00F65829" w:rsidRDefault="00F65829">
      <w:pPr>
        <w:pStyle w:val="ConsPlusNormal"/>
        <w:spacing w:before="220"/>
        <w:ind w:firstLine="540"/>
        <w:jc w:val="both"/>
      </w:pPr>
      <w:bookmarkStart w:id="8" w:name="P96"/>
      <w:bookmarkEnd w:id="8"/>
      <w:r>
        <w:t xml:space="preserve">д) оплата услуг по хранению </w:t>
      </w:r>
      <w:proofErr w:type="gramStart"/>
      <w:r>
        <w:t>и(</w:t>
      </w:r>
      <w:proofErr w:type="gramEnd"/>
      <w:r>
        <w:t>или) доставке до складских распределительных центров федеральных интернет-магазинов (онлайн-ритейлеров) продовольственных и непродовольственных товаров, реализация которых осуществляется через такие интернет-магазины.</w:t>
      </w: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Title"/>
        <w:jc w:val="center"/>
        <w:outlineLvl w:val="1"/>
      </w:pPr>
      <w:bookmarkStart w:id="9" w:name="P98"/>
      <w:bookmarkEnd w:id="9"/>
      <w:r>
        <w:t>4. Порядок и критерии отбора соискателей</w:t>
      </w: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ind w:firstLine="540"/>
        <w:jc w:val="both"/>
      </w:pPr>
      <w:r>
        <w:t>4.1. Для проведения конкурсного отбора среди соискателей (далее - конкурсный отбор) правовым актом Комитета образуется конкурсная комиссия.</w:t>
      </w:r>
    </w:p>
    <w:p w:rsidR="00F65829" w:rsidRDefault="00F65829">
      <w:pPr>
        <w:pStyle w:val="ConsPlusNormal"/>
        <w:spacing w:before="220"/>
        <w:ind w:firstLine="540"/>
        <w:jc w:val="both"/>
      </w:pPr>
      <w:proofErr w:type="gramStart"/>
      <w:r>
        <w:t>В состав конкурсной комиссии входят лица, замещающие должности государственной гражданской службы в Комитете, а также по согласованию -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Фонда "Фонд поддержки предпринимательства и промышленности Ленинградской области, микрокредитная компания", Союза "Ленинградская областная торгово-промышленная палата" и действующих на территории Ленинградской области подразделений общероссийских общественных объединений, в уставные цели которых входит</w:t>
      </w:r>
      <w:proofErr w:type="gramEnd"/>
      <w:r>
        <w:t xml:space="preserve"> содействие созданию условий для развития малого и среднего предпринимательства. Председателем конкурсной комиссии является председатель Комитета, секретарем конкурсной комиссии - представитель учреждения.</w:t>
      </w:r>
    </w:p>
    <w:p w:rsidR="00F65829" w:rsidRDefault="00F65829">
      <w:pPr>
        <w:pStyle w:val="ConsPlusNormal"/>
        <w:spacing w:before="220"/>
        <w:ind w:firstLine="540"/>
        <w:jc w:val="both"/>
      </w:pPr>
      <w:bookmarkStart w:id="10" w:name="P102"/>
      <w:bookmarkEnd w:id="10"/>
      <w:r>
        <w:t>4.2. Для участия в конкурсном отборе соискатели представляют в конкурсную комиссию заявку, в состав которой входят следующие документы (информационные материалы):</w:t>
      </w:r>
    </w:p>
    <w:p w:rsidR="00F65829" w:rsidRDefault="00F65829">
      <w:pPr>
        <w:pStyle w:val="ConsPlusNormal"/>
        <w:spacing w:before="220"/>
        <w:ind w:firstLine="540"/>
        <w:jc w:val="both"/>
      </w:pPr>
      <w:hyperlink w:anchor="P344" w:history="1">
        <w:r>
          <w:rPr>
            <w:color w:val="0000FF"/>
          </w:rPr>
          <w:t>заявление</w:t>
        </w:r>
      </w:hyperlink>
      <w:r>
        <w:t xml:space="preserve"> о предоставлении субсидии, а также приложения к заявлению по формам согласно приложению 2 к Порядку, а также </w:t>
      </w:r>
      <w:hyperlink w:anchor="P380" w:history="1">
        <w:r>
          <w:rPr>
            <w:color w:val="0000FF"/>
          </w:rPr>
          <w:t>приложениям 1</w:t>
        </w:r>
      </w:hyperlink>
      <w:r>
        <w:t xml:space="preserve"> и </w:t>
      </w:r>
      <w:hyperlink w:anchor="P450" w:history="1">
        <w:r>
          <w:rPr>
            <w:color w:val="0000FF"/>
          </w:rPr>
          <w:t>2</w:t>
        </w:r>
      </w:hyperlink>
      <w:r>
        <w:t xml:space="preserve"> к заявлению;</w:t>
      </w:r>
    </w:p>
    <w:p w:rsidR="00F65829" w:rsidRDefault="00F658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58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5829" w:rsidRDefault="00F6582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изменения, внесенного </w:t>
            </w:r>
            <w:hyperlink r:id="rId1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22.10.2020 N 683 в абз. 3 п. 4.2, </w:t>
            </w:r>
            <w:hyperlink r:id="rId18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14.08.2020.</w:t>
            </w:r>
          </w:p>
        </w:tc>
      </w:tr>
    </w:tbl>
    <w:p w:rsidR="00F65829" w:rsidRDefault="00F65829">
      <w:pPr>
        <w:pStyle w:val="ConsPlusNormal"/>
        <w:spacing w:before="280"/>
        <w:ind w:firstLine="540"/>
        <w:jc w:val="both"/>
      </w:pPr>
      <w:proofErr w:type="gramStart"/>
      <w:r>
        <w:lastRenderedPageBreak/>
        <w:t>копия отчета "Расчет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обеспечения" (форма 4-ФСС) с отметкой территориального органа Фонда социального страхования Российской Федерации за предшествующий календарный год и за первое полугодие 2020 года, заверенная подписью и печатью соискателя (при наличии);</w:t>
      </w:r>
      <w:proofErr w:type="gramEnd"/>
    </w:p>
    <w:p w:rsidR="00F65829" w:rsidRDefault="00F6582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22.10.2020 N 683)</w:t>
      </w:r>
    </w:p>
    <w:p w:rsidR="00F65829" w:rsidRDefault="00F65829">
      <w:pPr>
        <w:pStyle w:val="ConsPlusNormal"/>
        <w:spacing w:before="220"/>
        <w:ind w:firstLine="540"/>
        <w:jc w:val="both"/>
      </w:pPr>
      <w:proofErr w:type="gramStart"/>
      <w:r>
        <w:t>для соискателей - арендаторов торговых площадей в торговых центрах на территории Ленинградской области - подтверждение закрытия торгового центра на определенный период в связи с введенными ограничениями в период действия на территории Ленинградской области режима повышенной готовности для органов управления и сил Ленинградской областной подсистемы РСЧС, подписанное уполномоченным лицом торгового центра (оригинал письма с копией документа, подтверждающей полномочия представителя торгового центра);</w:t>
      </w:r>
      <w:proofErr w:type="gramEnd"/>
    </w:p>
    <w:p w:rsidR="00F65829" w:rsidRDefault="00F65829">
      <w:pPr>
        <w:pStyle w:val="ConsPlusNormal"/>
        <w:spacing w:before="220"/>
        <w:ind w:firstLine="540"/>
        <w:jc w:val="both"/>
      </w:pPr>
      <w:hyperlink w:anchor="P508" w:history="1">
        <w:r>
          <w:rPr>
            <w:color w:val="0000FF"/>
          </w:rPr>
          <w:t>смета</w:t>
        </w:r>
      </w:hyperlink>
      <w:r>
        <w:t xml:space="preserve"> затрат по форме согласно приложению 3 к Порядку с приложением копий документов, подтверждающих произведенные расходы, и оригиналов для сличения, а именно: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 xml:space="preserve">а) для получения субсидии в целях возмещения затрат, указанных в </w:t>
      </w:r>
      <w:hyperlink w:anchor="P92" w:history="1">
        <w:r>
          <w:rPr>
            <w:color w:val="0000FF"/>
          </w:rPr>
          <w:t>подпункте "а" пункта 3.3</w:t>
        </w:r>
      </w:hyperlink>
      <w:r>
        <w:t xml:space="preserve"> настоящего Порядка, к смете затрат прилагаются: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 xml:space="preserve">копия договора аренды помещения, </w:t>
      </w:r>
      <w:proofErr w:type="gramStart"/>
      <w:r>
        <w:t>и(</w:t>
      </w:r>
      <w:proofErr w:type="gramEnd"/>
      <w:r>
        <w:t>или) земельного участка, и(или) торгового места, заключенного не позднее 1 марта 2020 года, заверенная подписью и печатью (при наличии) соискателя, и оригинал для сличения;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копии платежных поручений с отметкой банка, подтверждающие произведенные расходы на арендную плату, заверенные подписью и печатью (при наличии) соискателя;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 xml:space="preserve">б) для получения субсидии в целях возмещения затрат, указанных в </w:t>
      </w:r>
      <w:hyperlink w:anchor="P93" w:history="1">
        <w:r>
          <w:rPr>
            <w:color w:val="0000FF"/>
          </w:rPr>
          <w:t>подпункте "б" пункта 3.3</w:t>
        </w:r>
      </w:hyperlink>
      <w:r>
        <w:t xml:space="preserve"> настоящего Порядка, к смете затрат прилагаются: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приобретение, оплату, прием </w:t>
      </w:r>
      <w:proofErr w:type="gramStart"/>
      <w:r>
        <w:t>и(</w:t>
      </w:r>
      <w:proofErr w:type="gramEnd"/>
      <w:r>
        <w:t>или) передачу основных средств, в том числе платежные поручения с отметкой банка, заверенные подписью и печатью (при наличии) соискателя, а также копии первичных учетных документов, заверенные подписью и печатью (при наличии) соискателя, подтверждающих затраты, связанные с приобретением основных средств;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копия инвентарной карточки учета объекта основных средств (форма ОС-6), заверенная подписью и печатью (при наличии) соискателя (является документом, подтверждающим постановку оборудования на баланс основных средств);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 xml:space="preserve">в) для получения субсидии в целях возмещения затрат, указанных в </w:t>
      </w:r>
      <w:hyperlink w:anchor="P94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95" w:history="1">
        <w:r>
          <w:rPr>
            <w:color w:val="0000FF"/>
          </w:rPr>
          <w:t>"г" пункта 3.3</w:t>
        </w:r>
      </w:hyperlink>
      <w:r>
        <w:t xml:space="preserve"> настоящего Порядка, к смете затрат прилагаются: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 xml:space="preserve">копии платежных поручений с отметкой банка, подтверждающие произведенные расходы на оплату жилищно-коммунальных услуг </w:t>
      </w:r>
      <w:proofErr w:type="gramStart"/>
      <w:r>
        <w:t>и(</w:t>
      </w:r>
      <w:proofErr w:type="gramEnd"/>
      <w:r>
        <w:t>или) приобретение диспенсеров для антисептических средств, бактерицидных облучателей, оборудования для обеззараживания воздуха и поверхностей и иных моющих и дезинфицирующих средств, заверенные подписью и печатью (при наличии) соискателя;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 xml:space="preserve">г) для получения субсидии в целях возмещения затрат, указанных в </w:t>
      </w:r>
      <w:hyperlink w:anchor="P96" w:history="1">
        <w:r>
          <w:rPr>
            <w:color w:val="0000FF"/>
          </w:rPr>
          <w:t>подпункте "д" пункта 3.3</w:t>
        </w:r>
      </w:hyperlink>
      <w:r>
        <w:t xml:space="preserve"> настоящего Порядка, к смете затрат прилагаются: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 xml:space="preserve">копия партнерского договора (договора о сотрудничестве) с </w:t>
      </w:r>
      <w:proofErr w:type="gramStart"/>
      <w:r>
        <w:t>федеральным</w:t>
      </w:r>
      <w:proofErr w:type="gramEnd"/>
      <w:r>
        <w:t xml:space="preserve"> интернет-магазином (онлайн-ритейлером), через который осуществляется реализация товаров, заверенная подписью и печатью (при наличии) соискателя, и оригинал для сличения;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lastRenderedPageBreak/>
        <w:t xml:space="preserve">копии платежных поручений с отметкой банка, подтверждающие произведенные расходы по оплате услуг хранения </w:t>
      </w:r>
      <w:proofErr w:type="gramStart"/>
      <w:r>
        <w:t>и(</w:t>
      </w:r>
      <w:proofErr w:type="gramEnd"/>
      <w:r>
        <w:t>или) доставки до складских распределительных центров федеральных интернет-магазинов (онлайн-ритейлеров) продовольственных и непродовольственных товаров, реализация которых осуществляется через такие интернет-магазины.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 xml:space="preserve">4.2.1. </w:t>
      </w:r>
      <w:proofErr w:type="gramStart"/>
      <w:r>
        <w:t xml:space="preserve">В случае если соискатель претендует на начисление баллов, предусмотренных </w:t>
      </w:r>
      <w:hyperlink w:anchor="P168" w:history="1">
        <w:r>
          <w:rPr>
            <w:color w:val="0000FF"/>
          </w:rPr>
          <w:t>подпунктом 3 пункта 4.9</w:t>
        </w:r>
      </w:hyperlink>
      <w:r>
        <w:t xml:space="preserve"> настоящего Порядка, соискателем представляются копия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 и печатью (при наличии) соискателя).</w:t>
      </w:r>
      <w:proofErr w:type="gramEnd"/>
    </w:p>
    <w:p w:rsidR="00F65829" w:rsidRDefault="00F65829">
      <w:pPr>
        <w:pStyle w:val="ConsPlusNormal"/>
        <w:spacing w:before="220"/>
        <w:ind w:firstLine="540"/>
        <w:jc w:val="both"/>
      </w:pPr>
      <w:bookmarkStart w:id="11" w:name="P121"/>
      <w:bookmarkEnd w:id="11"/>
      <w:r>
        <w:t>4.2.2. При приеме заявки секретарем конкурсной комиссии запрашиваются в порядке информационного взаимодействия: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сведения из единого реестра субъектов малого и среднего предпринимательства;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или Единого государственного реестра индивидуальных предпринимателей, полученная с официального сайта Федеральной налоговой службы с использованием сервиса "Сведения о государственной регистрации юридических лиц, индивидуальных предпринимателей, крестьянских (фермерских) хозяйств";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сведения из информационно-аналитической системы мониторинга социально-экономического развития муниципальных образований о наличии информации о деятельности субъекта малого и среднего предпринимательства (при наличии прикладывается скриншот из указанной системы).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Кроме того, при приеме заявки секретарем конкурсной комиссии запрашиваются через портал системы межведомственного электронного взаимодействия Ленинградской области:</w:t>
      </w:r>
    </w:p>
    <w:p w:rsidR="00F65829" w:rsidRDefault="00F65829">
      <w:pPr>
        <w:pStyle w:val="ConsPlusNormal"/>
        <w:spacing w:before="220"/>
        <w:ind w:firstLine="540"/>
        <w:jc w:val="both"/>
      </w:pPr>
      <w:proofErr w:type="gramStart"/>
      <w:r>
        <w:t>сведения о наличии (отсутствии) задолженности по уплате налогов, сборов, страховых взносов, пеней, штрафов, процентов;</w:t>
      </w:r>
      <w:proofErr w:type="gramEnd"/>
    </w:p>
    <w:p w:rsidR="00F65829" w:rsidRDefault="00F65829">
      <w:pPr>
        <w:pStyle w:val="ConsPlusNormal"/>
        <w:spacing w:before="220"/>
        <w:ind w:firstLine="540"/>
        <w:jc w:val="both"/>
      </w:pPr>
      <w:r>
        <w:t>сведения об отсутствии (наличии) задолженности перед государственными внебюджетными фондами Российской Федерации.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 xml:space="preserve">В случае наличия указанной задолженности секретарь конкурсной комиссии в течение одного рабочего дня </w:t>
      </w:r>
      <w:proofErr w:type="gramStart"/>
      <w:r>
        <w:t>с даты получения</w:t>
      </w:r>
      <w:proofErr w:type="gramEnd"/>
      <w:r>
        <w:t xml:space="preserve"> ответа на межведомственный запрос уведомляет соискателя о наличии такой задолженности. Соискатели вправе дополнительно к документам, предусмотренным </w:t>
      </w:r>
      <w:hyperlink w:anchor="P102" w:history="1">
        <w:r>
          <w:rPr>
            <w:color w:val="0000FF"/>
          </w:rPr>
          <w:t>пунктом 4.2</w:t>
        </w:r>
      </w:hyperlink>
      <w:r>
        <w:t xml:space="preserve"> настоящего Порядка, представить секретарю конкурсной комиссии до проведения заседания конкурсной комиссии копии документов, подтверждающих уплату указанной задолженности или отсутствие задолженности, </w:t>
      </w:r>
      <w:proofErr w:type="gramStart"/>
      <w:r>
        <w:t>и(</w:t>
      </w:r>
      <w:proofErr w:type="gramEnd"/>
      <w:r>
        <w:t>или) копию соглашения о реструктуризации задолженности, заверенные подписью и печатью (при наличии) соискателя.</w:t>
      </w:r>
    </w:p>
    <w:p w:rsidR="00F65829" w:rsidRDefault="00F65829">
      <w:pPr>
        <w:pStyle w:val="ConsPlusNormal"/>
        <w:spacing w:before="220"/>
        <w:ind w:firstLine="540"/>
        <w:jc w:val="both"/>
      </w:pPr>
      <w:proofErr w:type="gramStart"/>
      <w:r>
        <w:t xml:space="preserve">В случае наличия указанной задолженности у соискателей, осуществляющих в качестве основного вида деятельности деятельность, включенную в </w:t>
      </w:r>
      <w:hyperlink r:id="rId20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утвержденный постановлением N 434, указанные соискатели вправе дополнительно к документам, предусмотренным </w:t>
      </w:r>
      <w:hyperlink w:anchor="P102" w:history="1">
        <w:r>
          <w:rPr>
            <w:color w:val="0000FF"/>
          </w:rPr>
          <w:t>пунктом 4.2</w:t>
        </w:r>
      </w:hyperlink>
      <w:r>
        <w:t xml:space="preserve"> настоящего Порядка, представить секретарю конкурсной комиссии до проведения заседания конкурсной комиссии копии документов</w:t>
      </w:r>
      <w:proofErr w:type="gramEnd"/>
      <w:r>
        <w:t xml:space="preserve">, </w:t>
      </w:r>
      <w:proofErr w:type="gramStart"/>
      <w:r>
        <w:t>подтверждающих</w:t>
      </w:r>
      <w:proofErr w:type="gramEnd"/>
      <w:r>
        <w:t xml:space="preserve"> отсутствие задолженности по состоянию на 1 марта 2020 года.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Указанные документы и сведения прикладываются к заявке.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 xml:space="preserve">4.2.3. При приеме заявки секретарь конкурсной комиссии проверяет на официальном сайте </w:t>
      </w:r>
      <w:r>
        <w:lastRenderedPageBreak/>
        <w:t>Единой информационной системы в сфере закупок в информационно-телекоммуникационной сети "Интернет" (www.zakupki.gov.ru) отсутствие получателя в реестре недобросовестных поставщиков.</w:t>
      </w:r>
    </w:p>
    <w:p w:rsidR="00F65829" w:rsidRDefault="00F65829">
      <w:pPr>
        <w:pStyle w:val="ConsPlusNormal"/>
        <w:spacing w:before="220"/>
        <w:ind w:firstLine="540"/>
        <w:jc w:val="both"/>
      </w:pPr>
      <w:bookmarkStart w:id="12" w:name="P132"/>
      <w:bookmarkEnd w:id="12"/>
      <w:r>
        <w:t>4.3. Секретарь конкурсной комиссии начинает прием заявок на следующий рабочий день после даты размещения на официальном сайте Комитета в информационно-телекоммуникационной сети "Интернет" (www.small.lenobl.ru) объявления о проведении конкурсного отбора, в котором указываются сроки начала и окончания приема заявок.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 xml:space="preserve">При получении заявки секретарь конкурсной комиссии проверяет наличие и соответствие представленных соискателем документов требованиям, указанным в </w:t>
      </w:r>
      <w:hyperlink w:anchor="P102" w:history="1">
        <w:r>
          <w:rPr>
            <w:color w:val="0000FF"/>
          </w:rPr>
          <w:t>пункте 4.2</w:t>
        </w:r>
      </w:hyperlink>
      <w:r>
        <w:t xml:space="preserve"> настоящего Порядка, соответствие соискателя категории и требованиям настоящего Порядка, а также проводит проверку достоверности сведений, содержащихся в заявлении о предоставлении субсидии и представляемых соискателем документах, путем их сопоставления между собой, регистрирует в журнале конкурсных заявок и формирует реестр конкурсных заявок соискателей, участвующих</w:t>
      </w:r>
      <w:proofErr w:type="gramEnd"/>
      <w:r>
        <w:t xml:space="preserve"> в конкурсном отборе.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В текущем финансовом году соискатель вправе возместить затраты по одной заявке. Субсидия предоставляется на возмещение затрат, произведенных соискателем в текущем году до подачи заявки.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Информация о соответствии или несоответствии заявок и соискателей требованиям настоящего Порядка доводится секретарем конкурсной комиссии на заседании конкурсной комиссии.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4.4.1. Основаниями для отказа в предоставлении субсидии являются: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соискателем субсидии документов требованиям, определенным </w:t>
      </w:r>
      <w:hyperlink w:anchor="P102" w:history="1">
        <w:r>
          <w:rPr>
            <w:color w:val="0000FF"/>
          </w:rPr>
          <w:t>пунктом 4.2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недостоверность представленной соискателем субсидии информации;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 xml:space="preserve">несоответствие соискателя субсидии требованиям, определенным </w:t>
      </w:r>
      <w:hyperlink w:anchor="P77" w:history="1">
        <w:r>
          <w:rPr>
            <w:color w:val="0000FF"/>
          </w:rPr>
          <w:t>пунктом 3.2</w:t>
        </w:r>
      </w:hyperlink>
      <w:r>
        <w:t xml:space="preserve"> настоящего Порядка;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неявка на заседание конкурсной комиссии соискателя либо лица, уполномоченного в соответствии с действующим законодательством представлять интересы соискателя.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4.5. Соискатель несет ответственность за подлинность документов и достоверность сведений, представленных в конкурсную комиссию, в соответствии с законодательством Российской Федерации.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4.6. Заседание конкурсной комиссии правомочно, если на нем присутствует более половины членов конкурсной комиссии.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 xml:space="preserve">4.7. Рассмотрение заявок осуществляется конкурсной комиссией в течение 10 рабочих дней </w:t>
      </w:r>
      <w:proofErr w:type="gramStart"/>
      <w:r>
        <w:t>с даты окончания</w:t>
      </w:r>
      <w:proofErr w:type="gramEnd"/>
      <w:r>
        <w:t xml:space="preserve"> приема заявок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Соискателям либо лицам, уполномоченным в соответствии с действующим законодательством представлять интересы соискателя на заседании конкурсной комиссии, необходимо иметь при себе документы, удостоверяющие личность, и доверенность (для представителя соискателя).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lastRenderedPageBreak/>
        <w:t xml:space="preserve">Результаты рассмотрения конкурсной комиссией заявок оформляются протоколом (с указанием показателей, количества баллов, размеров субсидии исходя из расчета, осуществленного секретарем конкурсной комиссии) в течение двух рабочих дней </w:t>
      </w:r>
      <w:proofErr w:type="gramStart"/>
      <w:r>
        <w:t>с даты рассмотрения</w:t>
      </w:r>
      <w:proofErr w:type="gramEnd"/>
      <w:r>
        <w:t xml:space="preserve"> конкурсной комиссией заявок.</w:t>
      </w:r>
    </w:p>
    <w:p w:rsidR="00F65829" w:rsidRDefault="00F65829">
      <w:pPr>
        <w:pStyle w:val="ConsPlusNormal"/>
        <w:spacing w:before="220"/>
        <w:ind w:firstLine="540"/>
        <w:jc w:val="both"/>
      </w:pPr>
      <w:bookmarkStart w:id="13" w:name="P146"/>
      <w:bookmarkEnd w:id="13"/>
      <w:r>
        <w:t>4.8. При определении победителей конкурсного отбора осуществляется оценка соискателей на основании следующих критериев отбора: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осуществление соискателем деятельности на территориях депрессивных муниципальных образований;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выплата средней заработной платы работникам не ниже уровня среднеотраслевой заработной платы в Российской Федерации;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процентное соотношение среднесписочной численности инвалидов к среднесписочной численности работников соискателя за первое полугодие 2020 года;</w:t>
      </w:r>
    </w:p>
    <w:p w:rsidR="00F65829" w:rsidRDefault="00F6582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22.10.2020 N 683)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проведение мероприятий по снижению энергетических издержек;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представление соискателями в администрации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увеличение среднесписочной численности сотрудников;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увеличение величины выручки от реализации товаров (работ, услуг);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увеличение среднемесячной заработной платы работникам.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 xml:space="preserve">4.9. Для определения победителей конкурсного отбора осуществляется оценка соискателей по системе балльных оценок с учетом критериев отбора, указанных в </w:t>
      </w:r>
      <w:hyperlink w:anchor="P146" w:history="1">
        <w:r>
          <w:rPr>
            <w:color w:val="0000FF"/>
          </w:rPr>
          <w:t>пункте 4.8</w:t>
        </w:r>
      </w:hyperlink>
      <w:r>
        <w:t xml:space="preserve"> настоящего Порядка: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1) соискатель зарегистрирован и осуществляет деятельность на территории депрессивного муниципального образования Ленинградской области - 100 баллов;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2) процентное соотношение среднесписочной численности инвалидов к среднесписочной численности работников соискателя: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1-10 процентов - 20 баллов,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11-20 процентов - 30 баллов,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21-30 процентов - 40 баллов,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31-40 процентов - 50 баллов,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41-50 процентов - 60 баллов,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51-60 процентов - 70 баллов,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61-70 процентов - 80 баллов,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71-80 процентов - 90 баллов,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более 80 процентов - 100 баллов;</w:t>
      </w:r>
    </w:p>
    <w:p w:rsidR="00F65829" w:rsidRDefault="00F65829">
      <w:pPr>
        <w:pStyle w:val="ConsPlusNormal"/>
        <w:spacing w:before="220"/>
        <w:ind w:firstLine="540"/>
        <w:jc w:val="both"/>
      </w:pPr>
      <w:bookmarkStart w:id="14" w:name="P168"/>
      <w:bookmarkEnd w:id="14"/>
      <w:r>
        <w:lastRenderedPageBreak/>
        <w:t>3) проведение мероприятий по снижению энергетических издержек - 100 баллов;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4) увеличение среднесписочной численности работников в соответствии с планом мероприятий ("дорожной картой") по достижению показателей - 50 баллов за каждую единицу, но не более 150 баллов;</w:t>
      </w:r>
    </w:p>
    <w:p w:rsidR="00F65829" w:rsidRDefault="00F65829">
      <w:pPr>
        <w:pStyle w:val="ConsPlusNormal"/>
        <w:spacing w:before="220"/>
        <w:ind w:firstLine="540"/>
        <w:jc w:val="both"/>
      </w:pPr>
      <w:bookmarkStart w:id="15" w:name="P170"/>
      <w:bookmarkEnd w:id="15"/>
      <w:r>
        <w:t>5) увеличение выручки от реализации товаров (работ, услуг) в соответствии с планом мероприятий ("дорожной картой") по достижению показателей: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менее 3 процентов или непредставления информации о значении показателя - 0 баллов;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за каждый процент (от 3 процентов включительно) - 10 баллов, но не более 100 баллов;</w:t>
      </w:r>
    </w:p>
    <w:p w:rsidR="00F65829" w:rsidRDefault="00F65829">
      <w:pPr>
        <w:pStyle w:val="ConsPlusNormal"/>
        <w:spacing w:before="220"/>
        <w:ind w:firstLine="540"/>
        <w:jc w:val="both"/>
      </w:pPr>
      <w:bookmarkStart w:id="16" w:name="P173"/>
      <w:bookmarkEnd w:id="16"/>
      <w:r>
        <w:t>6) увеличение среднемесячной заработной платы работникам: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менее 10 процентов или непредставления информации о значении показателя - 0 баллов,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от 10 до 19 процентов - 50 баллов,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от 20 процентов - 100 баллов;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7) 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 - 100 баллов;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8) представление соискателями в администрации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- 50 баллов.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Секретарь конкурсной комиссии суммирует баллы по всем указанным критериям, набранные каждым соискателем, и в зависимости от количества набранных баллов определяет коэффициент корректировки размера субсидии (K1):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от 0 до 249 баллов - 0,8,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от 250 до 349 баллов - 0,9,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от 350 баллов - 1.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 xml:space="preserve">Секретарь конкурсной комиссии осуществляет расчет, определяющий размеры субсидии, в зависимости от количества участвующих в конкурсном отборе соискателей, размера запрашиваемых ими сумм, количества набранных соискателями баллов и </w:t>
      </w:r>
      <w:proofErr w:type="gramStart"/>
      <w:r>
        <w:t>объема</w:t>
      </w:r>
      <w:proofErr w:type="gramEnd"/>
      <w:r>
        <w:t xml:space="preserve"> предусмотренных на реализацию мероприятия средств и представляет указанный расчет в конкурсную комиссию: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а) в случае если совокупный объем средств, запрашиваемых всеми соискателями в рамках проводимого заседания конкурсной комиссии, превышает объем или равен объему нераспределенных бюджетных сре</w:t>
      </w:r>
      <w:proofErr w:type="gramStart"/>
      <w:r>
        <w:t>дств в р</w:t>
      </w:r>
      <w:proofErr w:type="gramEnd"/>
      <w:r>
        <w:t>амках проводимого заседания конкурсной комиссии, по формуле:</w:t>
      </w: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jc w:val="center"/>
      </w:pPr>
      <w:r w:rsidRPr="00CF5A62">
        <w:rPr>
          <w:position w:val="-27"/>
        </w:rPr>
        <w:pict>
          <v:shape id="_x0000_i1025" style="width:157.5pt;height:39pt" coordsize="" o:spt="100" adj="0,,0" path="" filled="f" stroked="f">
            <v:stroke joinstyle="miter"/>
            <v:imagedata r:id="rId22" o:title="base_25_232888_32768"/>
            <v:formulas/>
            <v:path o:connecttype="segments"/>
          </v:shape>
        </w:pict>
      </w: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ind w:firstLine="540"/>
        <w:jc w:val="both"/>
      </w:pPr>
      <w:r>
        <w:lastRenderedPageBreak/>
        <w:t>где:</w:t>
      </w:r>
    </w:p>
    <w:p w:rsidR="00F65829" w:rsidRDefault="00F65829">
      <w:pPr>
        <w:pStyle w:val="ConsPlusNormal"/>
        <w:spacing w:before="220"/>
        <w:ind w:firstLine="540"/>
        <w:jc w:val="both"/>
      </w:pPr>
      <w:r w:rsidRPr="00CF5A62">
        <w:rPr>
          <w:position w:val="-9"/>
        </w:rPr>
        <w:pict>
          <v:shape id="_x0000_i1026" style="width:24pt;height:21pt" coordsize="" o:spt="100" adj="0,,0" path="" filled="f" stroked="f">
            <v:stroke joinstyle="miter"/>
            <v:imagedata r:id="rId23" o:title="base_25_232888_32769"/>
            <v:formulas/>
            <v:path o:connecttype="segments"/>
          </v:shape>
        </w:pict>
      </w:r>
      <w:r>
        <w:t xml:space="preserve"> - сумма субсидии, предоставляемая i-му соискателю, рублей. Итоговое значение расчетного лимита рассчитывается в тысячах рублей с округлением до целых тысяч рублей;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 xml:space="preserve">Si - максимальный размер субсидии для i-го соискателя, исчисленный исходя из документально подтвержденных затрат и ограничений, предусмотренных </w:t>
      </w:r>
      <w:hyperlink w:anchor="P217" w:history="1">
        <w:r>
          <w:rPr>
            <w:color w:val="0000FF"/>
          </w:rPr>
          <w:t>пунктами 5.5</w:t>
        </w:r>
      </w:hyperlink>
      <w:r>
        <w:t xml:space="preserve"> и </w:t>
      </w:r>
      <w:hyperlink w:anchor="P219" w:history="1">
        <w:r>
          <w:rPr>
            <w:color w:val="0000FF"/>
          </w:rPr>
          <w:t>5.6</w:t>
        </w:r>
      </w:hyperlink>
      <w:r>
        <w:t xml:space="preserve"> настоящего Порядка, рублей;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K1</w:t>
      </w:r>
      <w:r>
        <w:rPr>
          <w:vertAlign w:val="subscript"/>
        </w:rPr>
        <w:t>i</w:t>
      </w:r>
      <w:r>
        <w:t xml:space="preserve"> - коэффициент корректировки размера субсидии, запрашиваемой i-м участником конкурсного отбора, в соответствии с количеством набранных i-м соискателем баллов (не может быть больше 1);</w:t>
      </w:r>
    </w:p>
    <w:p w:rsidR="00F65829" w:rsidRDefault="00F65829">
      <w:pPr>
        <w:pStyle w:val="ConsPlusNormal"/>
        <w:spacing w:before="220"/>
        <w:ind w:firstLine="540"/>
        <w:jc w:val="both"/>
      </w:pPr>
      <w:r w:rsidRPr="00CF5A62">
        <w:rPr>
          <w:position w:val="-11"/>
        </w:rPr>
        <w:pict>
          <v:shape id="_x0000_i1027" style="width:30pt;height:21.75pt" coordsize="" o:spt="100" adj="0,,0" path="" filled="f" stroked="f">
            <v:stroke joinstyle="miter"/>
            <v:imagedata r:id="rId24" o:title="base_25_232888_32770"/>
            <v:formulas/>
            <v:path o:connecttype="segments"/>
          </v:shape>
        </w:pict>
      </w:r>
      <w:r>
        <w:t xml:space="preserve"> - совокупный объем средств, запрашиваемых всеми соискателями в рамках проводимого заседания конкурсной комиссии;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bud</w:t>
      </w:r>
      <w:r>
        <w:t xml:space="preserve"> - объем нераспределенных бюджетных сре</w:t>
      </w:r>
      <w:proofErr w:type="gramStart"/>
      <w:r>
        <w:t>дств в р</w:t>
      </w:r>
      <w:proofErr w:type="gramEnd"/>
      <w:r>
        <w:t>амках проводимого заседания конкурсной комиссии, рублей;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K2 - коэффициент корректировки объема бюджетных средств, предусмотренных для распределения в текущем финансовом году (применяется в случае, если C</w:t>
      </w:r>
      <w:r>
        <w:rPr>
          <w:vertAlign w:val="subscript"/>
        </w:rPr>
        <w:t>p</w:t>
      </w:r>
      <w:r>
        <w:t xml:space="preserve"> &gt; n</w:t>
      </w:r>
      <w:r>
        <w:rPr>
          <w:vertAlign w:val="subscript"/>
        </w:rPr>
        <w:t>1</w:t>
      </w:r>
      <w:r>
        <w:t xml:space="preserve"> + n):</w:t>
      </w: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jc w:val="center"/>
      </w:pPr>
      <w:r w:rsidRPr="00CF5A62">
        <w:rPr>
          <w:position w:val="-27"/>
        </w:rPr>
        <w:pict>
          <v:shape id="_x0000_i1028" style="width:150.75pt;height:39pt" coordsize="" o:spt="100" adj="0,,0" path="" filled="f" stroked="f">
            <v:stroke joinstyle="miter"/>
            <v:imagedata r:id="rId25" o:title="base_25_232888_32771"/>
            <v:formulas/>
            <v:path o:connecttype="segments"/>
          </v:shape>
        </w:pict>
      </w: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ind w:firstLine="540"/>
        <w:jc w:val="both"/>
      </w:pPr>
      <w:r>
        <w:t>где: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n - количество соискателей субсидии, участвующих в данном заседании конкурсной комиссии, человек,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p</w:t>
      </w:r>
      <w:r>
        <w:t xml:space="preserve"> - целевой показатель реализации Комитетом мероприятия (количество соискателей), человек,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1</w:t>
      </w:r>
      <w:r>
        <w:t xml:space="preserve"> - количество соискателей субсидии, получивших субсидию в текущем финансовом году, человек;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б) в случае если совокупный объем средств, запрашиваемых всеми соискателями в рамках проводимого заседания конкурсной комиссии, меньше объема нераспределенных бюджетных сре</w:t>
      </w:r>
      <w:proofErr w:type="gramStart"/>
      <w:r>
        <w:t>дств в р</w:t>
      </w:r>
      <w:proofErr w:type="gramEnd"/>
      <w:r>
        <w:t>амках проводимого заседания конкурсной комиссии, по формуле:</w:t>
      </w: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jc w:val="center"/>
      </w:pPr>
      <w:r w:rsidRPr="00CF5A62">
        <w:rPr>
          <w:position w:val="-10"/>
        </w:rPr>
        <w:pict>
          <v:shape id="_x0000_i1029" style="width:78pt;height:21pt" coordsize="" o:spt="100" adj="0,,0" path="" filled="f" stroked="f">
            <v:stroke joinstyle="miter"/>
            <v:imagedata r:id="rId26" o:title="base_25_232888_32772"/>
            <v:formulas/>
            <v:path o:connecttype="segments"/>
          </v:shape>
        </w:pict>
      </w: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ind w:firstLine="540"/>
        <w:jc w:val="both"/>
      </w:pPr>
      <w:r>
        <w:t>Размеры исчисленных субсидий</w:t>
      </w:r>
      <w:proofErr w:type="gramStart"/>
      <w:r>
        <w:t xml:space="preserve"> (</w:t>
      </w:r>
      <w:r w:rsidRPr="00CF5A62">
        <w:rPr>
          <w:position w:val="-9"/>
        </w:rPr>
        <w:pict>
          <v:shape id="_x0000_i1030" style="width:24pt;height:21pt" coordsize="" o:spt="100" adj="0,,0" path="" filled="f" stroked="f">
            <v:stroke joinstyle="miter"/>
            <v:imagedata r:id="rId23" o:title="base_25_232888_32773"/>
            <v:formulas/>
            <v:path o:connecttype="segments"/>
          </v:shape>
        </w:pict>
      </w:r>
      <w:r>
        <w:t xml:space="preserve">) </w:t>
      </w:r>
      <w:proofErr w:type="gramEnd"/>
      <w:r>
        <w:t>фиксируются в протоколе заседания конкурсной комиссии.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 xml:space="preserve">4.10. В случае если на заседании конкурсной комиссии средства, предусмотренные на реализацию мероприятия, распределены между победителями конкурсного отбора не в полном объеме, Комитет проводит дополнительный отбор заявок в соответствии с </w:t>
      </w:r>
      <w:hyperlink w:anchor="P98" w:history="1">
        <w:r>
          <w:rPr>
            <w:color w:val="0000FF"/>
          </w:rPr>
          <w:t>разделом 4</w:t>
        </w:r>
      </w:hyperlink>
      <w:r>
        <w:t xml:space="preserve"> настоящего Порядка.</w:t>
      </w:r>
    </w:p>
    <w:p w:rsidR="00F65829" w:rsidRDefault="00F65829">
      <w:pPr>
        <w:pStyle w:val="ConsPlusNormal"/>
        <w:spacing w:before="220"/>
        <w:ind w:firstLine="540"/>
        <w:jc w:val="both"/>
      </w:pPr>
      <w:bookmarkStart w:id="17" w:name="P208"/>
      <w:bookmarkEnd w:id="17"/>
      <w:r>
        <w:t xml:space="preserve">4.11. Решение о предоставлении субсидии принимается Комитетом на основании протокола конкурсной комиссии и оформляется правовым актом Комитета с указанием получателей субсидии и размеров предоставляемой им субсидии в течение трех рабочих дней </w:t>
      </w:r>
      <w:proofErr w:type="gramStart"/>
      <w:r>
        <w:t xml:space="preserve">с даты </w:t>
      </w:r>
      <w:r>
        <w:lastRenderedPageBreak/>
        <w:t>заседания</w:t>
      </w:r>
      <w:proofErr w:type="gramEnd"/>
      <w:r>
        <w:t xml:space="preserve"> конкурсной комиссии.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Победителям конкурсного отбора и соискателям, не прошедшим конкурсный отбор, в течение семи рабочих дней направляется соответствующее уведомление (по требованию).</w:t>
      </w: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Title"/>
        <w:jc w:val="center"/>
        <w:outlineLvl w:val="1"/>
      </w:pPr>
      <w:r>
        <w:t>5. Порядок предоставления и возврата субсидии</w:t>
      </w: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Секретарь конкурсной комиссии на следующий рабочий день после принятия правового акта Комитета, указанного в </w:t>
      </w:r>
      <w:hyperlink w:anchor="P208" w:history="1">
        <w:r>
          <w:rPr>
            <w:color w:val="0000FF"/>
          </w:rPr>
          <w:t>пункте 4.11</w:t>
        </w:r>
      </w:hyperlink>
      <w:r>
        <w:t xml:space="preserve"> настоящего Порядка, извещает победителей конкурсного отбора о необходимости заключения с Комитетом договора по типовой форме, утвержденной Комитетом финансов Ленинградской области, оформляет и передает победителям конкурсного отбора два экземпляра договора для заключения в срок, установленный </w:t>
      </w:r>
      <w:hyperlink w:anchor="P214" w:history="1">
        <w:r>
          <w:rPr>
            <w:color w:val="0000FF"/>
          </w:rPr>
          <w:t>пунктом 5.2</w:t>
        </w:r>
      </w:hyperlink>
      <w:r>
        <w:t xml:space="preserve"> настоящего Порядка.</w:t>
      </w:r>
      <w:proofErr w:type="gramEnd"/>
    </w:p>
    <w:p w:rsidR="00F65829" w:rsidRDefault="00F65829">
      <w:pPr>
        <w:pStyle w:val="ConsPlusNormal"/>
        <w:spacing w:before="220"/>
        <w:ind w:firstLine="540"/>
        <w:jc w:val="both"/>
      </w:pPr>
      <w:bookmarkStart w:id="18" w:name="P214"/>
      <w:bookmarkEnd w:id="18"/>
      <w:r>
        <w:t xml:space="preserve">5.2. Договор должен быть заключен не позднее пяти рабочих дней со дня издания правового акта Комитета, указанного в </w:t>
      </w:r>
      <w:hyperlink w:anchor="P208" w:history="1">
        <w:r>
          <w:rPr>
            <w:color w:val="0000FF"/>
          </w:rPr>
          <w:t>пункте 4.11</w:t>
        </w:r>
      </w:hyperlink>
      <w:r>
        <w:t xml:space="preserve"> настоящего Порядка, если иной срок не установлен в правовом акте Комитета.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 xml:space="preserve">5.3. В случае отказа победителя конкурсного отбора от заключения договора либо нарушения победителем конкурсного отбора срока заключения договора, указанного в </w:t>
      </w:r>
      <w:hyperlink w:anchor="P214" w:history="1">
        <w:r>
          <w:rPr>
            <w:color w:val="0000FF"/>
          </w:rPr>
          <w:t>пункте 5.2</w:t>
        </w:r>
      </w:hyperlink>
      <w:r>
        <w:t xml:space="preserve"> настоящего Порядка, Комитет объявляет о приеме заявок на общую сумму денежных средств, подлежавших перечислению по таким договорам, в соответствии с </w:t>
      </w:r>
      <w:hyperlink w:anchor="P132" w:history="1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 xml:space="preserve">5.4. Не допускается повторное предоставление субсидии по документам, по которым ранее Комитетом, </w:t>
      </w:r>
      <w:proofErr w:type="gramStart"/>
      <w:r>
        <w:t>и(</w:t>
      </w:r>
      <w:proofErr w:type="gramEnd"/>
      <w:r>
        <w:t>или) другими органами исполнительной власти, и(или) бюджетными учреждениями были компенсированы затраты (в полном объеме или частично).</w:t>
      </w:r>
    </w:p>
    <w:p w:rsidR="00F65829" w:rsidRDefault="00F65829">
      <w:pPr>
        <w:pStyle w:val="ConsPlusNormal"/>
        <w:spacing w:before="220"/>
        <w:ind w:firstLine="540"/>
        <w:jc w:val="both"/>
      </w:pPr>
      <w:bookmarkStart w:id="19" w:name="P217"/>
      <w:bookmarkEnd w:id="19"/>
      <w:r>
        <w:t xml:space="preserve">5.5. Субсидия предоставляется соискателю, признанному победителем конкурсного отбора, для возмещения части затрат, произведенных соискателем в текущем финансовом году до даты подачи заявки, в размере, не превышающем 90 процентов осуществленных соискателем затрат и не превышающем 36800 рублей (3 МРОТ) на одного работника соискателя, в соответствии со среднесписочной численностью за первое полугодие 2020 года, но не более 3 </w:t>
      </w:r>
      <w:proofErr w:type="gramStart"/>
      <w:r>
        <w:t>млн</w:t>
      </w:r>
      <w:proofErr w:type="gramEnd"/>
      <w:r>
        <w:t xml:space="preserve"> рублей.</w:t>
      </w:r>
    </w:p>
    <w:p w:rsidR="00F65829" w:rsidRDefault="00F6582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5.5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22.10.2020 N 683)</w:t>
      </w:r>
    </w:p>
    <w:p w:rsidR="00F65829" w:rsidRDefault="00F65829">
      <w:pPr>
        <w:pStyle w:val="ConsPlusNormal"/>
        <w:spacing w:before="220"/>
        <w:ind w:firstLine="540"/>
        <w:jc w:val="both"/>
      </w:pPr>
      <w:bookmarkStart w:id="20" w:name="P219"/>
      <w:bookmarkEnd w:id="20"/>
      <w:r>
        <w:t>5.6. 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 xml:space="preserve">5.7. Основанием для перечисления субсидии на расчетный счет победителя конкурсного отбора являются заключенный Комитетом с победителем конкурсного отбора договор и правовой акт Комитета, указанный в </w:t>
      </w:r>
      <w:hyperlink w:anchor="P208" w:history="1">
        <w:r>
          <w:rPr>
            <w:color w:val="0000FF"/>
          </w:rPr>
          <w:t>пункте 4.11</w:t>
        </w:r>
      </w:hyperlink>
      <w:r>
        <w:t xml:space="preserve"> настоящего Порядка.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Субсидия перечисляется на расчетный счет, указанный соискателем в заявлении о предоставлении субсидии, не позднее 10-го рабочего дня после принятия Комитетом решения о предоставлении субсидии.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5.8. Договором предусматриваются следующие условия: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показатель, необходимый для достижения результата предоставления субсидии;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 xml:space="preserve">достижение получателем субсидии показателя, необходимого для достижения результата </w:t>
      </w:r>
      <w:r>
        <w:lastRenderedPageBreak/>
        <w:t>предоставления субсидии;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обязательство получателя субсидии по организации учета и представлению отчетности о достижении результата предоставления субсидии и показателей, необходимых для достижения результата предоставления субсидии, в срок не позднее 15 февраля года, следующего за годом предоставления субсидии, по формам, установленным договором;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обязательство о проведении проверок Комитетом и органом государственного финансового контроля соблюдения получателями субсидии условий, целей и порядка предоставления субсидии;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обязательство получателя субсидии по возврату предоставленных сре</w:t>
      </w:r>
      <w:proofErr w:type="gramStart"/>
      <w:r>
        <w:t>дств в сл</w:t>
      </w:r>
      <w:proofErr w:type="gramEnd"/>
      <w:r>
        <w:t>учае установления по итогам проверок, проведенных Комитетом и органом государственного финансового контроля, факта нарушения условий и обязательств, определенных настоящим Порядком и заключенным договором;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Комитетом и органом государственного финансового контроля проверок соблюдения получателем субсидии условий, целей и порядка предоставления субсидий;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обязательство получателя субсидии по недопущению образования задолженности по выплате заработной платы работникам;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обязательство получателя субсидии по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обязательство получателя субсидии по недопущению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обязательство получателя субсидии по представлению в администрации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обязательство получателя субсидии по возврату предоставленных сре</w:t>
      </w:r>
      <w:proofErr w:type="gramStart"/>
      <w:r>
        <w:t>дств в сл</w:t>
      </w:r>
      <w:proofErr w:type="gramEnd"/>
      <w:r>
        <w:t>учае невыполнения условий настоящего Порядка;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 xml:space="preserve">обязательство получателя субсидии </w:t>
      </w:r>
      <w:proofErr w:type="gramStart"/>
      <w:r>
        <w:t>по осуществлению хозяйственной деятельности в течение трех лет с момента получения субсидии в соответствии с видом</w:t>
      </w:r>
      <w:proofErr w:type="gramEnd"/>
      <w:r>
        <w:t xml:space="preserve"> деятельности, являвшимся основным на момент подачи заявки.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 xml:space="preserve">5.9. В случае установления по итогам проверок, проведенных Комитетом </w:t>
      </w:r>
      <w:proofErr w:type="gramStart"/>
      <w:r>
        <w:t>и(</w:t>
      </w:r>
      <w:proofErr w:type="gramEnd"/>
      <w:r>
        <w:t>или) органом государственного финансового контроля, фактов нарушения получателем субсидии целей, порядка и условий предоставления субсидии, а также недостижения результатов предоставления субсидии и показателей, необходимых для достижения результатов предоставления субсидии, средства субсидии подлежат возврату в областной бюджет: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 xml:space="preserve">на основании письменного требования Комитета - в течение 30 рабочих дней </w:t>
      </w:r>
      <w:proofErr w:type="gramStart"/>
      <w:r>
        <w:t>с даты получения</w:t>
      </w:r>
      <w:proofErr w:type="gramEnd"/>
      <w:r>
        <w:t xml:space="preserve"> получателем субсидии указанного требования;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 xml:space="preserve">в сроки, установленные в представлении </w:t>
      </w:r>
      <w:proofErr w:type="gramStart"/>
      <w:r>
        <w:t>и(</w:t>
      </w:r>
      <w:proofErr w:type="gramEnd"/>
      <w:r>
        <w:t>или) предписании органа государственного финансового контроля Ленинградской области.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 xml:space="preserve">Если по истечении указанного срока получатель субсидии отказывается возвращать </w:t>
      </w:r>
      <w:r>
        <w:lastRenderedPageBreak/>
        <w:t>субсидию, взыскание денежных средств с учетом штрафных санкций осуществляется в судебном порядке.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возврату.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 xml:space="preserve">5.10. Комитетом </w:t>
      </w:r>
      <w:proofErr w:type="gramStart"/>
      <w:r>
        <w:t>и(</w:t>
      </w:r>
      <w:proofErr w:type="gramEnd"/>
      <w:r>
        <w:t>или) органом государственного финансового контроля Ленинградской области осуществляется обязательная проверка соблюдения получателями субсидии условий, целей и порядка предоставления субсидии, установленных настоящим Порядком,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>5.11. В случае расторжения договора соответствующие средства подлежат возврату в областной бюджет Ленинградской области в срок, установленный соглашением о расторжении договора.</w:t>
      </w:r>
    </w:p>
    <w:p w:rsidR="00F65829" w:rsidRDefault="00F65829">
      <w:pPr>
        <w:pStyle w:val="ConsPlusNormal"/>
        <w:spacing w:before="220"/>
        <w:ind w:firstLine="540"/>
        <w:jc w:val="both"/>
      </w:pPr>
      <w:r>
        <w:t xml:space="preserve">5.12. Получатель субсидии представляет в Комитет в срок не позднее 15 февраля года, следующего за годом предоставления субсидии, </w:t>
      </w:r>
      <w:hyperlink w:anchor="P564" w:history="1">
        <w:r>
          <w:rPr>
            <w:color w:val="0000FF"/>
          </w:rPr>
          <w:t>отчет</w:t>
        </w:r>
      </w:hyperlink>
      <w:r>
        <w:t xml:space="preserve"> о достижении результата предоставления субсидии и показателей, необходимых для достижения результата предоставления субсидии, по форме согласно приложению 4 к настоящему Порядку.</w:t>
      </w: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jc w:val="right"/>
        <w:outlineLvl w:val="1"/>
      </w:pPr>
      <w:r>
        <w:t>Приложение 1</w:t>
      </w:r>
    </w:p>
    <w:p w:rsidR="00F65829" w:rsidRDefault="00F65829">
      <w:pPr>
        <w:pStyle w:val="ConsPlusNormal"/>
        <w:jc w:val="right"/>
      </w:pPr>
      <w:r>
        <w:t>к Порядку...</w:t>
      </w: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Title"/>
        <w:jc w:val="center"/>
      </w:pPr>
      <w:bookmarkStart w:id="21" w:name="P253"/>
      <w:bookmarkEnd w:id="21"/>
      <w:r>
        <w:t>ПЕРЕЧЕНЬ</w:t>
      </w:r>
    </w:p>
    <w:p w:rsidR="00F65829" w:rsidRDefault="00F65829">
      <w:pPr>
        <w:pStyle w:val="ConsPlusTitle"/>
        <w:jc w:val="center"/>
      </w:pPr>
      <w:r>
        <w:t>ОСНОВНЫХ ВИДОВ ЭКОНОМИЧЕСКОЙ ДЕЯТЕЛЬНОСТИ</w:t>
      </w:r>
    </w:p>
    <w:p w:rsidR="00F65829" w:rsidRDefault="00F65829">
      <w:pPr>
        <w:pStyle w:val="ConsPlusTitle"/>
        <w:jc w:val="center"/>
      </w:pPr>
      <w:r>
        <w:t>МАЛОГО И СРЕДНЕГО ПРЕДПРИНИМАТЕЛЬСТВА - РАБОТОДАТЕЛЕЙ,</w:t>
      </w:r>
    </w:p>
    <w:p w:rsidR="00F65829" w:rsidRDefault="00F65829">
      <w:pPr>
        <w:pStyle w:val="ConsPlusTitle"/>
        <w:jc w:val="center"/>
      </w:pPr>
      <w:proofErr w:type="gramStart"/>
      <w:r>
        <w:t>ПРИОСТАНОВИВШИХ</w:t>
      </w:r>
      <w:proofErr w:type="gramEnd"/>
      <w:r>
        <w:t xml:space="preserve"> СВОЮ ДЕЯТЕЛЬНОСТЬ В СВЯЗИ</w:t>
      </w:r>
    </w:p>
    <w:p w:rsidR="00F65829" w:rsidRDefault="00F65829">
      <w:pPr>
        <w:pStyle w:val="ConsPlusTitle"/>
        <w:jc w:val="center"/>
      </w:pPr>
      <w:r>
        <w:t>С РАСПРОСТРАНЕНИЕМ НОВОЙ КОРОНАВИРУСНОЙ ИНФЕКЦИИ,</w:t>
      </w:r>
    </w:p>
    <w:p w:rsidR="00F65829" w:rsidRDefault="00F65829">
      <w:pPr>
        <w:pStyle w:val="ConsPlusTitle"/>
        <w:jc w:val="center"/>
      </w:pPr>
      <w:proofErr w:type="gramStart"/>
      <w:r>
        <w:t>ИМЕЮЩИХ</w:t>
      </w:r>
      <w:proofErr w:type="gramEnd"/>
      <w:r>
        <w:t xml:space="preserve"> ПРАВО НА ПОЛУЧЕНИЕ СУБСИДИИ</w:t>
      </w:r>
    </w:p>
    <w:p w:rsidR="00F65829" w:rsidRDefault="00F6582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767"/>
      </w:tblGrid>
      <w:tr w:rsidR="00F65829">
        <w:tc>
          <w:tcPr>
            <w:tcW w:w="1304" w:type="dxa"/>
          </w:tcPr>
          <w:p w:rsidR="00F65829" w:rsidRDefault="00F65829">
            <w:pPr>
              <w:pStyle w:val="ConsPlusNormal"/>
              <w:jc w:val="center"/>
            </w:pPr>
            <w:r>
              <w:t>Код ОКВЭД</w:t>
            </w:r>
          </w:p>
        </w:tc>
        <w:tc>
          <w:tcPr>
            <w:tcW w:w="7767" w:type="dxa"/>
          </w:tcPr>
          <w:p w:rsidR="00F65829" w:rsidRDefault="00F65829">
            <w:pPr>
              <w:pStyle w:val="ConsPlusNormal"/>
              <w:jc w:val="center"/>
            </w:pPr>
            <w:r>
              <w:t>Наименование кода ОКВЭД</w:t>
            </w:r>
          </w:p>
        </w:tc>
      </w:tr>
      <w:tr w:rsidR="00F65829">
        <w:tc>
          <w:tcPr>
            <w:tcW w:w="1304" w:type="dxa"/>
          </w:tcPr>
          <w:p w:rsidR="00F65829" w:rsidRDefault="00F658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7" w:type="dxa"/>
          </w:tcPr>
          <w:p w:rsidR="00F65829" w:rsidRDefault="00F65829">
            <w:pPr>
              <w:pStyle w:val="ConsPlusNormal"/>
              <w:jc w:val="center"/>
            </w:pPr>
            <w:r>
              <w:t>2</w:t>
            </w:r>
          </w:p>
        </w:tc>
      </w:tr>
      <w:tr w:rsidR="00F65829">
        <w:tc>
          <w:tcPr>
            <w:tcW w:w="1304" w:type="dxa"/>
          </w:tcPr>
          <w:p w:rsidR="00F65829" w:rsidRDefault="00F65829">
            <w:pPr>
              <w:pStyle w:val="ConsPlusNormal"/>
              <w:jc w:val="center"/>
            </w:pPr>
            <w:r>
              <w:t>47.41</w:t>
            </w:r>
          </w:p>
        </w:tc>
        <w:tc>
          <w:tcPr>
            <w:tcW w:w="7767" w:type="dxa"/>
          </w:tcPr>
          <w:p w:rsidR="00F65829" w:rsidRDefault="00F65829">
            <w:pPr>
              <w:pStyle w:val="ConsPlusNormal"/>
            </w:pPr>
            <w:r>
              <w:t>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</w:tr>
      <w:tr w:rsidR="00F65829">
        <w:tc>
          <w:tcPr>
            <w:tcW w:w="1304" w:type="dxa"/>
          </w:tcPr>
          <w:p w:rsidR="00F65829" w:rsidRDefault="00F65829">
            <w:pPr>
              <w:pStyle w:val="ConsPlusNormal"/>
              <w:jc w:val="center"/>
            </w:pPr>
            <w:r>
              <w:t>47.43</w:t>
            </w:r>
          </w:p>
        </w:tc>
        <w:tc>
          <w:tcPr>
            <w:tcW w:w="7767" w:type="dxa"/>
          </w:tcPr>
          <w:p w:rsidR="00F65829" w:rsidRDefault="00F65829">
            <w:pPr>
              <w:pStyle w:val="ConsPlusNormal"/>
            </w:pPr>
            <w:r>
              <w:t>Торговля розничная аудио- и видеотехникой в специализированных магазинах</w:t>
            </w:r>
          </w:p>
        </w:tc>
      </w:tr>
      <w:tr w:rsidR="00F65829">
        <w:tc>
          <w:tcPr>
            <w:tcW w:w="1304" w:type="dxa"/>
          </w:tcPr>
          <w:p w:rsidR="00F65829" w:rsidRDefault="00F65829">
            <w:pPr>
              <w:pStyle w:val="ConsPlusNormal"/>
              <w:jc w:val="center"/>
            </w:pPr>
            <w:r>
              <w:t>47.51</w:t>
            </w:r>
          </w:p>
        </w:tc>
        <w:tc>
          <w:tcPr>
            <w:tcW w:w="7767" w:type="dxa"/>
          </w:tcPr>
          <w:p w:rsidR="00F65829" w:rsidRDefault="00F65829">
            <w:pPr>
              <w:pStyle w:val="ConsPlusNormal"/>
            </w:pPr>
            <w:r>
              <w:t>Торговля розничная текстильными изделиями в специализированных магазинах</w:t>
            </w:r>
          </w:p>
        </w:tc>
      </w:tr>
      <w:tr w:rsidR="00F65829">
        <w:tc>
          <w:tcPr>
            <w:tcW w:w="1304" w:type="dxa"/>
          </w:tcPr>
          <w:p w:rsidR="00F65829" w:rsidRDefault="00F65829">
            <w:pPr>
              <w:pStyle w:val="ConsPlusNormal"/>
              <w:jc w:val="center"/>
            </w:pPr>
            <w:r>
              <w:t>47.53</w:t>
            </w:r>
          </w:p>
        </w:tc>
        <w:tc>
          <w:tcPr>
            <w:tcW w:w="7767" w:type="dxa"/>
          </w:tcPr>
          <w:p w:rsidR="00F65829" w:rsidRDefault="00F65829">
            <w:pPr>
              <w:pStyle w:val="ConsPlusNormal"/>
            </w:pPr>
            <w:r>
              <w:t>Торговля розничная коврами, ковровыми изделиями, покрытиями для пола и стен в специализированных магазинах</w:t>
            </w:r>
          </w:p>
        </w:tc>
      </w:tr>
      <w:tr w:rsidR="00F65829">
        <w:tc>
          <w:tcPr>
            <w:tcW w:w="1304" w:type="dxa"/>
          </w:tcPr>
          <w:p w:rsidR="00F65829" w:rsidRDefault="00F65829">
            <w:pPr>
              <w:pStyle w:val="ConsPlusNormal"/>
              <w:jc w:val="center"/>
            </w:pPr>
            <w:r>
              <w:lastRenderedPageBreak/>
              <w:t>47.54</w:t>
            </w:r>
          </w:p>
        </w:tc>
        <w:tc>
          <w:tcPr>
            <w:tcW w:w="7767" w:type="dxa"/>
          </w:tcPr>
          <w:p w:rsidR="00F65829" w:rsidRDefault="00F65829">
            <w:pPr>
              <w:pStyle w:val="ConsPlusNormal"/>
            </w:pPr>
            <w:r>
              <w:t>Торговля розничная бытовыми электротоварами в специализированных магазинах</w:t>
            </w:r>
          </w:p>
        </w:tc>
      </w:tr>
      <w:tr w:rsidR="00F65829">
        <w:tc>
          <w:tcPr>
            <w:tcW w:w="1304" w:type="dxa"/>
          </w:tcPr>
          <w:p w:rsidR="00F65829" w:rsidRDefault="00F65829">
            <w:pPr>
              <w:pStyle w:val="ConsPlusNormal"/>
              <w:jc w:val="center"/>
            </w:pPr>
            <w:r>
              <w:t>47.59</w:t>
            </w:r>
          </w:p>
        </w:tc>
        <w:tc>
          <w:tcPr>
            <w:tcW w:w="7767" w:type="dxa"/>
          </w:tcPr>
          <w:p w:rsidR="00F65829" w:rsidRDefault="00F65829">
            <w:pPr>
              <w:pStyle w:val="ConsPlusNormal"/>
            </w:pPr>
            <w:r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</w:tr>
      <w:tr w:rsidR="00F65829">
        <w:tc>
          <w:tcPr>
            <w:tcW w:w="1304" w:type="dxa"/>
          </w:tcPr>
          <w:p w:rsidR="00F65829" w:rsidRDefault="00F65829">
            <w:pPr>
              <w:pStyle w:val="ConsPlusNormal"/>
              <w:jc w:val="center"/>
            </w:pPr>
            <w:r>
              <w:t>47.6</w:t>
            </w:r>
          </w:p>
        </w:tc>
        <w:tc>
          <w:tcPr>
            <w:tcW w:w="7767" w:type="dxa"/>
          </w:tcPr>
          <w:p w:rsidR="00F65829" w:rsidRDefault="00F65829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F65829">
        <w:tc>
          <w:tcPr>
            <w:tcW w:w="1304" w:type="dxa"/>
          </w:tcPr>
          <w:p w:rsidR="00F65829" w:rsidRDefault="00F65829">
            <w:pPr>
              <w:pStyle w:val="ConsPlusNormal"/>
              <w:jc w:val="center"/>
            </w:pPr>
            <w:r>
              <w:t>47.71</w:t>
            </w:r>
          </w:p>
        </w:tc>
        <w:tc>
          <w:tcPr>
            <w:tcW w:w="7767" w:type="dxa"/>
          </w:tcPr>
          <w:p w:rsidR="00F65829" w:rsidRDefault="00F65829">
            <w:pPr>
              <w:pStyle w:val="ConsPlusNormal"/>
            </w:pPr>
            <w:r>
              <w:t>Торговля розничная одеждой в специализированных магазинах</w:t>
            </w:r>
          </w:p>
        </w:tc>
      </w:tr>
      <w:tr w:rsidR="00F65829">
        <w:tc>
          <w:tcPr>
            <w:tcW w:w="1304" w:type="dxa"/>
          </w:tcPr>
          <w:p w:rsidR="00F65829" w:rsidRDefault="00F65829">
            <w:pPr>
              <w:pStyle w:val="ConsPlusNormal"/>
              <w:jc w:val="center"/>
            </w:pPr>
            <w:r>
              <w:t>47.72</w:t>
            </w:r>
          </w:p>
        </w:tc>
        <w:tc>
          <w:tcPr>
            <w:tcW w:w="7767" w:type="dxa"/>
          </w:tcPr>
          <w:p w:rsidR="00F65829" w:rsidRDefault="00F65829">
            <w:pPr>
              <w:pStyle w:val="ConsPlusNormal"/>
            </w:pPr>
            <w:r>
              <w:t>Торговля розничная обувью и изделиями из кожи в специализированных магазинах</w:t>
            </w:r>
          </w:p>
        </w:tc>
      </w:tr>
      <w:tr w:rsidR="00F65829">
        <w:tc>
          <w:tcPr>
            <w:tcW w:w="1304" w:type="dxa"/>
          </w:tcPr>
          <w:p w:rsidR="00F65829" w:rsidRDefault="00F65829">
            <w:pPr>
              <w:pStyle w:val="ConsPlusNormal"/>
              <w:jc w:val="center"/>
            </w:pPr>
            <w:r>
              <w:t>47.75.1</w:t>
            </w:r>
          </w:p>
        </w:tc>
        <w:tc>
          <w:tcPr>
            <w:tcW w:w="7767" w:type="dxa"/>
          </w:tcPr>
          <w:p w:rsidR="00F65829" w:rsidRDefault="00F65829">
            <w:pPr>
              <w:pStyle w:val="ConsPlusNormal"/>
            </w:pPr>
            <w:r>
              <w:t>Торговля розничная косметическими и товарами личной гигиены в специализированных магазинах</w:t>
            </w:r>
          </w:p>
        </w:tc>
      </w:tr>
      <w:tr w:rsidR="00F65829">
        <w:tc>
          <w:tcPr>
            <w:tcW w:w="1304" w:type="dxa"/>
          </w:tcPr>
          <w:p w:rsidR="00F65829" w:rsidRDefault="00F65829">
            <w:pPr>
              <w:pStyle w:val="ConsPlusNormal"/>
              <w:jc w:val="center"/>
            </w:pPr>
            <w:r>
              <w:t>47.78.1</w:t>
            </w:r>
          </w:p>
        </w:tc>
        <w:tc>
          <w:tcPr>
            <w:tcW w:w="7767" w:type="dxa"/>
          </w:tcPr>
          <w:p w:rsidR="00F65829" w:rsidRDefault="00F65829">
            <w:pPr>
              <w:pStyle w:val="ConsPlusNormal"/>
            </w:pPr>
            <w:r>
              <w:t>Торговля розничная фотоаппаратурой, оптическими приборами и средствами измерений, кроме очков, в специализированных магазинах</w:t>
            </w:r>
          </w:p>
        </w:tc>
      </w:tr>
      <w:tr w:rsidR="00F65829">
        <w:tc>
          <w:tcPr>
            <w:tcW w:w="1304" w:type="dxa"/>
          </w:tcPr>
          <w:p w:rsidR="00F65829" w:rsidRDefault="00F65829">
            <w:pPr>
              <w:pStyle w:val="ConsPlusNormal"/>
              <w:jc w:val="center"/>
            </w:pPr>
            <w:r>
              <w:t>47.78.3</w:t>
            </w:r>
          </w:p>
        </w:tc>
        <w:tc>
          <w:tcPr>
            <w:tcW w:w="7767" w:type="dxa"/>
          </w:tcPr>
          <w:p w:rsidR="00F65829" w:rsidRDefault="00F65829">
            <w:pPr>
              <w:pStyle w:val="ConsPlusNormal"/>
            </w:pPr>
            <w:r>
              <w:t>Торговля розничная сувенирами, изделиями народных художественных промыслов</w:t>
            </w:r>
          </w:p>
        </w:tc>
      </w:tr>
      <w:tr w:rsidR="00F65829">
        <w:tc>
          <w:tcPr>
            <w:tcW w:w="1304" w:type="dxa"/>
          </w:tcPr>
          <w:p w:rsidR="00F65829" w:rsidRDefault="00F65829">
            <w:pPr>
              <w:pStyle w:val="ConsPlusNormal"/>
              <w:jc w:val="center"/>
            </w:pPr>
            <w:r>
              <w:t>47.78.4</w:t>
            </w:r>
          </w:p>
        </w:tc>
        <w:tc>
          <w:tcPr>
            <w:tcW w:w="7767" w:type="dxa"/>
          </w:tcPr>
          <w:p w:rsidR="00F65829" w:rsidRDefault="00F65829">
            <w:pPr>
              <w:pStyle w:val="ConsPlusNormal"/>
            </w:pPr>
            <w:r>
              <w:t>Торговля розничная предметами культового и религиозного назначения, похоронными принадлежностями в специализированных магазинах</w:t>
            </w:r>
          </w:p>
        </w:tc>
      </w:tr>
      <w:tr w:rsidR="00F65829">
        <w:tc>
          <w:tcPr>
            <w:tcW w:w="1304" w:type="dxa"/>
          </w:tcPr>
          <w:p w:rsidR="00F65829" w:rsidRDefault="00F65829">
            <w:pPr>
              <w:pStyle w:val="ConsPlusNormal"/>
              <w:jc w:val="center"/>
            </w:pPr>
            <w:r>
              <w:t>47.78.5</w:t>
            </w:r>
          </w:p>
        </w:tc>
        <w:tc>
          <w:tcPr>
            <w:tcW w:w="7767" w:type="dxa"/>
          </w:tcPr>
          <w:p w:rsidR="00F65829" w:rsidRDefault="00F65829">
            <w:pPr>
              <w:pStyle w:val="ConsPlusNormal"/>
            </w:pPr>
            <w:r>
              <w:t>Деятельность коммерческих художественных галерей, торговля розничная произведениями искусства в коммерческих художественных галереях</w:t>
            </w:r>
          </w:p>
        </w:tc>
      </w:tr>
      <w:tr w:rsidR="00F65829">
        <w:tc>
          <w:tcPr>
            <w:tcW w:w="1304" w:type="dxa"/>
          </w:tcPr>
          <w:p w:rsidR="00F65829" w:rsidRDefault="00F65829">
            <w:pPr>
              <w:pStyle w:val="ConsPlusNormal"/>
              <w:jc w:val="center"/>
            </w:pPr>
            <w:r>
              <w:t>47.78.8</w:t>
            </w:r>
          </w:p>
        </w:tc>
        <w:tc>
          <w:tcPr>
            <w:tcW w:w="7767" w:type="dxa"/>
          </w:tcPr>
          <w:p w:rsidR="00F65829" w:rsidRDefault="00F65829">
            <w:pPr>
              <w:pStyle w:val="ConsPlusNormal"/>
            </w:pPr>
            <w:r>
              <w:t>Торговля розничная филателистическими и нумизматическими товарами в специализированных магазинах</w:t>
            </w:r>
          </w:p>
        </w:tc>
      </w:tr>
      <w:tr w:rsidR="00F65829">
        <w:tc>
          <w:tcPr>
            <w:tcW w:w="1304" w:type="dxa"/>
          </w:tcPr>
          <w:p w:rsidR="00F65829" w:rsidRDefault="00F65829">
            <w:pPr>
              <w:pStyle w:val="ConsPlusNormal"/>
              <w:jc w:val="center"/>
            </w:pPr>
            <w:r>
              <w:t>47.78.9</w:t>
            </w:r>
          </w:p>
        </w:tc>
        <w:tc>
          <w:tcPr>
            <w:tcW w:w="7767" w:type="dxa"/>
          </w:tcPr>
          <w:p w:rsidR="00F65829" w:rsidRDefault="00F65829">
            <w:pPr>
              <w:pStyle w:val="ConsPlusNormal"/>
            </w:pPr>
            <w: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</w:tr>
      <w:tr w:rsidR="00F65829">
        <w:tc>
          <w:tcPr>
            <w:tcW w:w="1304" w:type="dxa"/>
          </w:tcPr>
          <w:p w:rsidR="00F65829" w:rsidRDefault="00F65829">
            <w:pPr>
              <w:pStyle w:val="ConsPlusNormal"/>
              <w:jc w:val="center"/>
            </w:pPr>
            <w:r>
              <w:t>47.79</w:t>
            </w:r>
          </w:p>
        </w:tc>
        <w:tc>
          <w:tcPr>
            <w:tcW w:w="7767" w:type="dxa"/>
          </w:tcPr>
          <w:p w:rsidR="00F65829" w:rsidRDefault="00F65829">
            <w:pPr>
              <w:pStyle w:val="ConsPlusNormal"/>
            </w:pPr>
            <w:r>
              <w:t>Торговля розничная бывшими в употреблении товарами в магазинах</w:t>
            </w:r>
          </w:p>
        </w:tc>
      </w:tr>
      <w:tr w:rsidR="00F65829">
        <w:tc>
          <w:tcPr>
            <w:tcW w:w="1304" w:type="dxa"/>
          </w:tcPr>
          <w:p w:rsidR="00F65829" w:rsidRDefault="00F65829">
            <w:pPr>
              <w:pStyle w:val="ConsPlusNormal"/>
              <w:jc w:val="center"/>
            </w:pPr>
            <w:r>
              <w:t>47.82</w:t>
            </w:r>
          </w:p>
        </w:tc>
        <w:tc>
          <w:tcPr>
            <w:tcW w:w="7767" w:type="dxa"/>
          </w:tcPr>
          <w:p w:rsidR="00F65829" w:rsidRDefault="00F65829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F65829">
        <w:tc>
          <w:tcPr>
            <w:tcW w:w="1304" w:type="dxa"/>
          </w:tcPr>
          <w:p w:rsidR="00F65829" w:rsidRDefault="00F65829">
            <w:pPr>
              <w:pStyle w:val="ConsPlusNormal"/>
              <w:jc w:val="center"/>
            </w:pPr>
            <w:r>
              <w:t>47.89</w:t>
            </w:r>
          </w:p>
        </w:tc>
        <w:tc>
          <w:tcPr>
            <w:tcW w:w="7767" w:type="dxa"/>
          </w:tcPr>
          <w:p w:rsidR="00F65829" w:rsidRDefault="00F65829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</w:tr>
      <w:tr w:rsidR="00F65829">
        <w:tc>
          <w:tcPr>
            <w:tcW w:w="1304" w:type="dxa"/>
          </w:tcPr>
          <w:p w:rsidR="00F65829" w:rsidRDefault="00F65829">
            <w:pPr>
              <w:pStyle w:val="ConsPlusNormal"/>
              <w:jc w:val="center"/>
            </w:pPr>
            <w:r>
              <w:t>47.99.5</w:t>
            </w:r>
          </w:p>
        </w:tc>
        <w:tc>
          <w:tcPr>
            <w:tcW w:w="7767" w:type="dxa"/>
          </w:tcPr>
          <w:p w:rsidR="00F65829" w:rsidRDefault="00F65829">
            <w:pPr>
              <w:pStyle w:val="ConsPlusNormal"/>
            </w:pPr>
            <w:r>
              <w:t>Деятельность по осуществлению розничных продаж комиссионными агентами вне магазинов</w:t>
            </w:r>
          </w:p>
        </w:tc>
      </w:tr>
      <w:tr w:rsidR="00F65829">
        <w:tc>
          <w:tcPr>
            <w:tcW w:w="1304" w:type="dxa"/>
          </w:tcPr>
          <w:p w:rsidR="00F65829" w:rsidRDefault="00F6582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767" w:type="dxa"/>
          </w:tcPr>
          <w:p w:rsidR="00F65829" w:rsidRDefault="00F65829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</w:tr>
      <w:tr w:rsidR="00F65829">
        <w:tc>
          <w:tcPr>
            <w:tcW w:w="1304" w:type="dxa"/>
          </w:tcPr>
          <w:p w:rsidR="00F65829" w:rsidRDefault="00F6582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767" w:type="dxa"/>
          </w:tcPr>
          <w:p w:rsidR="00F65829" w:rsidRDefault="00F65829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F65829">
        <w:tc>
          <w:tcPr>
            <w:tcW w:w="1304" w:type="dxa"/>
          </w:tcPr>
          <w:p w:rsidR="00F65829" w:rsidRDefault="00F65829">
            <w:pPr>
              <w:pStyle w:val="ConsPlusNormal"/>
              <w:jc w:val="center"/>
            </w:pPr>
            <w:r>
              <w:t>82.3</w:t>
            </w:r>
          </w:p>
        </w:tc>
        <w:tc>
          <w:tcPr>
            <w:tcW w:w="7767" w:type="dxa"/>
          </w:tcPr>
          <w:p w:rsidR="00F65829" w:rsidRDefault="00F65829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</w:tr>
      <w:tr w:rsidR="00F65829">
        <w:tc>
          <w:tcPr>
            <w:tcW w:w="1304" w:type="dxa"/>
          </w:tcPr>
          <w:p w:rsidR="00F65829" w:rsidRDefault="00F6582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767" w:type="dxa"/>
          </w:tcPr>
          <w:p w:rsidR="00F65829" w:rsidRDefault="00F65829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</w:tr>
      <w:tr w:rsidR="00F65829">
        <w:tc>
          <w:tcPr>
            <w:tcW w:w="1304" w:type="dxa"/>
          </w:tcPr>
          <w:p w:rsidR="00F65829" w:rsidRDefault="00F65829">
            <w:pPr>
              <w:pStyle w:val="ConsPlusNormal"/>
              <w:jc w:val="center"/>
            </w:pPr>
            <w:r>
              <w:t>96.01</w:t>
            </w:r>
          </w:p>
        </w:tc>
        <w:tc>
          <w:tcPr>
            <w:tcW w:w="7767" w:type="dxa"/>
          </w:tcPr>
          <w:p w:rsidR="00F65829" w:rsidRDefault="00F65829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</w:tr>
      <w:tr w:rsidR="00F65829">
        <w:tc>
          <w:tcPr>
            <w:tcW w:w="1304" w:type="dxa"/>
          </w:tcPr>
          <w:p w:rsidR="00F65829" w:rsidRDefault="00F65829">
            <w:pPr>
              <w:pStyle w:val="ConsPlusNormal"/>
              <w:jc w:val="center"/>
            </w:pPr>
            <w:r>
              <w:lastRenderedPageBreak/>
              <w:t>96.02</w:t>
            </w:r>
          </w:p>
        </w:tc>
        <w:tc>
          <w:tcPr>
            <w:tcW w:w="7767" w:type="dxa"/>
          </w:tcPr>
          <w:p w:rsidR="00F65829" w:rsidRDefault="00F65829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</w:tr>
      <w:tr w:rsidR="00F65829">
        <w:tc>
          <w:tcPr>
            <w:tcW w:w="1304" w:type="dxa"/>
          </w:tcPr>
          <w:p w:rsidR="00F65829" w:rsidRDefault="00F65829">
            <w:pPr>
              <w:pStyle w:val="ConsPlusNormal"/>
              <w:jc w:val="center"/>
            </w:pPr>
            <w:r>
              <w:t>Иной, не указанный выше</w:t>
            </w:r>
          </w:p>
        </w:tc>
        <w:tc>
          <w:tcPr>
            <w:tcW w:w="7767" w:type="dxa"/>
          </w:tcPr>
          <w:p w:rsidR="00F65829" w:rsidRDefault="00F65829">
            <w:pPr>
              <w:pStyle w:val="ConsPlusNormal"/>
            </w:pPr>
            <w:r>
              <w:t>Основной вид деятельности субъектов малого и среднего предпринимательства, временно не осуществлявших деятельность в связи с закрытием торговых центров на территории Ленинградской области в условиях угрозы распространения новой коронавирусной инфекции</w:t>
            </w:r>
          </w:p>
        </w:tc>
      </w:tr>
    </w:tbl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jc w:val="right"/>
        <w:outlineLvl w:val="1"/>
      </w:pPr>
      <w:r>
        <w:t>Приложение 2</w:t>
      </w:r>
    </w:p>
    <w:p w:rsidR="00F65829" w:rsidRDefault="00F65829">
      <w:pPr>
        <w:pStyle w:val="ConsPlusNormal"/>
        <w:jc w:val="right"/>
      </w:pPr>
      <w:r>
        <w:t>к Порядку...</w:t>
      </w:r>
    </w:p>
    <w:p w:rsidR="00F65829" w:rsidRDefault="00F658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58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5829" w:rsidRDefault="00F658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5829" w:rsidRDefault="00F658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F65829" w:rsidRDefault="00F65829">
            <w:pPr>
              <w:pStyle w:val="ConsPlusNormal"/>
              <w:jc w:val="center"/>
            </w:pPr>
            <w:r>
              <w:rPr>
                <w:color w:val="392C69"/>
              </w:rPr>
              <w:t>от 22.10.2020 N 683)</w:t>
            </w:r>
          </w:p>
        </w:tc>
      </w:tr>
    </w:tbl>
    <w:p w:rsidR="00F65829" w:rsidRDefault="00F65829">
      <w:pPr>
        <w:pStyle w:val="ConsPlusNormal"/>
        <w:jc w:val="right"/>
      </w:pPr>
    </w:p>
    <w:p w:rsidR="00F65829" w:rsidRDefault="00F65829">
      <w:pPr>
        <w:pStyle w:val="ConsPlusNormal"/>
      </w:pPr>
      <w:r>
        <w:t>(Форма)</w:t>
      </w:r>
    </w:p>
    <w:p w:rsidR="00F65829" w:rsidRDefault="00F65829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454"/>
        <w:gridCol w:w="4989"/>
      </w:tblGrid>
      <w:tr w:rsidR="00F65829"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</w:pP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829" w:rsidRDefault="00F65829">
            <w:pPr>
              <w:pStyle w:val="ConsPlusNormal"/>
            </w:pPr>
            <w:r>
              <w:t>Председателю конкурсной комиссии</w:t>
            </w:r>
          </w:p>
        </w:tc>
      </w:tr>
      <w:tr w:rsidR="00F65829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</w:pPr>
            <w:r>
              <w:t>от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829" w:rsidRDefault="00F65829">
            <w:pPr>
              <w:pStyle w:val="ConsPlusNormal"/>
              <w:jc w:val="both"/>
            </w:pPr>
          </w:p>
        </w:tc>
      </w:tr>
      <w:tr w:rsidR="00F65829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  <w:proofErr w:type="gramStart"/>
            <w:r>
              <w:t>(фамилия, имя, отчество руководителя</w:t>
            </w:r>
            <w:proofErr w:type="gramEnd"/>
          </w:p>
        </w:tc>
      </w:tr>
      <w:tr w:rsidR="00F65829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/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829" w:rsidRDefault="00F65829">
            <w:pPr>
              <w:pStyle w:val="ConsPlusNormal"/>
            </w:pPr>
          </w:p>
        </w:tc>
      </w:tr>
      <w:tr w:rsidR="00F65829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/>
        </w:tc>
        <w:tc>
          <w:tcPr>
            <w:tcW w:w="54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5829" w:rsidRDefault="00F65829">
            <w:pPr>
              <w:pStyle w:val="ConsPlusNormal"/>
              <w:jc w:val="center"/>
            </w:pPr>
            <w:r>
              <w:t>организации, индивидуального предпринимателя)</w:t>
            </w:r>
          </w:p>
        </w:tc>
      </w:tr>
      <w:tr w:rsidR="00F65829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/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829" w:rsidRDefault="00F65829">
            <w:pPr>
              <w:pStyle w:val="ConsPlusNormal"/>
            </w:pPr>
          </w:p>
        </w:tc>
      </w:tr>
      <w:tr w:rsidR="00F65829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/>
        </w:tc>
        <w:tc>
          <w:tcPr>
            <w:tcW w:w="54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  <w:r>
              <w:t>(наименование организации, индивидуального предпринимателя)</w:t>
            </w:r>
          </w:p>
        </w:tc>
      </w:tr>
      <w:tr w:rsidR="00F65829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/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829" w:rsidRDefault="00F65829">
            <w:pPr>
              <w:pStyle w:val="ConsPlusNormal"/>
            </w:pPr>
          </w:p>
        </w:tc>
      </w:tr>
      <w:tr w:rsidR="00F65829">
        <w:tblPrEx>
          <w:tblBorders>
            <w:insideH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/>
        </w:tc>
        <w:tc>
          <w:tcPr>
            <w:tcW w:w="54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  <w:r>
              <w:t>(юридический адрес)</w:t>
            </w:r>
          </w:p>
        </w:tc>
      </w:tr>
    </w:tbl>
    <w:p w:rsidR="00F65829" w:rsidRDefault="00F6582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0"/>
        <w:gridCol w:w="2839"/>
        <w:gridCol w:w="2891"/>
        <w:gridCol w:w="340"/>
      </w:tblGrid>
      <w:tr w:rsidR="00F65829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  <w:bookmarkStart w:id="22" w:name="P344"/>
            <w:bookmarkEnd w:id="22"/>
            <w:r>
              <w:t>ЗАЯВЛЕНИЕ</w:t>
            </w:r>
          </w:p>
        </w:tc>
      </w:tr>
      <w:tr w:rsidR="00F65829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</w:pPr>
          </w:p>
        </w:tc>
      </w:tr>
      <w:tr w:rsidR="00F65829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ind w:firstLine="283"/>
              <w:jc w:val="both"/>
            </w:pPr>
            <w:r>
              <w:t xml:space="preserve">Прошу предоставить субсидию для возмещения части затрат, связанных </w:t>
            </w:r>
            <w:proofErr w:type="gramStart"/>
            <w:r>
              <w:t>с</w:t>
            </w:r>
            <w:proofErr w:type="gramEnd"/>
          </w:p>
        </w:tc>
      </w:tr>
      <w:tr w:rsidR="00F65829">
        <w:tc>
          <w:tcPr>
            <w:tcW w:w="8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829" w:rsidRDefault="00F6582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both"/>
            </w:pPr>
            <w:r>
              <w:t>.</w:t>
            </w:r>
          </w:p>
        </w:tc>
      </w:tr>
      <w:tr w:rsidR="00F65829">
        <w:tc>
          <w:tcPr>
            <w:tcW w:w="87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  <w:r>
              <w:t>(наименование 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both"/>
            </w:pPr>
          </w:p>
        </w:tc>
      </w:tr>
      <w:tr w:rsidR="00F65829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ind w:firstLine="283"/>
              <w:jc w:val="both"/>
            </w:pPr>
            <w:r>
              <w:t>Сообщаю, что государственную или муниципальную финансовую поддержку аналогичной формы в соответствующих органах исполнительной власти и</w:t>
            </w:r>
          </w:p>
        </w:tc>
      </w:tr>
      <w:tr w:rsidR="00F65829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</w:pPr>
            <w:r>
              <w:t xml:space="preserve">бюджетных </w:t>
            </w:r>
            <w:proofErr w:type="gramStart"/>
            <w:r>
              <w:t>организациях</w:t>
            </w:r>
            <w:proofErr w:type="gramEnd"/>
          </w:p>
        </w:tc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829" w:rsidRDefault="00F65829">
            <w:pPr>
              <w:pStyle w:val="ConsPlusNormal"/>
              <w:jc w:val="both"/>
            </w:pPr>
          </w:p>
        </w:tc>
      </w:tr>
      <w:tr w:rsidR="00F65829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right"/>
            </w:pP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  <w:proofErr w:type="gramStart"/>
            <w:r>
              <w:t>(наименование организации,</w:t>
            </w:r>
            <w:proofErr w:type="gramEnd"/>
          </w:p>
        </w:tc>
      </w:tr>
      <w:tr w:rsidR="00F65829"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829" w:rsidRDefault="00F65829">
            <w:pPr>
              <w:pStyle w:val="ConsPlusNormal"/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both"/>
            </w:pPr>
            <w:r>
              <w:t>не получал (не получала).</w:t>
            </w:r>
          </w:p>
        </w:tc>
      </w:tr>
      <w:tr w:rsidR="00F65829"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  <w:r>
              <w:t>индивидуального предпринимателя)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both"/>
            </w:pPr>
          </w:p>
        </w:tc>
      </w:tr>
      <w:tr w:rsidR="00F65829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</w:pPr>
          </w:p>
        </w:tc>
      </w:tr>
      <w:tr w:rsidR="00F65829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ind w:firstLine="283"/>
              <w:jc w:val="both"/>
            </w:pPr>
            <w:r>
              <w:t>Просроченной задолженности по заработной плате работникам, а также по платежам в бюджеты всех уровней бюджетной системы Российской Федерации и государственные внебюджетные фонды не имею.</w:t>
            </w:r>
          </w:p>
          <w:p w:rsidR="00F65829" w:rsidRDefault="00F65829">
            <w:pPr>
              <w:pStyle w:val="ConsPlusNormal"/>
              <w:ind w:firstLine="283"/>
              <w:jc w:val="both"/>
            </w:pPr>
            <w:proofErr w:type="gramStart"/>
            <w:r>
              <w:t>Осведомлен (осведомлена) о том, что несу ответственность за достоверность и подлинность представленных в конкурсную комиссию документов и сведений в соответствии с законодательством Российской Федерации, и даю согласие на обработку моих персональных данных в целях получения субсидии.</w:t>
            </w:r>
            <w:proofErr w:type="gramEnd"/>
          </w:p>
          <w:p w:rsidR="00F65829" w:rsidRDefault="00F65829">
            <w:pPr>
              <w:pStyle w:val="ConsPlusNormal"/>
              <w:ind w:firstLine="283"/>
              <w:jc w:val="both"/>
            </w:pPr>
            <w:r>
              <w:t>Информация о соискателе, показателях финансово-хозяйственной деятельности соискателя и план мероприятий ("дорожная карта") по достижению показателей, необходимых для достижения результата предоставления субсидии, прилагаются.</w:t>
            </w:r>
          </w:p>
        </w:tc>
      </w:tr>
    </w:tbl>
    <w:p w:rsidR="00F65829" w:rsidRDefault="00F6582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1"/>
        <w:gridCol w:w="3798"/>
      </w:tblGrid>
      <w:tr w:rsidR="00F65829"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</w:pPr>
            <w:r>
              <w:t>"__" _____________ 20__ года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</w:p>
        </w:tc>
      </w:tr>
      <w:tr w:rsidR="00F65829"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  <w:r>
              <w:t>(подпись)</w:t>
            </w:r>
          </w:p>
        </w:tc>
      </w:tr>
      <w:tr w:rsidR="00F65829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</w:pPr>
            <w:r>
              <w:t>Место печати</w:t>
            </w:r>
          </w:p>
        </w:tc>
      </w:tr>
    </w:tbl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jc w:val="right"/>
        <w:outlineLvl w:val="2"/>
      </w:pPr>
      <w:r>
        <w:t>Приложение 1</w:t>
      </w:r>
    </w:p>
    <w:p w:rsidR="00F65829" w:rsidRDefault="00F65829">
      <w:pPr>
        <w:pStyle w:val="ConsPlusNormal"/>
        <w:jc w:val="right"/>
      </w:pPr>
      <w:r>
        <w:t>к заявлению...</w:t>
      </w: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</w:pPr>
      <w:r>
        <w:t>(Форма)</w:t>
      </w: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jc w:val="center"/>
      </w:pPr>
      <w:bookmarkStart w:id="23" w:name="P380"/>
      <w:bookmarkEnd w:id="23"/>
      <w:r>
        <w:t>ИНФОРМАЦИЯ</w:t>
      </w:r>
    </w:p>
    <w:p w:rsidR="00F65829" w:rsidRDefault="00F65829">
      <w:pPr>
        <w:pStyle w:val="ConsPlusNormal"/>
        <w:jc w:val="center"/>
      </w:pPr>
      <w:r>
        <w:t>о соискателе по состоянию</w:t>
      </w:r>
    </w:p>
    <w:p w:rsidR="00F65829" w:rsidRDefault="00F65829">
      <w:pPr>
        <w:pStyle w:val="ConsPlusNormal"/>
        <w:jc w:val="center"/>
      </w:pPr>
      <w:r>
        <w:t>на "__" ______________ 20__ года</w:t>
      </w:r>
    </w:p>
    <w:p w:rsidR="00F65829" w:rsidRDefault="00F65829">
      <w:pPr>
        <w:pStyle w:val="ConsPlusNormal"/>
        <w:jc w:val="center"/>
      </w:pPr>
      <w:r>
        <w:t>(на дату подачи заявления)</w:t>
      </w:r>
    </w:p>
    <w:p w:rsidR="00F65829" w:rsidRDefault="00F6582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F65829">
        <w:tc>
          <w:tcPr>
            <w:tcW w:w="6066" w:type="dxa"/>
            <w:vAlign w:val="bottom"/>
          </w:tcPr>
          <w:p w:rsidR="00F65829" w:rsidRDefault="00F65829">
            <w:pPr>
              <w:pStyle w:val="ConsPlusNormal"/>
            </w:pPr>
            <w:r>
              <w:t>Полное и сокращенное (если имеется) 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3005" w:type="dxa"/>
          </w:tcPr>
          <w:p w:rsidR="00F65829" w:rsidRDefault="00F65829">
            <w:pPr>
              <w:pStyle w:val="ConsPlusNormal"/>
            </w:pPr>
          </w:p>
        </w:tc>
      </w:tr>
      <w:tr w:rsidR="00F65829">
        <w:tc>
          <w:tcPr>
            <w:tcW w:w="6066" w:type="dxa"/>
            <w:vAlign w:val="bottom"/>
          </w:tcPr>
          <w:p w:rsidR="00F65829" w:rsidRDefault="00F65829">
            <w:pPr>
              <w:pStyle w:val="ConsPlusNormal"/>
            </w:pPr>
            <w:r>
              <w:t>Место регистрации юридического лица или место жительства индивидуального предпринимателя - получателя поддержки (юридический адрес)</w:t>
            </w:r>
          </w:p>
        </w:tc>
        <w:tc>
          <w:tcPr>
            <w:tcW w:w="3005" w:type="dxa"/>
          </w:tcPr>
          <w:p w:rsidR="00F65829" w:rsidRDefault="00F65829">
            <w:pPr>
              <w:pStyle w:val="ConsPlusNormal"/>
            </w:pPr>
          </w:p>
        </w:tc>
      </w:tr>
      <w:tr w:rsidR="00F65829">
        <w:tc>
          <w:tcPr>
            <w:tcW w:w="6066" w:type="dxa"/>
            <w:vAlign w:val="bottom"/>
          </w:tcPr>
          <w:p w:rsidR="00F65829" w:rsidRDefault="00F65829">
            <w:pPr>
              <w:pStyle w:val="ConsPlusNormal"/>
            </w:pPr>
            <w:r>
              <w:t>Номер телефона</w:t>
            </w:r>
          </w:p>
        </w:tc>
        <w:tc>
          <w:tcPr>
            <w:tcW w:w="3005" w:type="dxa"/>
          </w:tcPr>
          <w:p w:rsidR="00F65829" w:rsidRDefault="00F65829">
            <w:pPr>
              <w:pStyle w:val="ConsPlusNormal"/>
            </w:pPr>
          </w:p>
        </w:tc>
      </w:tr>
      <w:tr w:rsidR="00F65829">
        <w:tc>
          <w:tcPr>
            <w:tcW w:w="6066" w:type="dxa"/>
            <w:vAlign w:val="bottom"/>
          </w:tcPr>
          <w:p w:rsidR="00F65829" w:rsidRDefault="00F65829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005" w:type="dxa"/>
          </w:tcPr>
          <w:p w:rsidR="00F65829" w:rsidRDefault="00F65829">
            <w:pPr>
              <w:pStyle w:val="ConsPlusNormal"/>
            </w:pPr>
          </w:p>
        </w:tc>
      </w:tr>
      <w:tr w:rsidR="00F65829">
        <w:tc>
          <w:tcPr>
            <w:tcW w:w="6066" w:type="dxa"/>
          </w:tcPr>
          <w:p w:rsidR="00F65829" w:rsidRDefault="00F65829">
            <w:pPr>
              <w:pStyle w:val="ConsPlusNormal"/>
            </w:pPr>
            <w:r>
              <w:t>ИНН/КПП</w:t>
            </w:r>
          </w:p>
        </w:tc>
        <w:tc>
          <w:tcPr>
            <w:tcW w:w="3005" w:type="dxa"/>
          </w:tcPr>
          <w:p w:rsidR="00F65829" w:rsidRDefault="00F65829">
            <w:pPr>
              <w:pStyle w:val="ConsPlusNormal"/>
            </w:pPr>
          </w:p>
        </w:tc>
      </w:tr>
      <w:tr w:rsidR="00F65829">
        <w:tc>
          <w:tcPr>
            <w:tcW w:w="6066" w:type="dxa"/>
          </w:tcPr>
          <w:p w:rsidR="00F65829" w:rsidRDefault="00F65829">
            <w:pPr>
              <w:pStyle w:val="ConsPlusNormal"/>
            </w:pPr>
            <w:r>
              <w:t>ОГРН/ОГРНИП</w:t>
            </w:r>
          </w:p>
        </w:tc>
        <w:tc>
          <w:tcPr>
            <w:tcW w:w="3005" w:type="dxa"/>
          </w:tcPr>
          <w:p w:rsidR="00F65829" w:rsidRDefault="00F65829">
            <w:pPr>
              <w:pStyle w:val="ConsPlusNormal"/>
            </w:pPr>
          </w:p>
        </w:tc>
      </w:tr>
      <w:tr w:rsidR="00F65829">
        <w:tc>
          <w:tcPr>
            <w:tcW w:w="6066" w:type="dxa"/>
          </w:tcPr>
          <w:p w:rsidR="00F65829" w:rsidRDefault="00F65829">
            <w:pPr>
              <w:pStyle w:val="ConsPlusNormal"/>
            </w:pPr>
            <w:r>
              <w:lastRenderedPageBreak/>
              <w:t>Расчетный счет</w:t>
            </w:r>
          </w:p>
        </w:tc>
        <w:tc>
          <w:tcPr>
            <w:tcW w:w="3005" w:type="dxa"/>
          </w:tcPr>
          <w:p w:rsidR="00F65829" w:rsidRDefault="00F65829">
            <w:pPr>
              <w:pStyle w:val="ConsPlusNormal"/>
            </w:pPr>
          </w:p>
        </w:tc>
      </w:tr>
      <w:tr w:rsidR="00F65829">
        <w:tc>
          <w:tcPr>
            <w:tcW w:w="6066" w:type="dxa"/>
          </w:tcPr>
          <w:p w:rsidR="00F65829" w:rsidRDefault="00F65829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3005" w:type="dxa"/>
          </w:tcPr>
          <w:p w:rsidR="00F65829" w:rsidRDefault="00F65829">
            <w:pPr>
              <w:pStyle w:val="ConsPlusNormal"/>
            </w:pPr>
          </w:p>
        </w:tc>
      </w:tr>
      <w:tr w:rsidR="00F65829">
        <w:tc>
          <w:tcPr>
            <w:tcW w:w="6066" w:type="dxa"/>
            <w:vAlign w:val="bottom"/>
          </w:tcPr>
          <w:p w:rsidR="00F65829" w:rsidRDefault="00F65829">
            <w:pPr>
              <w:pStyle w:val="ConsPlusNormal"/>
            </w:pPr>
            <w:r>
              <w:t>БИК</w:t>
            </w:r>
          </w:p>
        </w:tc>
        <w:tc>
          <w:tcPr>
            <w:tcW w:w="3005" w:type="dxa"/>
          </w:tcPr>
          <w:p w:rsidR="00F65829" w:rsidRDefault="00F65829">
            <w:pPr>
              <w:pStyle w:val="ConsPlusNormal"/>
            </w:pPr>
          </w:p>
        </w:tc>
      </w:tr>
      <w:tr w:rsidR="00F65829">
        <w:tc>
          <w:tcPr>
            <w:tcW w:w="6066" w:type="dxa"/>
            <w:vAlign w:val="bottom"/>
          </w:tcPr>
          <w:p w:rsidR="00F65829" w:rsidRDefault="00F65829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3005" w:type="dxa"/>
          </w:tcPr>
          <w:p w:rsidR="00F65829" w:rsidRDefault="00F65829">
            <w:pPr>
              <w:pStyle w:val="ConsPlusNormal"/>
            </w:pPr>
          </w:p>
        </w:tc>
      </w:tr>
      <w:tr w:rsidR="00F65829">
        <w:tc>
          <w:tcPr>
            <w:tcW w:w="6066" w:type="dxa"/>
          </w:tcPr>
          <w:p w:rsidR="00F65829" w:rsidRDefault="00F65829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3005" w:type="dxa"/>
          </w:tcPr>
          <w:p w:rsidR="00F65829" w:rsidRDefault="00F65829">
            <w:pPr>
              <w:pStyle w:val="ConsPlusNormal"/>
            </w:pPr>
          </w:p>
        </w:tc>
      </w:tr>
      <w:tr w:rsidR="00F65829">
        <w:tc>
          <w:tcPr>
            <w:tcW w:w="6066" w:type="dxa"/>
            <w:vAlign w:val="bottom"/>
          </w:tcPr>
          <w:p w:rsidR="00F65829" w:rsidRDefault="00F65829">
            <w:pPr>
              <w:pStyle w:val="ConsPlusNormal"/>
            </w:pPr>
            <w:r>
              <w:t>Основной вид деятельности по ОКВЭД</w:t>
            </w:r>
          </w:p>
        </w:tc>
        <w:tc>
          <w:tcPr>
            <w:tcW w:w="3005" w:type="dxa"/>
          </w:tcPr>
          <w:p w:rsidR="00F65829" w:rsidRDefault="00F65829">
            <w:pPr>
              <w:pStyle w:val="ConsPlusNormal"/>
            </w:pPr>
          </w:p>
        </w:tc>
      </w:tr>
      <w:tr w:rsidR="00F65829">
        <w:tc>
          <w:tcPr>
            <w:tcW w:w="6066" w:type="dxa"/>
            <w:vAlign w:val="bottom"/>
          </w:tcPr>
          <w:p w:rsidR="00F65829" w:rsidRDefault="00F65829">
            <w:pPr>
              <w:pStyle w:val="ConsPlusNormal"/>
            </w:pPr>
            <w:r>
              <w:t>Общее количество рабочих мест, ед.</w:t>
            </w:r>
          </w:p>
        </w:tc>
        <w:tc>
          <w:tcPr>
            <w:tcW w:w="3005" w:type="dxa"/>
          </w:tcPr>
          <w:p w:rsidR="00F65829" w:rsidRDefault="00F65829">
            <w:pPr>
              <w:pStyle w:val="ConsPlusNormal"/>
            </w:pPr>
          </w:p>
        </w:tc>
      </w:tr>
      <w:tr w:rsidR="00F65829">
        <w:tc>
          <w:tcPr>
            <w:tcW w:w="6066" w:type="dxa"/>
            <w:vAlign w:val="bottom"/>
          </w:tcPr>
          <w:p w:rsidR="00F65829" w:rsidRDefault="00F65829">
            <w:pPr>
              <w:pStyle w:val="ConsPlusNormal"/>
            </w:pPr>
            <w:r>
              <w:t>Среднесписочная численность за предшествующий год, чел.</w:t>
            </w:r>
          </w:p>
        </w:tc>
        <w:tc>
          <w:tcPr>
            <w:tcW w:w="3005" w:type="dxa"/>
          </w:tcPr>
          <w:p w:rsidR="00F65829" w:rsidRDefault="00F65829">
            <w:pPr>
              <w:pStyle w:val="ConsPlusNormal"/>
            </w:pPr>
          </w:p>
        </w:tc>
      </w:tr>
      <w:tr w:rsidR="00F65829">
        <w:tc>
          <w:tcPr>
            <w:tcW w:w="6066" w:type="dxa"/>
            <w:vAlign w:val="bottom"/>
          </w:tcPr>
          <w:p w:rsidR="00F65829" w:rsidRDefault="00F65829">
            <w:pPr>
              <w:pStyle w:val="ConsPlusNormal"/>
            </w:pPr>
            <w:r>
              <w:t>Среднесписочная численность на момент подачи заявки, чел.</w:t>
            </w:r>
          </w:p>
        </w:tc>
        <w:tc>
          <w:tcPr>
            <w:tcW w:w="3005" w:type="dxa"/>
          </w:tcPr>
          <w:p w:rsidR="00F65829" w:rsidRDefault="00F65829">
            <w:pPr>
              <w:pStyle w:val="ConsPlusNormal"/>
            </w:pPr>
          </w:p>
        </w:tc>
      </w:tr>
      <w:tr w:rsidR="00F65829">
        <w:tc>
          <w:tcPr>
            <w:tcW w:w="6066" w:type="dxa"/>
            <w:vAlign w:val="bottom"/>
          </w:tcPr>
          <w:p w:rsidR="00F65829" w:rsidRDefault="00F65829">
            <w:pPr>
              <w:pStyle w:val="ConsPlusNormal"/>
            </w:pPr>
            <w:r>
              <w:t>Минимальная месячная заработная плата работников, руб.</w:t>
            </w:r>
          </w:p>
        </w:tc>
        <w:tc>
          <w:tcPr>
            <w:tcW w:w="3005" w:type="dxa"/>
          </w:tcPr>
          <w:p w:rsidR="00F65829" w:rsidRDefault="00F65829">
            <w:pPr>
              <w:pStyle w:val="ConsPlusNormal"/>
            </w:pPr>
          </w:p>
        </w:tc>
      </w:tr>
      <w:tr w:rsidR="00F65829">
        <w:tc>
          <w:tcPr>
            <w:tcW w:w="6066" w:type="dxa"/>
            <w:vAlign w:val="bottom"/>
          </w:tcPr>
          <w:p w:rsidR="00F65829" w:rsidRDefault="00F65829">
            <w:pPr>
              <w:pStyle w:val="ConsPlusNormal"/>
            </w:pPr>
            <w:r>
              <w:t>Средняя месячная заработная плата работников, руб.</w:t>
            </w:r>
          </w:p>
        </w:tc>
        <w:tc>
          <w:tcPr>
            <w:tcW w:w="3005" w:type="dxa"/>
          </w:tcPr>
          <w:p w:rsidR="00F65829" w:rsidRDefault="00F65829">
            <w:pPr>
              <w:pStyle w:val="ConsPlusNormal"/>
            </w:pPr>
          </w:p>
        </w:tc>
      </w:tr>
      <w:tr w:rsidR="00F65829">
        <w:tc>
          <w:tcPr>
            <w:tcW w:w="6066" w:type="dxa"/>
            <w:vAlign w:val="bottom"/>
          </w:tcPr>
          <w:p w:rsidR="00F65829" w:rsidRDefault="00F65829">
            <w:pPr>
              <w:pStyle w:val="ConsPlusNormal"/>
            </w:pPr>
            <w:r>
              <w:t>Средняя месячная заработная плата работников за предшествующий год, руб.</w:t>
            </w:r>
          </w:p>
        </w:tc>
        <w:tc>
          <w:tcPr>
            <w:tcW w:w="3005" w:type="dxa"/>
          </w:tcPr>
          <w:p w:rsidR="00F65829" w:rsidRDefault="00F65829">
            <w:pPr>
              <w:pStyle w:val="ConsPlusNormal"/>
            </w:pPr>
          </w:p>
        </w:tc>
      </w:tr>
      <w:tr w:rsidR="00F65829">
        <w:tc>
          <w:tcPr>
            <w:tcW w:w="6066" w:type="dxa"/>
            <w:vAlign w:val="bottom"/>
          </w:tcPr>
          <w:p w:rsidR="00F65829" w:rsidRDefault="00F65829">
            <w:pPr>
              <w:pStyle w:val="ConsPlusNormal"/>
            </w:pPr>
            <w: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3005" w:type="dxa"/>
          </w:tcPr>
          <w:p w:rsidR="00F65829" w:rsidRDefault="00F65829">
            <w:pPr>
              <w:pStyle w:val="ConsPlusNormal"/>
            </w:pPr>
          </w:p>
        </w:tc>
      </w:tr>
    </w:tbl>
    <w:p w:rsidR="00F65829" w:rsidRDefault="00F65829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9"/>
        <w:gridCol w:w="850"/>
        <w:gridCol w:w="3855"/>
      </w:tblGrid>
      <w:tr w:rsidR="00F65829"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</w:p>
        </w:tc>
      </w:tr>
      <w:tr w:rsidR="00F65829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5829" w:rsidRDefault="00F6582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/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5829" w:rsidRDefault="00F65829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F65829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</w:p>
        </w:tc>
      </w:tr>
      <w:tr w:rsidR="00F65829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</w:pPr>
            <w:r>
              <w:t>"__" _____________ 20__ года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</w:p>
        </w:tc>
      </w:tr>
      <w:tr w:rsidR="00F65829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</w:p>
        </w:tc>
      </w:tr>
      <w:tr w:rsidR="00F65829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  <w:r>
              <w:t>Место печати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</w:p>
        </w:tc>
      </w:tr>
    </w:tbl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jc w:val="right"/>
        <w:outlineLvl w:val="2"/>
      </w:pPr>
      <w:r>
        <w:t>Приложение 2</w:t>
      </w:r>
    </w:p>
    <w:p w:rsidR="00F65829" w:rsidRDefault="00F65829">
      <w:pPr>
        <w:pStyle w:val="ConsPlusNormal"/>
        <w:jc w:val="right"/>
      </w:pPr>
      <w:r>
        <w:t>к заявлению...</w:t>
      </w:r>
    </w:p>
    <w:p w:rsidR="00F65829" w:rsidRDefault="00F658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58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5829" w:rsidRDefault="00F658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5829" w:rsidRDefault="00F658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F65829" w:rsidRDefault="00F65829">
            <w:pPr>
              <w:pStyle w:val="ConsPlusNormal"/>
              <w:jc w:val="center"/>
            </w:pPr>
            <w:r>
              <w:rPr>
                <w:color w:val="392C69"/>
              </w:rPr>
              <w:t>от 22.10.2020 N 683)</w:t>
            </w:r>
          </w:p>
        </w:tc>
      </w:tr>
    </w:tbl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</w:pPr>
      <w:r>
        <w:t>(Форма)</w:t>
      </w:r>
    </w:p>
    <w:p w:rsidR="00F65829" w:rsidRDefault="00F6582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6582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  <w:bookmarkStart w:id="24" w:name="P450"/>
            <w:bookmarkEnd w:id="24"/>
            <w:r>
              <w:t>ПЛАН МЕРОПРИЯТИЙ</w:t>
            </w:r>
          </w:p>
          <w:p w:rsidR="00F65829" w:rsidRDefault="00F65829">
            <w:pPr>
              <w:pStyle w:val="ConsPlusNormal"/>
              <w:jc w:val="center"/>
            </w:pPr>
            <w:r>
              <w:lastRenderedPageBreak/>
              <w:t>("дорожная карта") по достижению показателей,</w:t>
            </w:r>
          </w:p>
          <w:p w:rsidR="00F65829" w:rsidRDefault="00F65829">
            <w:pPr>
              <w:pStyle w:val="ConsPlusNormal"/>
              <w:jc w:val="center"/>
            </w:pPr>
            <w:proofErr w:type="gramStart"/>
            <w:r>
              <w:t>необходимых</w:t>
            </w:r>
            <w:proofErr w:type="gramEnd"/>
            <w:r>
              <w:t xml:space="preserve"> для достижения результата предоставления субсидии</w:t>
            </w:r>
          </w:p>
        </w:tc>
      </w:tr>
    </w:tbl>
    <w:p w:rsidR="00F65829" w:rsidRDefault="00F6582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39"/>
        <w:gridCol w:w="1474"/>
        <w:gridCol w:w="2098"/>
        <w:gridCol w:w="1759"/>
        <w:gridCol w:w="1234"/>
      </w:tblGrid>
      <w:tr w:rsidR="00F65829">
        <w:tc>
          <w:tcPr>
            <w:tcW w:w="567" w:type="dxa"/>
          </w:tcPr>
          <w:p w:rsidR="00F65829" w:rsidRDefault="00F6582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9" w:type="dxa"/>
          </w:tcPr>
          <w:p w:rsidR="00F65829" w:rsidRDefault="00F65829">
            <w:pPr>
              <w:pStyle w:val="ConsPlusNormal"/>
              <w:jc w:val="center"/>
            </w:pPr>
            <w:r>
              <w:t>Увеличиваемый показатель</w:t>
            </w:r>
          </w:p>
        </w:tc>
        <w:tc>
          <w:tcPr>
            <w:tcW w:w="1474" w:type="dxa"/>
          </w:tcPr>
          <w:p w:rsidR="00F65829" w:rsidRDefault="00F65829">
            <w:pPr>
              <w:pStyle w:val="ConsPlusNormal"/>
              <w:jc w:val="center"/>
            </w:pPr>
            <w:r>
              <w:t>Увеличить на</w:t>
            </w:r>
          </w:p>
        </w:tc>
        <w:tc>
          <w:tcPr>
            <w:tcW w:w="2098" w:type="dxa"/>
          </w:tcPr>
          <w:p w:rsidR="00F65829" w:rsidRDefault="00F65829">
            <w:pPr>
              <w:pStyle w:val="ConsPlusNormal"/>
              <w:jc w:val="center"/>
            </w:pPr>
            <w:r>
              <w:t>За первое полугодие года предоставления субсидии</w:t>
            </w:r>
            <w:proofErr w:type="gramStart"/>
            <w:r>
              <w:t>/П</w:t>
            </w:r>
            <w:proofErr w:type="gramEnd"/>
            <w:r>
              <w:t>о состоянию на 31 декабря года, предшествующего году предоставления субсидии &lt;*&gt;</w:t>
            </w:r>
          </w:p>
        </w:tc>
        <w:tc>
          <w:tcPr>
            <w:tcW w:w="1759" w:type="dxa"/>
          </w:tcPr>
          <w:p w:rsidR="00F65829" w:rsidRDefault="00F65829">
            <w:pPr>
              <w:pStyle w:val="ConsPlusNormal"/>
              <w:jc w:val="center"/>
            </w:pPr>
            <w:r>
              <w:t>На дату предоставления субсидии</w:t>
            </w:r>
          </w:p>
        </w:tc>
        <w:tc>
          <w:tcPr>
            <w:tcW w:w="1234" w:type="dxa"/>
          </w:tcPr>
          <w:p w:rsidR="00F65829" w:rsidRDefault="00F65829">
            <w:pPr>
              <w:pStyle w:val="ConsPlusNormal"/>
              <w:jc w:val="center"/>
            </w:pPr>
            <w:r>
              <w:t>По состоянию на 31 декабря ______ года</w:t>
            </w:r>
          </w:p>
        </w:tc>
      </w:tr>
      <w:tr w:rsidR="00F65829">
        <w:tc>
          <w:tcPr>
            <w:tcW w:w="567" w:type="dxa"/>
          </w:tcPr>
          <w:p w:rsidR="00F65829" w:rsidRDefault="00F658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9" w:type="dxa"/>
          </w:tcPr>
          <w:p w:rsidR="00F65829" w:rsidRDefault="00F65829">
            <w:pPr>
              <w:pStyle w:val="ConsPlusNormal"/>
            </w:pPr>
            <w:r>
              <w:t>Среднесписочная численность работников, ед.</w:t>
            </w:r>
          </w:p>
        </w:tc>
        <w:tc>
          <w:tcPr>
            <w:tcW w:w="1474" w:type="dxa"/>
          </w:tcPr>
          <w:p w:rsidR="00F65829" w:rsidRDefault="00F65829">
            <w:pPr>
              <w:pStyle w:val="ConsPlusNormal"/>
            </w:pPr>
            <w:r>
              <w:t>____ (ед.)</w:t>
            </w:r>
          </w:p>
        </w:tc>
        <w:tc>
          <w:tcPr>
            <w:tcW w:w="2098" w:type="dxa"/>
          </w:tcPr>
          <w:p w:rsidR="00F65829" w:rsidRDefault="00F65829">
            <w:pPr>
              <w:pStyle w:val="ConsPlusNormal"/>
            </w:pPr>
          </w:p>
        </w:tc>
        <w:tc>
          <w:tcPr>
            <w:tcW w:w="1759" w:type="dxa"/>
          </w:tcPr>
          <w:p w:rsidR="00F65829" w:rsidRDefault="00F65829">
            <w:pPr>
              <w:pStyle w:val="ConsPlusNormal"/>
            </w:pPr>
          </w:p>
        </w:tc>
        <w:tc>
          <w:tcPr>
            <w:tcW w:w="1234" w:type="dxa"/>
          </w:tcPr>
          <w:p w:rsidR="00F65829" w:rsidRDefault="00F65829">
            <w:pPr>
              <w:pStyle w:val="ConsPlusNormal"/>
            </w:pPr>
          </w:p>
        </w:tc>
      </w:tr>
      <w:tr w:rsidR="00F65829">
        <w:tc>
          <w:tcPr>
            <w:tcW w:w="567" w:type="dxa"/>
          </w:tcPr>
          <w:p w:rsidR="00F65829" w:rsidRDefault="00F658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9" w:type="dxa"/>
          </w:tcPr>
          <w:p w:rsidR="00F65829" w:rsidRDefault="00F65829">
            <w:pPr>
              <w:pStyle w:val="ConsPlusNormal"/>
            </w:pPr>
            <w:r>
              <w:t>Объем годовой выручки, руб.</w:t>
            </w:r>
          </w:p>
        </w:tc>
        <w:tc>
          <w:tcPr>
            <w:tcW w:w="1474" w:type="dxa"/>
          </w:tcPr>
          <w:p w:rsidR="00F65829" w:rsidRDefault="00F65829">
            <w:pPr>
              <w:pStyle w:val="ConsPlusNormal"/>
            </w:pPr>
            <w:r>
              <w:t>____ (проц.)</w:t>
            </w:r>
          </w:p>
        </w:tc>
        <w:tc>
          <w:tcPr>
            <w:tcW w:w="2098" w:type="dxa"/>
          </w:tcPr>
          <w:p w:rsidR="00F65829" w:rsidRDefault="00F65829">
            <w:pPr>
              <w:pStyle w:val="ConsPlusNormal"/>
            </w:pPr>
          </w:p>
        </w:tc>
        <w:tc>
          <w:tcPr>
            <w:tcW w:w="1759" w:type="dxa"/>
          </w:tcPr>
          <w:p w:rsidR="00F65829" w:rsidRDefault="00F65829">
            <w:pPr>
              <w:pStyle w:val="ConsPlusNormal"/>
            </w:pPr>
          </w:p>
        </w:tc>
        <w:tc>
          <w:tcPr>
            <w:tcW w:w="1234" w:type="dxa"/>
          </w:tcPr>
          <w:p w:rsidR="00F65829" w:rsidRDefault="00F65829">
            <w:pPr>
              <w:pStyle w:val="ConsPlusNormal"/>
            </w:pPr>
          </w:p>
        </w:tc>
      </w:tr>
      <w:tr w:rsidR="00F65829">
        <w:tc>
          <w:tcPr>
            <w:tcW w:w="567" w:type="dxa"/>
          </w:tcPr>
          <w:p w:rsidR="00F65829" w:rsidRDefault="00F658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9" w:type="dxa"/>
          </w:tcPr>
          <w:p w:rsidR="00F65829" w:rsidRDefault="00F65829">
            <w:pPr>
              <w:pStyle w:val="ConsPlusNormal"/>
            </w:pPr>
            <w:r>
              <w:t>Величина среднемесячной заработной платы, руб.</w:t>
            </w:r>
          </w:p>
        </w:tc>
        <w:tc>
          <w:tcPr>
            <w:tcW w:w="1474" w:type="dxa"/>
          </w:tcPr>
          <w:p w:rsidR="00F65829" w:rsidRDefault="00F65829">
            <w:pPr>
              <w:pStyle w:val="ConsPlusNormal"/>
            </w:pPr>
            <w:r>
              <w:t>____ (проц.)</w:t>
            </w:r>
          </w:p>
        </w:tc>
        <w:tc>
          <w:tcPr>
            <w:tcW w:w="2098" w:type="dxa"/>
          </w:tcPr>
          <w:p w:rsidR="00F65829" w:rsidRDefault="00F65829">
            <w:pPr>
              <w:pStyle w:val="ConsPlusNormal"/>
            </w:pPr>
          </w:p>
        </w:tc>
        <w:tc>
          <w:tcPr>
            <w:tcW w:w="1759" w:type="dxa"/>
          </w:tcPr>
          <w:p w:rsidR="00F65829" w:rsidRDefault="00F65829">
            <w:pPr>
              <w:pStyle w:val="ConsPlusNormal"/>
            </w:pPr>
          </w:p>
        </w:tc>
        <w:tc>
          <w:tcPr>
            <w:tcW w:w="1234" w:type="dxa"/>
          </w:tcPr>
          <w:p w:rsidR="00F65829" w:rsidRDefault="00F65829">
            <w:pPr>
              <w:pStyle w:val="ConsPlusNormal"/>
            </w:pPr>
          </w:p>
        </w:tc>
      </w:tr>
    </w:tbl>
    <w:p w:rsidR="00F65829" w:rsidRDefault="00F6582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6582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ind w:firstLine="540"/>
              <w:jc w:val="both"/>
            </w:pPr>
            <w:r>
              <w:t>--------------------------------</w:t>
            </w:r>
          </w:p>
          <w:p w:rsidR="00F65829" w:rsidRDefault="00F65829">
            <w:pPr>
              <w:pStyle w:val="ConsPlusNormal"/>
              <w:ind w:firstLine="540"/>
              <w:jc w:val="both"/>
            </w:pPr>
            <w:r>
              <w:t>&lt;*&gt; Среднесписочная численность работников указывается за первое полугодие года предоставления субсидии.</w:t>
            </w:r>
          </w:p>
          <w:p w:rsidR="00F65829" w:rsidRDefault="00F65829">
            <w:pPr>
              <w:pStyle w:val="ConsPlusNormal"/>
              <w:ind w:firstLine="540"/>
              <w:jc w:val="both"/>
            </w:pPr>
            <w:r>
              <w:t>Объем годовой выручки, величина среднемесячной заработной платы указываются по состоянию на 31 декабря года, предшествующего году предоставления субсидии.</w:t>
            </w:r>
          </w:p>
        </w:tc>
      </w:tr>
    </w:tbl>
    <w:p w:rsidR="00F65829" w:rsidRDefault="00F65829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133"/>
        <w:gridCol w:w="3969"/>
      </w:tblGrid>
      <w:tr w:rsidR="00F65829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829" w:rsidRDefault="00F65829">
            <w:pPr>
              <w:pStyle w:val="ConsPlusNormal"/>
              <w:jc w:val="both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829" w:rsidRDefault="00F65829">
            <w:pPr>
              <w:pStyle w:val="ConsPlusNormal"/>
              <w:jc w:val="both"/>
            </w:pPr>
          </w:p>
        </w:tc>
      </w:tr>
      <w:tr w:rsidR="00F65829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F65829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both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both"/>
            </w:pPr>
          </w:p>
        </w:tc>
      </w:tr>
      <w:tr w:rsidR="00F65829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both"/>
            </w:pPr>
            <w:r>
              <w:t>"___" __________ 20__ года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both"/>
            </w:pPr>
          </w:p>
        </w:tc>
      </w:tr>
      <w:tr w:rsidR="00F65829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  <w:r>
              <w:t>Место печати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both"/>
            </w:pPr>
          </w:p>
        </w:tc>
      </w:tr>
    </w:tbl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jc w:val="right"/>
        <w:outlineLvl w:val="1"/>
      </w:pPr>
      <w:r>
        <w:t>Приложение 3</w:t>
      </w:r>
    </w:p>
    <w:p w:rsidR="00F65829" w:rsidRDefault="00F65829">
      <w:pPr>
        <w:pStyle w:val="ConsPlusNormal"/>
        <w:jc w:val="right"/>
      </w:pPr>
      <w:r>
        <w:t>к Порядку...</w:t>
      </w: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</w:pPr>
      <w:r>
        <w:t>(Форма)</w:t>
      </w: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jc w:val="center"/>
      </w:pPr>
      <w:bookmarkStart w:id="25" w:name="P508"/>
      <w:bookmarkEnd w:id="25"/>
      <w:r>
        <w:t>СМЕТА ЗАТРАТ</w:t>
      </w:r>
    </w:p>
    <w:p w:rsidR="00F65829" w:rsidRDefault="00F6582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531"/>
        <w:gridCol w:w="1304"/>
        <w:gridCol w:w="1247"/>
        <w:gridCol w:w="2721"/>
      </w:tblGrid>
      <w:tr w:rsidR="00F65829">
        <w:tc>
          <w:tcPr>
            <w:tcW w:w="510" w:type="dxa"/>
          </w:tcPr>
          <w:p w:rsidR="00F65829" w:rsidRDefault="00F6582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</w:tcPr>
          <w:p w:rsidR="00F65829" w:rsidRDefault="00F65829">
            <w:pPr>
              <w:pStyle w:val="ConsPlusNormal"/>
              <w:jc w:val="center"/>
            </w:pPr>
            <w:r>
              <w:t>Статья расходов</w:t>
            </w:r>
          </w:p>
        </w:tc>
        <w:tc>
          <w:tcPr>
            <w:tcW w:w="1531" w:type="dxa"/>
          </w:tcPr>
          <w:p w:rsidR="00F65829" w:rsidRDefault="00F65829">
            <w:pPr>
              <w:pStyle w:val="ConsPlusNormal"/>
              <w:jc w:val="center"/>
            </w:pPr>
            <w:r>
              <w:t>Количество, шт.</w:t>
            </w:r>
          </w:p>
        </w:tc>
        <w:tc>
          <w:tcPr>
            <w:tcW w:w="1304" w:type="dxa"/>
          </w:tcPr>
          <w:p w:rsidR="00F65829" w:rsidRDefault="00F65829">
            <w:pPr>
              <w:pStyle w:val="ConsPlusNormal"/>
              <w:jc w:val="center"/>
            </w:pPr>
            <w:r>
              <w:t>Цена за одну шт.</w:t>
            </w:r>
          </w:p>
        </w:tc>
        <w:tc>
          <w:tcPr>
            <w:tcW w:w="1247" w:type="dxa"/>
          </w:tcPr>
          <w:p w:rsidR="00F65829" w:rsidRDefault="00F65829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2721" w:type="dxa"/>
          </w:tcPr>
          <w:p w:rsidR="00F65829" w:rsidRDefault="00F65829">
            <w:pPr>
              <w:pStyle w:val="ConsPlusNormal"/>
              <w:jc w:val="center"/>
            </w:pPr>
            <w:r>
              <w:t>Номер и дата платежных документов, подтверждающих расходы</w:t>
            </w:r>
          </w:p>
        </w:tc>
      </w:tr>
      <w:tr w:rsidR="00F65829">
        <w:tc>
          <w:tcPr>
            <w:tcW w:w="510" w:type="dxa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F65829" w:rsidRDefault="00F65829">
            <w:pPr>
              <w:pStyle w:val="ConsPlusNormal"/>
              <w:jc w:val="center"/>
            </w:pPr>
          </w:p>
        </w:tc>
      </w:tr>
      <w:tr w:rsidR="00F65829">
        <w:tc>
          <w:tcPr>
            <w:tcW w:w="510" w:type="dxa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F65829" w:rsidRDefault="00F65829">
            <w:pPr>
              <w:pStyle w:val="ConsPlusNormal"/>
              <w:jc w:val="center"/>
            </w:pPr>
          </w:p>
        </w:tc>
      </w:tr>
      <w:tr w:rsidR="00F65829">
        <w:tc>
          <w:tcPr>
            <w:tcW w:w="510" w:type="dxa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F65829" w:rsidRDefault="00F65829">
            <w:pPr>
              <w:pStyle w:val="ConsPlusNormal"/>
              <w:jc w:val="center"/>
            </w:pPr>
          </w:p>
        </w:tc>
      </w:tr>
      <w:tr w:rsidR="00F65829">
        <w:tc>
          <w:tcPr>
            <w:tcW w:w="510" w:type="dxa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F65829" w:rsidRDefault="00F65829">
            <w:pPr>
              <w:pStyle w:val="ConsPlusNormal"/>
              <w:jc w:val="center"/>
            </w:pPr>
          </w:p>
        </w:tc>
      </w:tr>
    </w:tbl>
    <w:p w:rsidR="00F65829" w:rsidRDefault="00F65829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9"/>
        <w:gridCol w:w="850"/>
        <w:gridCol w:w="3855"/>
      </w:tblGrid>
      <w:tr w:rsidR="00F65829"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</w:p>
        </w:tc>
      </w:tr>
      <w:tr w:rsidR="00F65829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5829" w:rsidRDefault="00F6582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/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5829" w:rsidRDefault="00F65829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F65829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</w:p>
        </w:tc>
      </w:tr>
      <w:tr w:rsidR="00F65829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</w:pPr>
            <w:r>
              <w:t>"__" _______________ 20__ года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</w:p>
        </w:tc>
      </w:tr>
      <w:tr w:rsidR="00F65829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</w:p>
        </w:tc>
      </w:tr>
      <w:tr w:rsidR="00F65829">
        <w:tblPrEx>
          <w:tblBorders>
            <w:insideH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  <w:r>
              <w:t>Место печати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</w:p>
        </w:tc>
      </w:tr>
    </w:tbl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pStyle w:val="ConsPlusNormal"/>
        <w:jc w:val="right"/>
        <w:outlineLvl w:val="1"/>
      </w:pPr>
      <w:r>
        <w:t>Приложение 4</w:t>
      </w:r>
    </w:p>
    <w:p w:rsidR="00F65829" w:rsidRDefault="00F65829">
      <w:pPr>
        <w:pStyle w:val="ConsPlusNormal"/>
        <w:jc w:val="right"/>
      </w:pPr>
      <w:r>
        <w:t>к Порядку...</w:t>
      </w:r>
    </w:p>
    <w:p w:rsidR="00F65829" w:rsidRDefault="00F65829">
      <w:pPr>
        <w:pStyle w:val="ConsPlusNormal"/>
        <w:jc w:val="right"/>
      </w:pPr>
    </w:p>
    <w:p w:rsidR="00F65829" w:rsidRDefault="00F65829">
      <w:pPr>
        <w:pStyle w:val="ConsPlusNormal"/>
      </w:pPr>
      <w:r>
        <w:t>(Форма)</w:t>
      </w:r>
    </w:p>
    <w:p w:rsidR="00F65829" w:rsidRDefault="00F65829">
      <w:pPr>
        <w:pStyle w:val="ConsPlusNormal"/>
        <w:ind w:firstLine="540"/>
        <w:jc w:val="both"/>
      </w:pPr>
    </w:p>
    <w:p w:rsidR="00F65829" w:rsidRDefault="00F65829">
      <w:pPr>
        <w:sectPr w:rsidR="00F65829" w:rsidSect="00FF6F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5896"/>
      </w:tblGrid>
      <w:tr w:rsidR="00F65829"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  <w:bookmarkStart w:id="26" w:name="P564"/>
            <w:bookmarkEnd w:id="26"/>
            <w:r>
              <w:lastRenderedPageBreak/>
              <w:t>ОТЧЕТ</w:t>
            </w:r>
          </w:p>
          <w:p w:rsidR="00F65829" w:rsidRDefault="00F65829">
            <w:pPr>
              <w:pStyle w:val="ConsPlusNormal"/>
              <w:jc w:val="center"/>
            </w:pPr>
            <w:r>
              <w:t>о достижении результата предоставления субсидии и показателей,</w:t>
            </w:r>
          </w:p>
          <w:p w:rsidR="00F65829" w:rsidRDefault="00F65829">
            <w:pPr>
              <w:pStyle w:val="ConsPlusNormal"/>
              <w:jc w:val="center"/>
            </w:pPr>
            <w:proofErr w:type="gramStart"/>
            <w:r>
              <w:t>необходимых</w:t>
            </w:r>
            <w:proofErr w:type="gramEnd"/>
            <w:r>
              <w:t xml:space="preserve"> для достижения результата предоставления субсидии,</w:t>
            </w:r>
          </w:p>
          <w:p w:rsidR="00F65829" w:rsidRDefault="00F65829">
            <w:pPr>
              <w:pStyle w:val="ConsPlusNormal"/>
              <w:jc w:val="center"/>
            </w:pPr>
            <w:r>
              <w:t>на "__" ____________ 20__ года</w:t>
            </w:r>
          </w:p>
        </w:tc>
      </w:tr>
      <w:tr w:rsidR="00F65829"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both"/>
            </w:pPr>
          </w:p>
        </w:tc>
      </w:tr>
      <w:tr w:rsidR="00F65829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both"/>
            </w:pPr>
            <w:r>
              <w:t>Наименование получателя субсидии: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829" w:rsidRDefault="00F65829">
            <w:pPr>
              <w:pStyle w:val="ConsPlusNormal"/>
              <w:jc w:val="both"/>
            </w:pPr>
          </w:p>
        </w:tc>
      </w:tr>
      <w:tr w:rsidR="00F65829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both"/>
            </w:pPr>
            <w:r>
              <w:t>Периодичность представления отчета: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829" w:rsidRDefault="00F65829">
            <w:pPr>
              <w:pStyle w:val="ConsPlusNormal"/>
              <w:jc w:val="both"/>
            </w:pPr>
          </w:p>
        </w:tc>
      </w:tr>
      <w:tr w:rsidR="00F65829"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</w:pPr>
            <w:r>
              <w:t>Договор о предоставлении субсидии от "__" ______________ 20__ года N _________</w:t>
            </w:r>
          </w:p>
        </w:tc>
      </w:tr>
    </w:tbl>
    <w:p w:rsidR="00F65829" w:rsidRDefault="00F6582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38"/>
        <w:gridCol w:w="1531"/>
        <w:gridCol w:w="1304"/>
        <w:gridCol w:w="1361"/>
        <w:gridCol w:w="1361"/>
        <w:gridCol w:w="1474"/>
        <w:gridCol w:w="1474"/>
      </w:tblGrid>
      <w:tr w:rsidR="00F65829">
        <w:tc>
          <w:tcPr>
            <w:tcW w:w="567" w:type="dxa"/>
          </w:tcPr>
          <w:p w:rsidR="00F65829" w:rsidRDefault="00F6582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38" w:type="dxa"/>
          </w:tcPr>
          <w:p w:rsidR="00F65829" w:rsidRDefault="00F65829">
            <w:pPr>
              <w:pStyle w:val="ConsPlusNormal"/>
              <w:jc w:val="center"/>
            </w:pPr>
            <w:r>
              <w:t>Наименование субсидии/цель предоставления субсидии (приводится, если не указана в наименовании субсидии)</w:t>
            </w:r>
          </w:p>
        </w:tc>
        <w:tc>
          <w:tcPr>
            <w:tcW w:w="1531" w:type="dxa"/>
          </w:tcPr>
          <w:p w:rsidR="00F65829" w:rsidRDefault="00F65829">
            <w:pPr>
              <w:pStyle w:val="ConsPlusNormal"/>
              <w:jc w:val="center"/>
            </w:pPr>
            <w:r>
              <w:t>Наименование результата (показателя), единица измерения</w:t>
            </w:r>
          </w:p>
        </w:tc>
        <w:tc>
          <w:tcPr>
            <w:tcW w:w="1304" w:type="dxa"/>
          </w:tcPr>
          <w:p w:rsidR="00F65829" w:rsidRDefault="00F65829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361" w:type="dxa"/>
          </w:tcPr>
          <w:p w:rsidR="00F65829" w:rsidRDefault="00F65829">
            <w:pPr>
              <w:pStyle w:val="ConsPlusNormal"/>
              <w:jc w:val="center"/>
            </w:pPr>
            <w:r>
              <w:t>Дата, к которой должно быть достигнуто значение показателя</w:t>
            </w:r>
          </w:p>
        </w:tc>
        <w:tc>
          <w:tcPr>
            <w:tcW w:w="1361" w:type="dxa"/>
          </w:tcPr>
          <w:p w:rsidR="00F65829" w:rsidRDefault="00F65829">
            <w:pPr>
              <w:pStyle w:val="ConsPlusNormal"/>
              <w:jc w:val="center"/>
            </w:pPr>
            <w:r>
              <w:t>Достигнутое значение показателя на отчетную дату</w:t>
            </w:r>
          </w:p>
        </w:tc>
        <w:tc>
          <w:tcPr>
            <w:tcW w:w="1474" w:type="dxa"/>
          </w:tcPr>
          <w:p w:rsidR="00F65829" w:rsidRDefault="00F65829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474" w:type="dxa"/>
          </w:tcPr>
          <w:p w:rsidR="00F65829" w:rsidRDefault="00F65829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F65829">
        <w:tc>
          <w:tcPr>
            <w:tcW w:w="567" w:type="dxa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65829" w:rsidRDefault="00F65829">
            <w:pPr>
              <w:pStyle w:val="ConsPlusNormal"/>
              <w:jc w:val="center"/>
            </w:pPr>
          </w:p>
        </w:tc>
      </w:tr>
      <w:tr w:rsidR="00F65829">
        <w:tc>
          <w:tcPr>
            <w:tcW w:w="567" w:type="dxa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65829" w:rsidRDefault="00F65829">
            <w:pPr>
              <w:pStyle w:val="ConsPlusNormal"/>
              <w:jc w:val="center"/>
            </w:pPr>
          </w:p>
        </w:tc>
      </w:tr>
      <w:tr w:rsidR="00F65829">
        <w:tc>
          <w:tcPr>
            <w:tcW w:w="567" w:type="dxa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65829" w:rsidRDefault="00F65829">
            <w:pPr>
              <w:pStyle w:val="ConsPlusNormal"/>
              <w:jc w:val="center"/>
            </w:pPr>
          </w:p>
        </w:tc>
      </w:tr>
    </w:tbl>
    <w:p w:rsidR="00F65829" w:rsidRDefault="00F6582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701"/>
        <w:gridCol w:w="340"/>
        <w:gridCol w:w="2608"/>
        <w:gridCol w:w="340"/>
        <w:gridCol w:w="2515"/>
      </w:tblGrid>
      <w:tr w:rsidR="00F6582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829" w:rsidRDefault="00F65829">
            <w:pPr>
              <w:pStyle w:val="ConsPlusNormal"/>
            </w:pPr>
            <w:r>
              <w:t>Руководитель</w:t>
            </w:r>
          </w:p>
          <w:p w:rsidR="00F65829" w:rsidRDefault="00F65829">
            <w:pPr>
              <w:pStyle w:val="ConsPlusNormal"/>
            </w:pPr>
            <w:r>
              <w:t>получателя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829" w:rsidRDefault="00F65829">
            <w:pPr>
              <w:pStyle w:val="ConsPlusNormal"/>
              <w:jc w:val="center"/>
            </w:pPr>
          </w:p>
        </w:tc>
      </w:tr>
      <w:tr w:rsidR="00F6582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F65829">
        <w:tc>
          <w:tcPr>
            <w:tcW w:w="9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</w:pPr>
          </w:p>
        </w:tc>
      </w:tr>
      <w:tr w:rsidR="00F6582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</w:pPr>
            <w:r>
              <w:lastRenderedPageBreak/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</w:p>
        </w:tc>
      </w:tr>
      <w:tr w:rsidR="00F6582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  <w:jc w:val="center"/>
            </w:pPr>
            <w:r>
              <w:t>(телефон)</w:t>
            </w:r>
          </w:p>
        </w:tc>
      </w:tr>
      <w:tr w:rsidR="00F65829">
        <w:tc>
          <w:tcPr>
            <w:tcW w:w="9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</w:pPr>
          </w:p>
        </w:tc>
      </w:tr>
      <w:tr w:rsidR="00F65829">
        <w:tc>
          <w:tcPr>
            <w:tcW w:w="9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5829" w:rsidRDefault="00F65829">
            <w:pPr>
              <w:pStyle w:val="ConsPlusNormal"/>
            </w:pPr>
            <w:r>
              <w:t>"__" __________ 20__ года</w:t>
            </w:r>
          </w:p>
        </w:tc>
      </w:tr>
    </w:tbl>
    <w:p w:rsidR="00F65829" w:rsidRDefault="00F65829">
      <w:pPr>
        <w:pStyle w:val="ConsPlusNormal"/>
      </w:pPr>
    </w:p>
    <w:p w:rsidR="00F65829" w:rsidRDefault="00F65829">
      <w:pPr>
        <w:pStyle w:val="ConsPlusNormal"/>
      </w:pPr>
    </w:p>
    <w:p w:rsidR="00F65829" w:rsidRDefault="00F658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6F8F" w:rsidRDefault="00CE6F8F">
      <w:bookmarkStart w:id="27" w:name="_GoBack"/>
      <w:bookmarkEnd w:id="27"/>
    </w:p>
    <w:sectPr w:rsidR="00CE6F8F" w:rsidSect="00CF5A6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29"/>
    <w:rsid w:val="00CE6F8F"/>
    <w:rsid w:val="00F6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58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5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58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5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58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58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58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58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5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58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5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58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58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58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D31A42E72C1C4F952E356EA5A2D235B0D3BC2B43F9A5B3778014AC16C81309709C5728C07C105A3DF38F1FE3C480D3D4F59B23A214664i8x7K" TargetMode="External"/><Relationship Id="rId13" Type="http://schemas.openxmlformats.org/officeDocument/2006/relationships/hyperlink" Target="consultantplus://offline/ref=FCBD31A42E72C1C4F952FC47FF5A2D235A083FC7B13B9A5B3778014AC16C81309709C5728F00C105A2DF38F1FE3C480D3D4F59B23A214664i8x7K" TargetMode="External"/><Relationship Id="rId18" Type="http://schemas.openxmlformats.org/officeDocument/2006/relationships/hyperlink" Target="consultantplus://offline/ref=FCBD31A42E72C1C4F952E356EA5A2D235B0D3BC1B7389A5B3778014AC16C81309709C5728F00C203AFDF38F1FE3C480D3D4F59B23A214664i8x7K" TargetMode="External"/><Relationship Id="rId26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BD31A42E72C1C4F952E356EA5A2D235B0D3BC1B7389A5B3778014AC16C81309709C5728F00C203A5DF38F1FE3C480D3D4F59B23A214664i8x7K" TargetMode="External"/><Relationship Id="rId7" Type="http://schemas.openxmlformats.org/officeDocument/2006/relationships/hyperlink" Target="consultantplus://offline/ref=FCBD31A42E72C1C4F952FC47FF5A2D235A083CC4B23E9A5B3778014AC16C81309709C5728F03C10BAEDF38F1FE3C480D3D4F59B23A214664i8x7K" TargetMode="External"/><Relationship Id="rId12" Type="http://schemas.openxmlformats.org/officeDocument/2006/relationships/hyperlink" Target="consultantplus://offline/ref=FCBD31A42E72C1C4F952FC47FF5A2D235A083FC7B13B9A5B3778014AC16C81309709C5728F00C301AFDF38F1FE3C480D3D4F59B23A214664i8x7K" TargetMode="External"/><Relationship Id="rId17" Type="http://schemas.openxmlformats.org/officeDocument/2006/relationships/hyperlink" Target="consultantplus://offline/ref=FCBD31A42E72C1C4F952E356EA5A2D235B0D3BC1B7389A5B3778014AC16C81309709C5728F00C203A7DF38F1FE3C480D3D4F59B23A214664i8x7K" TargetMode="External"/><Relationship Id="rId25" Type="http://schemas.openxmlformats.org/officeDocument/2006/relationships/image" Target="media/image4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BD31A42E72C1C4F952E356EA5A2D235B0D3BC1B7389A5B3778014AC16C81309709C5728F00C202AFDF38F1FE3C480D3D4F59B23A214664i8x7K" TargetMode="External"/><Relationship Id="rId20" Type="http://schemas.openxmlformats.org/officeDocument/2006/relationships/hyperlink" Target="consultantplus://offline/ref=FCBD31A42E72C1C4F952FC47FF5A2D235A083CC3B13E9A5B3778014AC16C81309709C5728F00C203A7DF38F1FE3C480D3D4F59B23A214664i8x7K" TargetMode="External"/><Relationship Id="rId29" Type="http://schemas.openxmlformats.org/officeDocument/2006/relationships/hyperlink" Target="consultantplus://offline/ref=FCBD31A42E72C1C4F952E356EA5A2D235B0D3BC1B7389A5B3778014AC16C81309709C5728F00C203A0DF38F1FE3C480D3D4F59B23A214664i8x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BD31A42E72C1C4F952E356EA5A2D235B0D3BC1B7389A5B3778014AC16C81309709C5728F00C202A2DF38F1FE3C480D3D4F59B23A214664i8x7K" TargetMode="External"/><Relationship Id="rId11" Type="http://schemas.openxmlformats.org/officeDocument/2006/relationships/hyperlink" Target="consultantplus://offline/ref=FCBD31A42E72C1C4F952FC47FF5A2D235A083FC7B13B9A5B3778014AC16C81309709C5728F00C203AEDF38F1FE3C480D3D4F59B23A214664i8x7K" TargetMode="External"/><Relationship Id="rId24" Type="http://schemas.openxmlformats.org/officeDocument/2006/relationships/image" Target="media/image3.wmf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CBD31A42E72C1C4F952E356EA5A2D235B0D3BC1B7389A5B3778014AC16C81309709C5728F00C202A1DF38F1FE3C480D3D4F59B23A214664i8x7K" TargetMode="External"/><Relationship Id="rId23" Type="http://schemas.openxmlformats.org/officeDocument/2006/relationships/image" Target="media/image2.wmf"/><Relationship Id="rId28" Type="http://schemas.openxmlformats.org/officeDocument/2006/relationships/hyperlink" Target="consultantplus://offline/ref=FCBD31A42E72C1C4F952E356EA5A2D235B0D3BC1B7389A5B3778014AC16C81309709C5728F00C203A1DF38F1FE3C480D3D4F59B23A214664i8x7K" TargetMode="External"/><Relationship Id="rId10" Type="http://schemas.openxmlformats.org/officeDocument/2006/relationships/hyperlink" Target="consultantplus://offline/ref=FCBD31A42E72C1C4F952E356EA5A2D235B0D3BC2B43F9A5B3778014AC16C81309709C5728C07C100A5DF38F1FE3C480D3D4F59B23A214664i8x7K" TargetMode="External"/><Relationship Id="rId19" Type="http://schemas.openxmlformats.org/officeDocument/2006/relationships/hyperlink" Target="consultantplus://offline/ref=FCBD31A42E72C1C4F952E356EA5A2D235B0D3BC1B7389A5B3778014AC16C81309709C5728F00C203A7DF38F1FE3C480D3D4F59B23A214664i8x7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BD31A42E72C1C4F952E356EA5A2D235B0D3BC1B7389A5B3778014AC16C81309709C5728F00C202A2DF38F1FE3C480D3D4F59B23A214664i8x7K" TargetMode="External"/><Relationship Id="rId14" Type="http://schemas.openxmlformats.org/officeDocument/2006/relationships/hyperlink" Target="consultantplus://offline/ref=FCBD31A42E72C1C4F952FC47FF5A2D235A083CC3B13E9A5B3778014AC16C81309709C5728F00C203A7DF38F1FE3C480D3D4F59B23A214664i8x7K" TargetMode="External"/><Relationship Id="rId22" Type="http://schemas.openxmlformats.org/officeDocument/2006/relationships/image" Target="media/image1.wmf"/><Relationship Id="rId27" Type="http://schemas.openxmlformats.org/officeDocument/2006/relationships/hyperlink" Target="consultantplus://offline/ref=FCBD31A42E72C1C4F952E356EA5A2D235B0D3BC1B7389A5B3778014AC16C81309709C5728F00C203A3DF38F1FE3C480D3D4F59B23A214664i8x7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7369</Words>
  <Characters>42005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 Ожегина</dc:creator>
  <cp:lastModifiedBy>Евгения Владимировна Ожегина</cp:lastModifiedBy>
  <cp:revision>1</cp:revision>
  <dcterms:created xsi:type="dcterms:W3CDTF">2020-11-24T10:49:00Z</dcterms:created>
  <dcterms:modified xsi:type="dcterms:W3CDTF">2020-11-24T10:50:00Z</dcterms:modified>
</cp:coreProperties>
</file>