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4464" w14:textId="74A73465" w:rsidR="004821C0" w:rsidRPr="00A00A06" w:rsidRDefault="00936230" w:rsidP="00CC6D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0A06">
        <w:rPr>
          <w:b/>
          <w:sz w:val="28"/>
          <w:szCs w:val="28"/>
        </w:rPr>
        <w:t xml:space="preserve">Объявление о проведении отбора </w:t>
      </w:r>
      <w:r w:rsidR="004821C0" w:rsidRPr="00A00A06">
        <w:rPr>
          <w:b/>
          <w:sz w:val="28"/>
          <w:szCs w:val="28"/>
        </w:rPr>
        <w:t>на предоставление субсидий</w:t>
      </w:r>
    </w:p>
    <w:p w14:paraId="63B77676" w14:textId="579919BA" w:rsidR="004821C0" w:rsidRPr="00A00A06" w:rsidRDefault="004821C0" w:rsidP="004821C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A00A06">
        <w:rPr>
          <w:b/>
          <w:sz w:val="28"/>
          <w:szCs w:val="28"/>
        </w:rPr>
        <w:t xml:space="preserve">субъектам малого и среднего предпринимательства </w:t>
      </w:r>
      <w:r w:rsidR="00CC4BEB">
        <w:rPr>
          <w:b/>
          <w:bCs/>
          <w:sz w:val="28"/>
          <w:szCs w:val="28"/>
        </w:rPr>
        <w:t>для возмещения части затрат, связанных с получением сертификатов, в рамках государственной программы Ленинградской области "Стимулирование экономической активности Ленинградской области"</w:t>
      </w:r>
    </w:p>
    <w:p w14:paraId="073027A1" w14:textId="77777777" w:rsidR="00C506D5" w:rsidRPr="00A00A06" w:rsidRDefault="00C506D5" w:rsidP="0008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50E685" w14:textId="7160E06B" w:rsidR="008B0080" w:rsidRPr="0080016C" w:rsidRDefault="00346CDB" w:rsidP="008B00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A06">
        <w:rPr>
          <w:sz w:val="28"/>
          <w:szCs w:val="28"/>
        </w:rPr>
        <w:t>1.</w:t>
      </w:r>
      <w:r w:rsidR="00D820F5">
        <w:rPr>
          <w:sz w:val="28"/>
          <w:szCs w:val="28"/>
        </w:rPr>
        <w:t xml:space="preserve"> </w:t>
      </w:r>
      <w:proofErr w:type="gramStart"/>
      <w:r w:rsidR="00AE4B1A" w:rsidRPr="00A00A06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F248D1" w:rsidRPr="00A00A06">
        <w:rPr>
          <w:sz w:val="28"/>
          <w:szCs w:val="28"/>
        </w:rPr>
        <w:t>:</w:t>
      </w:r>
      <w:r w:rsidR="0005464C" w:rsidRPr="00A00A06">
        <w:rPr>
          <w:sz w:val="28"/>
          <w:szCs w:val="28"/>
        </w:rPr>
        <w:t xml:space="preserve"> город</w:t>
      </w:r>
      <w:r w:rsidR="00AE4B1A" w:rsidRPr="00A00A06">
        <w:rPr>
          <w:sz w:val="28"/>
          <w:szCs w:val="28"/>
        </w:rPr>
        <w:t xml:space="preserve"> Санкт-Петербург, ул. Смольного</w:t>
      </w:r>
      <w:r w:rsidR="009F39B4" w:rsidRPr="00A00A06">
        <w:rPr>
          <w:sz w:val="28"/>
          <w:szCs w:val="28"/>
        </w:rPr>
        <w:t>,</w:t>
      </w:r>
      <w:r w:rsidR="00AE4B1A" w:rsidRPr="00A00A06">
        <w:rPr>
          <w:sz w:val="28"/>
          <w:szCs w:val="28"/>
        </w:rPr>
        <w:t xml:space="preserve"> д</w:t>
      </w:r>
      <w:r w:rsidR="00AE4B1A" w:rsidRPr="0080016C">
        <w:rPr>
          <w:sz w:val="28"/>
          <w:szCs w:val="28"/>
        </w:rPr>
        <w:t>.</w:t>
      </w:r>
      <w:r w:rsidR="009F39B4" w:rsidRPr="0080016C">
        <w:rPr>
          <w:sz w:val="28"/>
          <w:szCs w:val="28"/>
        </w:rPr>
        <w:t> </w:t>
      </w:r>
      <w:r w:rsidR="00AE4B1A" w:rsidRPr="0080016C">
        <w:rPr>
          <w:sz w:val="28"/>
          <w:szCs w:val="28"/>
        </w:rPr>
        <w:t xml:space="preserve">3 (почтовый адрес 191311, </w:t>
      </w:r>
      <w:r w:rsidR="009F39B4" w:rsidRPr="0080016C">
        <w:rPr>
          <w:sz w:val="28"/>
          <w:szCs w:val="28"/>
        </w:rPr>
        <w:t>город Санкт-Петербург, пр.</w:t>
      </w:r>
      <w:proofErr w:type="gramEnd"/>
      <w:r w:rsidR="009F39B4" w:rsidRPr="0080016C">
        <w:rPr>
          <w:sz w:val="28"/>
          <w:szCs w:val="28"/>
        </w:rPr>
        <w:t> </w:t>
      </w:r>
      <w:proofErr w:type="gramStart"/>
      <w:r w:rsidR="00AE4B1A" w:rsidRPr="0080016C">
        <w:rPr>
          <w:sz w:val="28"/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C1794D" w:rsidRPr="0080016C">
        <w:rPr>
          <w:sz w:val="28"/>
          <w:szCs w:val="28"/>
        </w:rPr>
        <w:t xml:space="preserve">на предоставление субсидий субъектам малого и среднего предпринимательства </w:t>
      </w:r>
      <w:r w:rsidR="00CC4BEB" w:rsidRPr="0080016C">
        <w:rPr>
          <w:sz w:val="28"/>
          <w:szCs w:val="28"/>
        </w:rPr>
        <w:t xml:space="preserve">для возмещения части затрат, связанных с получением сертификатов, </w:t>
      </w:r>
      <w:r w:rsidR="00746EC0" w:rsidRPr="0080016C">
        <w:rPr>
          <w:sz w:val="28"/>
          <w:szCs w:val="28"/>
        </w:rPr>
        <w:t xml:space="preserve">в соответствии с </w:t>
      </w:r>
      <w:r w:rsidR="00D029B7" w:rsidRPr="0080016C">
        <w:rPr>
          <w:sz w:val="28"/>
          <w:szCs w:val="28"/>
        </w:rPr>
        <w:t xml:space="preserve">Порядком предоставления субсидий субъектам малого и среднего предпринимательства </w:t>
      </w:r>
      <w:r w:rsidR="00CC4BEB" w:rsidRPr="0080016C">
        <w:rPr>
          <w:sz w:val="28"/>
          <w:szCs w:val="28"/>
        </w:rPr>
        <w:t xml:space="preserve">для возмещения части затрат, связанных </w:t>
      </w:r>
      <w:r w:rsidR="00011ACD" w:rsidRPr="0080016C">
        <w:rPr>
          <w:sz w:val="28"/>
          <w:szCs w:val="28"/>
        </w:rPr>
        <w:br/>
      </w:r>
      <w:r w:rsidR="00CC4BEB" w:rsidRPr="0080016C">
        <w:rPr>
          <w:sz w:val="28"/>
          <w:szCs w:val="28"/>
        </w:rPr>
        <w:t>с получением сертификатов, в рамках государственной программы Ленинградской области "Стимулирование экономической активности Ленинградской области</w:t>
      </w:r>
      <w:proofErr w:type="gramEnd"/>
      <w:r w:rsidR="00CC4BEB" w:rsidRPr="0080016C">
        <w:rPr>
          <w:sz w:val="28"/>
          <w:szCs w:val="28"/>
        </w:rPr>
        <w:t>"</w:t>
      </w:r>
      <w:r w:rsidR="00D029B7" w:rsidRPr="0080016C">
        <w:rPr>
          <w:sz w:val="28"/>
          <w:szCs w:val="28"/>
        </w:rPr>
        <w:t xml:space="preserve">, </w:t>
      </w:r>
      <w:proofErr w:type="gramStart"/>
      <w:r w:rsidR="00D029B7" w:rsidRPr="0080016C">
        <w:rPr>
          <w:sz w:val="28"/>
          <w:szCs w:val="28"/>
        </w:rPr>
        <w:t>утвержденным постановлением Правительства Ленинградской области</w:t>
      </w:r>
      <w:r w:rsidR="00011ACD" w:rsidRPr="0080016C">
        <w:rPr>
          <w:sz w:val="28"/>
          <w:szCs w:val="28"/>
        </w:rPr>
        <w:br/>
      </w:r>
      <w:r w:rsidR="00D029B7" w:rsidRPr="0080016C">
        <w:rPr>
          <w:sz w:val="28"/>
          <w:szCs w:val="28"/>
        </w:rPr>
        <w:t xml:space="preserve">от </w:t>
      </w:r>
      <w:r w:rsidR="00855FA9" w:rsidRPr="0080016C">
        <w:rPr>
          <w:sz w:val="28"/>
          <w:szCs w:val="28"/>
        </w:rPr>
        <w:t>1</w:t>
      </w:r>
      <w:r w:rsidR="00CC4BEB" w:rsidRPr="0080016C">
        <w:rPr>
          <w:sz w:val="28"/>
          <w:szCs w:val="28"/>
        </w:rPr>
        <w:t>2</w:t>
      </w:r>
      <w:r w:rsidR="00D029B7" w:rsidRPr="0080016C">
        <w:rPr>
          <w:sz w:val="28"/>
          <w:szCs w:val="28"/>
        </w:rPr>
        <w:t>.</w:t>
      </w:r>
      <w:r w:rsidR="00CC4BEB" w:rsidRPr="0080016C">
        <w:rPr>
          <w:sz w:val="28"/>
          <w:szCs w:val="28"/>
        </w:rPr>
        <w:t>11</w:t>
      </w:r>
      <w:r w:rsidR="00D029B7" w:rsidRPr="0080016C">
        <w:rPr>
          <w:sz w:val="28"/>
          <w:szCs w:val="28"/>
        </w:rPr>
        <w:t xml:space="preserve">.2014 № </w:t>
      </w:r>
      <w:r w:rsidR="00CC4BEB" w:rsidRPr="0080016C">
        <w:rPr>
          <w:sz w:val="28"/>
          <w:szCs w:val="28"/>
        </w:rPr>
        <w:t>520</w:t>
      </w:r>
      <w:r w:rsidR="00D029B7" w:rsidRPr="0080016C">
        <w:rPr>
          <w:sz w:val="28"/>
          <w:szCs w:val="28"/>
        </w:rPr>
        <w:t xml:space="preserve"> </w:t>
      </w:r>
      <w:r w:rsidR="00B84510" w:rsidRPr="0080016C">
        <w:rPr>
          <w:sz w:val="28"/>
          <w:szCs w:val="28"/>
        </w:rPr>
        <w:t xml:space="preserve"> (далее – Порядок)</w:t>
      </w:r>
      <w:r w:rsidR="008B0080" w:rsidRPr="0080016C">
        <w:rPr>
          <w:sz w:val="28"/>
          <w:szCs w:val="28"/>
        </w:rPr>
        <w:t xml:space="preserve"> с учетом положений постановления Правительства РФ от 05.04.2022 №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</w:t>
      </w:r>
      <w:proofErr w:type="gramEnd"/>
      <w:r w:rsidR="008B0080" w:rsidRPr="0080016C">
        <w:rPr>
          <w:sz w:val="28"/>
          <w:szCs w:val="28"/>
        </w:rPr>
        <w:t xml:space="preserve"> и субсидий из федерального бюджета бюджетам субъектов Российской Федерации в 2022 году". </w:t>
      </w:r>
    </w:p>
    <w:p w14:paraId="3E09DDA7" w14:textId="77777777" w:rsidR="00AE4B1A" w:rsidRPr="0080016C" w:rsidRDefault="00AE4B1A" w:rsidP="00A8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AE8D0E" w14:textId="17DCC464" w:rsidR="000402CE" w:rsidRPr="00011ACD" w:rsidRDefault="000402CE" w:rsidP="005C32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016C">
        <w:rPr>
          <w:sz w:val="28"/>
          <w:szCs w:val="28"/>
        </w:rPr>
        <w:t>2.  Прием заявок от соискателей и проведение комиссии по распределению</w:t>
      </w:r>
      <w:r w:rsidRPr="00011ACD">
        <w:rPr>
          <w:sz w:val="28"/>
          <w:szCs w:val="28"/>
        </w:rPr>
        <w:t xml:space="preserve">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011ACD" w:rsidRPr="00011ACD" w14:paraId="60FDBA70" w14:textId="77777777" w:rsidTr="00603AFF">
        <w:tc>
          <w:tcPr>
            <w:tcW w:w="1242" w:type="dxa"/>
          </w:tcPr>
          <w:p w14:paraId="446640E8" w14:textId="77777777" w:rsidR="000402CE" w:rsidRPr="00011ACD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ACD">
              <w:rPr>
                <w:sz w:val="28"/>
                <w:szCs w:val="28"/>
              </w:rPr>
              <w:t xml:space="preserve">№ </w:t>
            </w:r>
            <w:proofErr w:type="gramStart"/>
            <w:r w:rsidRPr="00011ACD">
              <w:rPr>
                <w:sz w:val="28"/>
                <w:szCs w:val="28"/>
              </w:rPr>
              <w:t>п</w:t>
            </w:r>
            <w:proofErr w:type="gramEnd"/>
            <w:r w:rsidRPr="00011ACD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14:paraId="21D4D0A3" w14:textId="77777777" w:rsidR="0079268A" w:rsidRPr="00011ACD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ACD">
              <w:rPr>
                <w:sz w:val="28"/>
                <w:szCs w:val="28"/>
              </w:rPr>
              <w:t xml:space="preserve">Наименование </w:t>
            </w:r>
          </w:p>
          <w:p w14:paraId="7C54B435" w14:textId="77777777" w:rsidR="000402CE" w:rsidRPr="00011ACD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AC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</w:tcPr>
          <w:p w14:paraId="589261E5" w14:textId="77777777" w:rsidR="000402CE" w:rsidRPr="00011ACD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ACD">
              <w:rPr>
                <w:sz w:val="28"/>
                <w:szCs w:val="28"/>
              </w:rPr>
              <w:t>Срок приема заявок (включительно)</w:t>
            </w:r>
          </w:p>
          <w:p w14:paraId="02C265C9" w14:textId="77777777" w:rsidR="0079268A" w:rsidRPr="00011ACD" w:rsidRDefault="007926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76C79074" w14:textId="77777777" w:rsidR="000402CE" w:rsidRPr="00011ACD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ACD">
              <w:rPr>
                <w:sz w:val="28"/>
                <w:szCs w:val="28"/>
              </w:rPr>
              <w:t>Дата и время проведения комисси</w:t>
            </w:r>
            <w:r w:rsidR="0079268A" w:rsidRPr="00011ACD">
              <w:rPr>
                <w:sz w:val="28"/>
                <w:szCs w:val="28"/>
              </w:rPr>
              <w:t>и</w:t>
            </w:r>
          </w:p>
        </w:tc>
      </w:tr>
      <w:tr w:rsidR="00B84510" w:rsidRPr="00011ACD" w14:paraId="27DF4E93" w14:textId="77777777" w:rsidTr="00603AFF">
        <w:tc>
          <w:tcPr>
            <w:tcW w:w="1242" w:type="dxa"/>
          </w:tcPr>
          <w:p w14:paraId="00E634AE" w14:textId="77777777" w:rsidR="000402CE" w:rsidRPr="00011ACD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ACD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2FA149A7" w14:textId="56D99CB5" w:rsidR="000402CE" w:rsidRPr="00011ACD" w:rsidRDefault="000402CE" w:rsidP="00603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ACD">
              <w:rPr>
                <w:sz w:val="28"/>
                <w:szCs w:val="28"/>
              </w:rPr>
              <w:t xml:space="preserve">Предоставление </w:t>
            </w:r>
            <w:r w:rsidR="00175C8A" w:rsidRPr="00011ACD">
              <w:rPr>
                <w:sz w:val="28"/>
                <w:szCs w:val="28"/>
              </w:rPr>
              <w:t xml:space="preserve">субсидий субъектам малого и среднего предпринимательства </w:t>
            </w:r>
            <w:r w:rsidR="00CC4BEB" w:rsidRPr="00011ACD">
              <w:rPr>
                <w:sz w:val="28"/>
                <w:szCs w:val="28"/>
              </w:rPr>
              <w:t>для возмещения части затрат, связанных с получением сертификатов, в рамках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2534" w:type="dxa"/>
          </w:tcPr>
          <w:p w14:paraId="493320E5" w14:textId="33768252" w:rsidR="00CC4BEB" w:rsidRPr="00011ACD" w:rsidRDefault="00CC4BEB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ACD">
              <w:rPr>
                <w:sz w:val="28"/>
                <w:szCs w:val="28"/>
              </w:rPr>
              <w:t xml:space="preserve">С </w:t>
            </w:r>
            <w:r w:rsidR="00B50A31">
              <w:rPr>
                <w:sz w:val="28"/>
                <w:szCs w:val="28"/>
              </w:rPr>
              <w:t>17</w:t>
            </w:r>
            <w:r w:rsidR="0059598A" w:rsidRPr="00011ACD">
              <w:rPr>
                <w:sz w:val="28"/>
                <w:szCs w:val="28"/>
              </w:rPr>
              <w:t>.</w:t>
            </w:r>
            <w:r w:rsidR="00B50A31">
              <w:rPr>
                <w:sz w:val="28"/>
                <w:szCs w:val="28"/>
              </w:rPr>
              <w:t>10</w:t>
            </w:r>
            <w:r w:rsidR="000402CE" w:rsidRPr="00011ACD">
              <w:rPr>
                <w:sz w:val="28"/>
                <w:szCs w:val="28"/>
              </w:rPr>
              <w:t>.202</w:t>
            </w:r>
            <w:r w:rsidR="00576EED" w:rsidRPr="00011ACD">
              <w:rPr>
                <w:sz w:val="28"/>
                <w:szCs w:val="28"/>
              </w:rPr>
              <w:t>2</w:t>
            </w:r>
            <w:r w:rsidR="000402CE" w:rsidRPr="00011ACD">
              <w:rPr>
                <w:sz w:val="28"/>
                <w:szCs w:val="28"/>
              </w:rPr>
              <w:t xml:space="preserve"> </w:t>
            </w:r>
          </w:p>
          <w:p w14:paraId="59936625" w14:textId="3B925FFA" w:rsidR="000402CE" w:rsidRPr="00011ACD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6C26CCE" w14:textId="301D56A4" w:rsidR="000402CE" w:rsidRDefault="005959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ACD">
              <w:rPr>
                <w:sz w:val="28"/>
                <w:szCs w:val="28"/>
              </w:rPr>
              <w:t xml:space="preserve">по </w:t>
            </w:r>
            <w:r w:rsidR="00B50A31">
              <w:rPr>
                <w:sz w:val="28"/>
                <w:szCs w:val="28"/>
              </w:rPr>
              <w:t>28</w:t>
            </w:r>
            <w:r w:rsidRPr="00011ACD">
              <w:rPr>
                <w:sz w:val="28"/>
                <w:szCs w:val="28"/>
              </w:rPr>
              <w:t>.</w:t>
            </w:r>
            <w:r w:rsidR="00B50A31">
              <w:rPr>
                <w:sz w:val="28"/>
                <w:szCs w:val="28"/>
              </w:rPr>
              <w:t>10</w:t>
            </w:r>
            <w:r w:rsidR="000402CE" w:rsidRPr="00011ACD">
              <w:rPr>
                <w:sz w:val="28"/>
                <w:szCs w:val="28"/>
              </w:rPr>
              <w:t>.202</w:t>
            </w:r>
            <w:r w:rsidR="00576EED" w:rsidRPr="00011ACD">
              <w:rPr>
                <w:sz w:val="28"/>
                <w:szCs w:val="28"/>
              </w:rPr>
              <w:t>2</w:t>
            </w:r>
          </w:p>
          <w:p w14:paraId="2B5FABF0" w14:textId="77777777" w:rsidR="00DC468A" w:rsidRPr="00011ACD" w:rsidRDefault="00DC46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03BD77D" w14:textId="600426E3" w:rsidR="0057122E" w:rsidRPr="00011ACD" w:rsidRDefault="0057122E" w:rsidP="00054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32C6A709" w14:textId="0CF00891" w:rsidR="000402CE" w:rsidRPr="00011ACD" w:rsidRDefault="00B50A31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9598A" w:rsidRPr="00011A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402CE" w:rsidRPr="00011ACD">
              <w:rPr>
                <w:sz w:val="28"/>
                <w:szCs w:val="28"/>
              </w:rPr>
              <w:t>.202</w:t>
            </w:r>
            <w:r w:rsidR="00576EED" w:rsidRPr="00011ACD">
              <w:rPr>
                <w:sz w:val="28"/>
                <w:szCs w:val="28"/>
              </w:rPr>
              <w:t>2</w:t>
            </w:r>
          </w:p>
          <w:p w14:paraId="042761CB" w14:textId="5146B0ED" w:rsidR="000402CE" w:rsidRDefault="00B50A31" w:rsidP="00CC4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</w:t>
            </w:r>
            <w:r w:rsidR="000402CE" w:rsidRPr="00011ACD">
              <w:rPr>
                <w:sz w:val="28"/>
                <w:szCs w:val="28"/>
              </w:rPr>
              <w:t>0 часов</w:t>
            </w:r>
            <w:r w:rsidR="002508FC">
              <w:rPr>
                <w:sz w:val="28"/>
                <w:szCs w:val="28"/>
              </w:rPr>
              <w:t>.</w:t>
            </w:r>
          </w:p>
          <w:p w14:paraId="0A02C8D5" w14:textId="0397813B" w:rsidR="002508FC" w:rsidRPr="00011ACD" w:rsidRDefault="002508FC" w:rsidP="00CC4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на заседании комиссии рассматриваются в присутствии соискателя либо лица, уполномоченного представлять интересы соискателя на заседании комиссии.</w:t>
            </w:r>
          </w:p>
        </w:tc>
      </w:tr>
    </w:tbl>
    <w:p w14:paraId="4D7B8CFE" w14:textId="77777777" w:rsidR="005C3280" w:rsidRPr="00011ACD" w:rsidRDefault="005C3280" w:rsidP="00F04A2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5C6892" w14:textId="77777777" w:rsidR="00EC693F" w:rsidRPr="00011ACD" w:rsidRDefault="00EC693F" w:rsidP="00011A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ACD">
        <w:rPr>
          <w:sz w:val="28"/>
          <w:szCs w:val="28"/>
        </w:rPr>
        <w:lastRenderedPageBreak/>
        <w:t>Заседание комиссии по проведению отбора состоится по адресу: г. Санкт-Петербург, просп. Энергетиков, дом 3</w:t>
      </w:r>
      <w:proofErr w:type="gramStart"/>
      <w:r w:rsidRPr="00011ACD">
        <w:rPr>
          <w:sz w:val="28"/>
          <w:szCs w:val="28"/>
        </w:rPr>
        <w:t xml:space="preserve"> А</w:t>
      </w:r>
      <w:proofErr w:type="gramEnd"/>
      <w:r w:rsidRPr="00011ACD">
        <w:rPr>
          <w:sz w:val="28"/>
          <w:szCs w:val="28"/>
        </w:rPr>
        <w:t>, БЦ «Лада» (9 этаж).</w:t>
      </w:r>
    </w:p>
    <w:p w14:paraId="3CC643C4" w14:textId="6F7B2997" w:rsidR="004B7956" w:rsidRPr="00011ACD" w:rsidRDefault="004B7956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1ACD">
        <w:rPr>
          <w:sz w:val="28"/>
          <w:szCs w:val="28"/>
        </w:rPr>
        <w:t xml:space="preserve">Заявки соискателями могут быть поданы (при наличии технической возможности) в электронном виде посредством государственной информационной системы Ленинградской области «Прием конкурсных заявок от субъектов малого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  <w:proofErr w:type="gramEnd"/>
    </w:p>
    <w:p w14:paraId="46EBDE82" w14:textId="62F77B31" w:rsidR="004B7956" w:rsidRPr="00011ACD" w:rsidRDefault="004B7956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Для подачи заявок соискатели вправе воспользоваться бесплатной услугой «Прием документов от субъектов малого и среднего предпринимательства для участия в конкурсном отборе на получение субсидии», которая предоставляется Государственным бюджетным учреждением Ленинградской области «Многофункциональный центр предоставления государственных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и муниципальных услуг».</w:t>
      </w:r>
    </w:p>
    <w:p w14:paraId="3CD623E9" w14:textId="1ED2265B" w:rsidR="00F04A2C" w:rsidRPr="00011ACD" w:rsidRDefault="00F04A2C" w:rsidP="00211E6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Прием заявок осуществляется по адресу: Санкт-Петербург, ул. Смольного д.3, каб. 3-170.</w:t>
      </w:r>
      <w:r w:rsidR="00211E68">
        <w:rPr>
          <w:b/>
          <w:bCs/>
          <w:sz w:val="28"/>
          <w:szCs w:val="28"/>
        </w:rPr>
        <w:t xml:space="preserve"> </w:t>
      </w:r>
      <w:r w:rsidR="00DC468A">
        <w:rPr>
          <w:sz w:val="28"/>
          <w:szCs w:val="28"/>
        </w:rPr>
        <w:t xml:space="preserve">Вызов сотрудника для подачи заявки на бумажном носителе осуществляется </w:t>
      </w:r>
      <w:r w:rsidRPr="00011ACD">
        <w:rPr>
          <w:sz w:val="28"/>
          <w:szCs w:val="28"/>
        </w:rPr>
        <w:t>по</w:t>
      </w:r>
      <w:r w:rsidR="00211E68">
        <w:rPr>
          <w:sz w:val="28"/>
          <w:szCs w:val="28"/>
        </w:rPr>
        <w:t xml:space="preserve"> предварительной записи по </w:t>
      </w:r>
      <w:r w:rsidRPr="00011ACD">
        <w:rPr>
          <w:sz w:val="28"/>
          <w:szCs w:val="28"/>
        </w:rPr>
        <w:t>тел. 8</w:t>
      </w:r>
      <w:r w:rsidR="002C352A" w:rsidRPr="00011ACD">
        <w:rPr>
          <w:sz w:val="28"/>
          <w:szCs w:val="28"/>
        </w:rPr>
        <w:t xml:space="preserve"> </w:t>
      </w:r>
      <w:r w:rsidRPr="00011ACD">
        <w:rPr>
          <w:sz w:val="28"/>
          <w:szCs w:val="28"/>
        </w:rPr>
        <w:t>(812)</w:t>
      </w:r>
      <w:r w:rsidR="002C352A" w:rsidRPr="00011ACD">
        <w:rPr>
          <w:sz w:val="28"/>
          <w:szCs w:val="28"/>
        </w:rPr>
        <w:t xml:space="preserve"> </w:t>
      </w:r>
      <w:r w:rsidRPr="00011ACD">
        <w:rPr>
          <w:sz w:val="28"/>
          <w:szCs w:val="28"/>
        </w:rPr>
        <w:t>576-64-06, 8</w:t>
      </w:r>
      <w:r w:rsidR="002C352A" w:rsidRPr="00011ACD">
        <w:rPr>
          <w:sz w:val="28"/>
          <w:szCs w:val="28"/>
        </w:rPr>
        <w:t xml:space="preserve"> </w:t>
      </w:r>
      <w:r w:rsidRPr="00011ACD">
        <w:rPr>
          <w:sz w:val="28"/>
          <w:szCs w:val="28"/>
        </w:rPr>
        <w:t>(812) 539-41-58, при наличии документа, удостоверяющего личность.</w:t>
      </w:r>
      <w:r w:rsidR="00BB3A5E" w:rsidRPr="00BB3A5E">
        <w:rPr>
          <w:b/>
          <w:bCs/>
          <w:sz w:val="28"/>
          <w:szCs w:val="28"/>
        </w:rPr>
        <w:t xml:space="preserve"> </w:t>
      </w:r>
    </w:p>
    <w:p w14:paraId="241B2CFD" w14:textId="4B3DF206" w:rsidR="001136C9" w:rsidRPr="00011ACD" w:rsidRDefault="00B63376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3. </w:t>
      </w:r>
      <w:r w:rsidR="00611BAD" w:rsidRPr="00011ACD">
        <w:rPr>
          <w:sz w:val="28"/>
          <w:szCs w:val="28"/>
        </w:rPr>
        <w:t xml:space="preserve">Получатели субсидии определяются по итогам отбора. Способом отбора является запрос заявок, направленных соискателями для участия в отборе (далее - заявка), исходя из соответствия соискателя категориям </w:t>
      </w:r>
      <w:proofErr w:type="gramStart"/>
      <w:r w:rsidR="00611BAD" w:rsidRPr="00011ACD">
        <w:rPr>
          <w:sz w:val="28"/>
          <w:szCs w:val="28"/>
        </w:rPr>
        <w:t>и(</w:t>
      </w:r>
      <w:proofErr w:type="gramEnd"/>
      <w:r w:rsidR="00611BAD" w:rsidRPr="00011ACD">
        <w:rPr>
          <w:sz w:val="28"/>
          <w:szCs w:val="28"/>
        </w:rPr>
        <w:t xml:space="preserve">или) критериям отбора </w:t>
      </w:r>
      <w:r w:rsidR="00CC4226">
        <w:rPr>
          <w:sz w:val="28"/>
          <w:szCs w:val="28"/>
        </w:rPr>
        <w:br/>
      </w:r>
      <w:r w:rsidR="00611BAD" w:rsidRPr="00011ACD">
        <w:rPr>
          <w:sz w:val="28"/>
          <w:szCs w:val="28"/>
        </w:rPr>
        <w:t>и очередности поступления заявок на участие в отборе.</w:t>
      </w:r>
    </w:p>
    <w:p w14:paraId="4A4D7240" w14:textId="227AA740" w:rsidR="00CC4BEB" w:rsidRPr="00011ACD" w:rsidRDefault="00B63376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4.</w:t>
      </w:r>
      <w:r w:rsidR="00E5640F" w:rsidRPr="00011ACD">
        <w:rPr>
          <w:sz w:val="28"/>
          <w:szCs w:val="28"/>
        </w:rPr>
        <w:t xml:space="preserve"> </w:t>
      </w:r>
      <w:r w:rsidR="00CC4BEB" w:rsidRPr="00011ACD">
        <w:rPr>
          <w:sz w:val="28"/>
          <w:szCs w:val="28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получению </w:t>
      </w:r>
      <w:proofErr w:type="gramStart"/>
      <w:r w:rsidR="00CC4BEB" w:rsidRPr="00011ACD">
        <w:rPr>
          <w:sz w:val="28"/>
          <w:szCs w:val="28"/>
        </w:rPr>
        <w:t>и(</w:t>
      </w:r>
      <w:proofErr w:type="gramEnd"/>
      <w:r w:rsidR="00CC4BEB" w:rsidRPr="00011ACD">
        <w:rPr>
          <w:sz w:val="28"/>
          <w:szCs w:val="28"/>
        </w:rPr>
        <w:t xml:space="preserve">или) продлению обязательных и(или) добровольных сертификатов соответствия, в том числе международных, а также </w:t>
      </w:r>
      <w:r w:rsidR="00CC4226">
        <w:rPr>
          <w:sz w:val="28"/>
          <w:szCs w:val="28"/>
        </w:rPr>
        <w:br/>
      </w:r>
      <w:r w:rsidR="00CC4BEB" w:rsidRPr="00011ACD">
        <w:rPr>
          <w:sz w:val="28"/>
          <w:szCs w:val="28"/>
        </w:rPr>
        <w:t>к принятию декларации о соответствии в целях расширения рынков сбыта.</w:t>
      </w:r>
    </w:p>
    <w:p w14:paraId="28181F96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14:paraId="4080863F" w14:textId="3B7DDE32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увеличение среднесписочной численности работников получателей субсидии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в году получения субсидии не менее чем </w:t>
      </w:r>
      <w:proofErr w:type="gramStart"/>
      <w:r w:rsidRPr="00011ACD">
        <w:rPr>
          <w:sz w:val="28"/>
          <w:szCs w:val="28"/>
        </w:rPr>
        <w:t xml:space="preserve">на одну единицу по сравнению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с предшествующим годом при получении субсидии в размере</w:t>
      </w:r>
      <w:proofErr w:type="gramEnd"/>
      <w:r w:rsidRPr="00011ACD">
        <w:rPr>
          <w:sz w:val="28"/>
          <w:szCs w:val="28"/>
        </w:rPr>
        <w:t xml:space="preserve"> от 500000 до 1000000 рублей;</w:t>
      </w:r>
    </w:p>
    <w:p w14:paraId="1DAB070A" w14:textId="7E12F91C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011ACD">
        <w:rPr>
          <w:sz w:val="28"/>
          <w:szCs w:val="28"/>
        </w:rPr>
        <w:t xml:space="preserve">на две единицы по сравнению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с предшествующим годом при получении субсидии в размере</w:t>
      </w:r>
      <w:proofErr w:type="gramEnd"/>
      <w:r w:rsidRPr="00011ACD">
        <w:rPr>
          <w:sz w:val="28"/>
          <w:szCs w:val="28"/>
        </w:rPr>
        <w:t xml:space="preserve"> более 1000000 рублей;</w:t>
      </w:r>
    </w:p>
    <w:p w14:paraId="4539D08A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увеличение величины выручки от реализации товаров (работ, услуг) не менее чем на 2 процента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>или) увеличение среднемесячной заработной платы работников не менее чем на 4 процента.</w:t>
      </w:r>
    </w:p>
    <w:p w14:paraId="1B2059E7" w14:textId="3B683BF7" w:rsidR="003D0620" w:rsidRPr="00011ACD" w:rsidRDefault="003D0620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В случае признания соискателя победителем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и учитываемых при проведении отбора. Состав и значение показателей </w:t>
      </w:r>
      <w:r w:rsidRPr="00011ACD">
        <w:rPr>
          <w:sz w:val="28"/>
          <w:szCs w:val="28"/>
        </w:rPr>
        <w:lastRenderedPageBreak/>
        <w:t>устанавливаются в приложении к договору о предоставлении субсидии, являющемся его неотъемлемой частью.</w:t>
      </w:r>
      <w:r w:rsidRPr="00011ACD" w:rsidDel="003D0620">
        <w:rPr>
          <w:sz w:val="28"/>
          <w:szCs w:val="28"/>
        </w:rPr>
        <w:t xml:space="preserve"> </w:t>
      </w:r>
    </w:p>
    <w:p w14:paraId="13705022" w14:textId="77777777" w:rsidR="00CC4BEB" w:rsidRPr="00011ACD" w:rsidRDefault="004C05AB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5. </w:t>
      </w:r>
      <w:r w:rsidR="00CC4BEB" w:rsidRPr="00011ACD">
        <w:rPr>
          <w:sz w:val="28"/>
          <w:szCs w:val="28"/>
        </w:rPr>
        <w:t>Субсидии предоставляются для возмещения части затрат субъектов малого и среднего предпринимательства, связанных с получением сертификатов или деклараций о соответствии, понесенных не ранее года, предшествующего текущему финансовому году:</w:t>
      </w:r>
    </w:p>
    <w:p w14:paraId="56BEDF6C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затрат, связанных с обязательным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в форме получения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>или) продления сертификата соответствия и(или) принятия декларации о соответствии;</w:t>
      </w:r>
    </w:p>
    <w:p w14:paraId="738E1F7A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затрат, связанных с добровольным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договоров, в форме получения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>или) продления сертификата соответствия и(или) принятия декларации о соответствии;</w:t>
      </w:r>
    </w:p>
    <w:p w14:paraId="2E5A8515" w14:textId="28D156E9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затрат, связанных с получением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 xml:space="preserve">или) продлением международных сертификатов соответствия и(или) внедрением системы (систем) менеджмента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в соответствии с международными стандартами и(или) документов, удостоверяющих соответствие выпускаемой продукции европейской директиве (присвоение знака "CE") или иным международным стандартам;</w:t>
      </w:r>
    </w:p>
    <w:p w14:paraId="61B0308C" w14:textId="46F6BFD1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затрат на прохождение процедур, связанных с подтверждением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в уполномоченных органах соответствия продукции, товаров, оборудования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и услуг требованиям законодательства Российской Федерации в части подтверждения соответствия, затрат на проведение уполномоченной организацией аудита при сертификации систем менеджмента по международным стандартам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на предприятии соискателя, в том числе услуг консультантов по данным вопросам,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 xml:space="preserve">или) затрат, связанных с получением знака "CE", и(или) затрат, связанных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стандартам;</w:t>
      </w:r>
    </w:p>
    <w:p w14:paraId="3F43545C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затрат, связанных с получением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>или) продлением сертификата происхождения.</w:t>
      </w:r>
    </w:p>
    <w:p w14:paraId="15081DAC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Сертификат соответствия или декларация о соответствии должны быть действующими на дату подачи заявки на получение субсидии.</w:t>
      </w:r>
    </w:p>
    <w:p w14:paraId="6DC6BCA3" w14:textId="1A10D962" w:rsidR="00393F09" w:rsidRPr="00011ACD" w:rsidRDefault="004C05AB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6</w:t>
      </w:r>
      <w:r w:rsidR="00393F09" w:rsidRPr="00011ACD">
        <w:rPr>
          <w:sz w:val="28"/>
          <w:szCs w:val="28"/>
        </w:rPr>
        <w:t>. Требования к соискателям</w:t>
      </w:r>
      <w:r w:rsidR="00476725" w:rsidRPr="00011ACD">
        <w:rPr>
          <w:sz w:val="28"/>
          <w:szCs w:val="28"/>
        </w:rPr>
        <w:t>:</w:t>
      </w:r>
    </w:p>
    <w:p w14:paraId="668A5A58" w14:textId="0329998F" w:rsidR="00CC4BEB" w:rsidRPr="00011ACD" w:rsidRDefault="004C05AB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6</w:t>
      </w:r>
      <w:r w:rsidR="00B63376" w:rsidRPr="00011ACD">
        <w:rPr>
          <w:sz w:val="28"/>
          <w:szCs w:val="28"/>
        </w:rPr>
        <w:t>.</w:t>
      </w:r>
      <w:r w:rsidR="00393F09" w:rsidRPr="00011ACD">
        <w:rPr>
          <w:sz w:val="28"/>
          <w:szCs w:val="28"/>
        </w:rPr>
        <w:t>1.</w:t>
      </w:r>
      <w:r w:rsidR="00B63376" w:rsidRPr="00011ACD">
        <w:rPr>
          <w:sz w:val="28"/>
          <w:szCs w:val="28"/>
        </w:rPr>
        <w:t xml:space="preserve"> </w:t>
      </w:r>
      <w:r w:rsidR="00CC4BEB" w:rsidRPr="00011ACD">
        <w:rPr>
          <w:sz w:val="28"/>
          <w:szCs w:val="28"/>
        </w:rPr>
        <w:t xml:space="preserve">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9" w:history="1">
        <w:r w:rsidR="00CC4BEB" w:rsidRPr="00011ACD">
          <w:rPr>
            <w:sz w:val="28"/>
            <w:szCs w:val="28"/>
          </w:rPr>
          <w:t>частях 3</w:t>
        </w:r>
      </w:hyperlink>
      <w:r w:rsidR="00CC4BEB" w:rsidRPr="00011ACD">
        <w:rPr>
          <w:sz w:val="28"/>
          <w:szCs w:val="28"/>
        </w:rPr>
        <w:t xml:space="preserve"> и </w:t>
      </w:r>
      <w:hyperlink r:id="rId10" w:history="1">
        <w:r w:rsidR="00CC4BEB" w:rsidRPr="00011ACD">
          <w:rPr>
            <w:sz w:val="28"/>
            <w:szCs w:val="28"/>
          </w:rPr>
          <w:t>4 статьи 14</w:t>
        </w:r>
      </w:hyperlink>
      <w:r w:rsidR="00CC4BEB" w:rsidRPr="00011ACD">
        <w:rPr>
          <w:sz w:val="28"/>
          <w:szCs w:val="28"/>
        </w:rPr>
        <w:t xml:space="preserve"> Федерального закона </w:t>
      </w:r>
      <w:r w:rsidR="00CC4226">
        <w:rPr>
          <w:sz w:val="28"/>
          <w:szCs w:val="28"/>
        </w:rPr>
        <w:br/>
      </w:r>
      <w:r w:rsidR="00CC4BEB" w:rsidRPr="00011ACD">
        <w:rPr>
          <w:sz w:val="28"/>
          <w:szCs w:val="28"/>
        </w:rPr>
        <w:t>от 24 июля 2007 года N 209-ФЗ "О развитии малого и среднего предпринимательства в Российской Федерации".</w:t>
      </w:r>
    </w:p>
    <w:p w14:paraId="64B8CBB1" w14:textId="5FB3E905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Субсидии предоставляются получателям субсидий,</w:t>
      </w:r>
      <w:r w:rsidR="00CC4226">
        <w:rPr>
          <w:sz w:val="28"/>
          <w:szCs w:val="28"/>
        </w:rPr>
        <w:t xml:space="preserve"> </w:t>
      </w:r>
      <w:r w:rsidRPr="00011ACD">
        <w:rPr>
          <w:sz w:val="28"/>
          <w:szCs w:val="28"/>
        </w:rPr>
        <w:t>соответствующим одновременно следующим критериям:</w:t>
      </w:r>
    </w:p>
    <w:p w14:paraId="206B2A75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1ACD">
        <w:rPr>
          <w:sz w:val="28"/>
          <w:szCs w:val="28"/>
        </w:rPr>
        <w:t>осуществляющим</w:t>
      </w:r>
      <w:proofErr w:type="gramEnd"/>
      <w:r w:rsidRPr="00011ACD">
        <w:rPr>
          <w:sz w:val="28"/>
          <w:szCs w:val="28"/>
        </w:rPr>
        <w:t xml:space="preserve"> деятельность на территории Ленинградской области;</w:t>
      </w:r>
    </w:p>
    <w:p w14:paraId="4A488639" w14:textId="77777777" w:rsidR="00CC4BEB" w:rsidRPr="0080016C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1ACD">
        <w:rPr>
          <w:sz w:val="28"/>
          <w:szCs w:val="28"/>
        </w:rPr>
        <w:lastRenderedPageBreak/>
        <w:t>состоящим</w:t>
      </w:r>
      <w:proofErr w:type="gramEnd"/>
      <w:r w:rsidRPr="00011ACD">
        <w:rPr>
          <w:sz w:val="28"/>
          <w:szCs w:val="28"/>
        </w:rPr>
        <w:t xml:space="preserve"> на </w:t>
      </w:r>
      <w:r w:rsidRPr="0080016C">
        <w:rPr>
          <w:sz w:val="28"/>
          <w:szCs w:val="28"/>
        </w:rPr>
        <w:t>налоговом учете в территориальных налоговых органах Ленинградской области.</w:t>
      </w:r>
    </w:p>
    <w:p w14:paraId="64506509" w14:textId="7303741C" w:rsidR="00AA231E" w:rsidRPr="0080016C" w:rsidRDefault="00FB320F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16C" w:rsidDel="00FB320F">
        <w:rPr>
          <w:sz w:val="28"/>
          <w:szCs w:val="28"/>
        </w:rPr>
        <w:t xml:space="preserve"> </w:t>
      </w:r>
      <w:r w:rsidR="004C05AB" w:rsidRPr="0080016C">
        <w:rPr>
          <w:sz w:val="28"/>
          <w:szCs w:val="28"/>
        </w:rPr>
        <w:t>6</w:t>
      </w:r>
      <w:r w:rsidR="00393F09" w:rsidRPr="0080016C">
        <w:rPr>
          <w:sz w:val="28"/>
          <w:szCs w:val="28"/>
        </w:rPr>
        <w:t>.2.</w:t>
      </w:r>
      <w:r w:rsidR="00B63376" w:rsidRPr="0080016C">
        <w:rPr>
          <w:sz w:val="28"/>
          <w:szCs w:val="28"/>
        </w:rPr>
        <w:t> </w:t>
      </w:r>
      <w:r w:rsidR="00AA231E" w:rsidRPr="0080016C">
        <w:rPr>
          <w:sz w:val="28"/>
          <w:szCs w:val="28"/>
        </w:rPr>
        <w:t>Требования, которым должен соответствовать соискатель на дату подачи  заявки на получение субсидии:</w:t>
      </w:r>
    </w:p>
    <w:p w14:paraId="285D8488" w14:textId="0AC3178B" w:rsidR="00CC4BEB" w:rsidRPr="0080016C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16C">
        <w:rPr>
          <w:sz w:val="28"/>
          <w:szCs w:val="28"/>
        </w:rPr>
        <w:t xml:space="preserve">соответствие соискателя категории и критериям, установленным </w:t>
      </w:r>
      <w:hyperlink r:id="rId11" w:history="1">
        <w:r w:rsidRPr="0080016C">
          <w:rPr>
            <w:sz w:val="28"/>
            <w:szCs w:val="28"/>
          </w:rPr>
          <w:t>пунктом 1.6</w:t>
        </w:r>
      </w:hyperlink>
      <w:r w:rsidRPr="0080016C">
        <w:rPr>
          <w:sz w:val="28"/>
          <w:szCs w:val="28"/>
        </w:rPr>
        <w:t xml:space="preserve"> Порядка;</w:t>
      </w:r>
    </w:p>
    <w:p w14:paraId="36E9D3D2" w14:textId="77777777" w:rsidR="00BC5096" w:rsidRPr="0080016C" w:rsidRDefault="00BC5096" w:rsidP="00BC5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016C">
        <w:rPr>
          <w:sz w:val="28"/>
          <w:szCs w:val="28"/>
        </w:rPr>
        <w:t>соискатель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 w:rsidRPr="0080016C">
        <w:rPr>
          <w:sz w:val="28"/>
          <w:szCs w:val="28"/>
        </w:rP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18534908" w14:textId="13FF59A2" w:rsidR="00CC4BEB" w:rsidRPr="0080016C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16C">
        <w:rPr>
          <w:sz w:val="28"/>
          <w:szCs w:val="28"/>
        </w:rPr>
        <w:t xml:space="preserve"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субсидии, непредставления сведений </w:t>
      </w:r>
      <w:r w:rsidR="00CC4226" w:rsidRPr="0080016C">
        <w:rPr>
          <w:sz w:val="28"/>
          <w:szCs w:val="28"/>
        </w:rPr>
        <w:br/>
      </w:r>
      <w:r w:rsidRPr="0080016C">
        <w:rPr>
          <w:sz w:val="28"/>
          <w:szCs w:val="28"/>
        </w:rPr>
        <w:t>о хозяйственной деятельности;</w:t>
      </w:r>
    </w:p>
    <w:p w14:paraId="4E2587DB" w14:textId="461E5625" w:rsidR="00CC4BEB" w:rsidRPr="0080016C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16C">
        <w:rPr>
          <w:sz w:val="28"/>
          <w:szCs w:val="28"/>
        </w:rPr>
        <w:t xml:space="preserve">у соискателя должна отсутствовать просроченная задолженность по возврату </w:t>
      </w:r>
      <w:r w:rsidR="00CC4226" w:rsidRPr="0080016C">
        <w:rPr>
          <w:sz w:val="28"/>
          <w:szCs w:val="28"/>
        </w:rPr>
        <w:br/>
      </w:r>
      <w:r w:rsidRPr="0080016C">
        <w:rPr>
          <w:sz w:val="28"/>
          <w:szCs w:val="28"/>
        </w:rPr>
        <w:t xml:space="preserve">в областной бюджет субсидий, бюджетных инвестиций, </w:t>
      </w:r>
      <w:proofErr w:type="gramStart"/>
      <w:r w:rsidRPr="0080016C">
        <w:rPr>
          <w:sz w:val="28"/>
          <w:szCs w:val="28"/>
        </w:rPr>
        <w:t>предоставленных</w:t>
      </w:r>
      <w:proofErr w:type="gramEnd"/>
      <w:r w:rsidRPr="0080016C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14:paraId="10D9AF22" w14:textId="14DBAF6C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016C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</w:t>
      </w:r>
      <w:r w:rsidRPr="00011ACD">
        <w:rPr>
          <w:sz w:val="28"/>
          <w:szCs w:val="28"/>
        </w:rPr>
        <w:t xml:space="preserve"> в форме присоединения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0A206546" w14:textId="4AE57DE1" w:rsidR="00CC4BEB" w:rsidRPr="0080016C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и территорий, предоставляющих льготный налоговый режим налогообложения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Pr="0080016C">
        <w:rPr>
          <w:sz w:val="28"/>
          <w:szCs w:val="28"/>
        </w:rPr>
        <w:t>процентов;</w:t>
      </w:r>
    </w:p>
    <w:p w14:paraId="17D9F191" w14:textId="611AEAB1" w:rsidR="00CC4BEB" w:rsidRPr="0080016C" w:rsidRDefault="00CC4BEB" w:rsidP="008001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016C">
        <w:rPr>
          <w:sz w:val="28"/>
          <w:szCs w:val="28"/>
        </w:rPr>
        <w:t xml:space="preserve">соискатели не должны получать средства из областного бюджета </w:t>
      </w:r>
      <w:r w:rsidR="00CC4226" w:rsidRPr="0080016C">
        <w:rPr>
          <w:sz w:val="28"/>
          <w:szCs w:val="28"/>
        </w:rPr>
        <w:br/>
      </w:r>
      <w:r w:rsidRPr="0080016C">
        <w:rPr>
          <w:sz w:val="28"/>
          <w:szCs w:val="28"/>
        </w:rPr>
        <w:t>в соответствии с иными нормативными правовыми актами на цели, установленные Порядком;</w:t>
      </w:r>
    </w:p>
    <w:p w14:paraId="4A2D4A14" w14:textId="64124299" w:rsidR="00CC4BEB" w:rsidRPr="00011ACD" w:rsidRDefault="0080016C" w:rsidP="0080016C">
      <w:pPr>
        <w:pStyle w:val="ConsPlusNormal"/>
        <w:ind w:firstLine="539"/>
        <w:jc w:val="both"/>
        <w:rPr>
          <w:szCs w:val="28"/>
        </w:rPr>
      </w:pPr>
      <w:r w:rsidRPr="0080016C">
        <w:t xml:space="preserve">у соискателя </w:t>
      </w:r>
      <w:r w:rsidRPr="0080016C">
        <w:rPr>
          <w:szCs w:val="28"/>
        </w:rPr>
        <w:t xml:space="preserve">может быть неисполненная обязанность по уплате налогов, сборов, страховых взносов, пеней, штрафов, процентов, подлежащих уплате в </w:t>
      </w:r>
      <w:r w:rsidRPr="0080016C">
        <w:rPr>
          <w:szCs w:val="28"/>
        </w:rPr>
        <w:lastRenderedPageBreak/>
        <w:t>соответствии с законодательством Российской Федерации о налогах и сборах, не превышающая 300 тыс. рублей.</w:t>
      </w:r>
      <w:r w:rsidRPr="0080016C">
        <w:t xml:space="preserve"> В случае наличия н</w:t>
      </w:r>
      <w:r w:rsidRPr="0080016C">
        <w:rPr>
          <w:szCs w:val="28"/>
        </w:rPr>
        <w:t>еисполненной обязанности</w:t>
      </w:r>
      <w:r w:rsidRPr="0080016C">
        <w:t xml:space="preserve">, превышающей 300 тыс. рублей, </w:t>
      </w:r>
      <w:r w:rsidR="00CC4BEB" w:rsidRPr="0080016C">
        <w:rPr>
          <w:szCs w:val="28"/>
        </w:rPr>
        <w:t>соискатель вправе дополнительно к документам, указанным в пункте 7 Объявления, представить в Комитет до проведения заседания комиссии или в комиссию</w:t>
      </w:r>
      <w:r w:rsidR="00CC4BEB" w:rsidRPr="00011ACD">
        <w:rPr>
          <w:szCs w:val="28"/>
        </w:rPr>
        <w:t xml:space="preserve"> копии документов, подтверждающих уплату указанной задолженности или отсутствие задолженности, </w:t>
      </w:r>
      <w:proofErr w:type="gramStart"/>
      <w:r w:rsidR="00CC4BEB" w:rsidRPr="00011ACD">
        <w:rPr>
          <w:szCs w:val="28"/>
        </w:rPr>
        <w:t>и(</w:t>
      </w:r>
      <w:proofErr w:type="gramEnd"/>
      <w:r w:rsidR="00CC4BEB" w:rsidRPr="00011ACD">
        <w:rPr>
          <w:szCs w:val="28"/>
        </w:rPr>
        <w:t>или) копию соглашения о реструктуризации задолженности, заверенные подписью и печатью (при наличии) соискателя.</w:t>
      </w:r>
    </w:p>
    <w:p w14:paraId="56B6A4EA" w14:textId="0C560E9D" w:rsidR="00DB3594" w:rsidRPr="00011ACD" w:rsidRDefault="004C05AB" w:rsidP="00011ACD">
      <w:pPr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7</w:t>
      </w:r>
      <w:r w:rsidR="00B63376" w:rsidRPr="00011ACD">
        <w:rPr>
          <w:sz w:val="28"/>
          <w:szCs w:val="28"/>
        </w:rPr>
        <w:t>.</w:t>
      </w:r>
      <w:r w:rsidRPr="00011ACD">
        <w:rPr>
          <w:sz w:val="28"/>
          <w:szCs w:val="28"/>
        </w:rPr>
        <w:t xml:space="preserve"> </w:t>
      </w:r>
      <w:r w:rsidR="00DB3594" w:rsidRPr="00011ACD">
        <w:rPr>
          <w:sz w:val="28"/>
          <w:szCs w:val="28"/>
        </w:rPr>
        <w:t xml:space="preserve">Для участия в отборе соискатели представляют в </w:t>
      </w:r>
      <w:r w:rsidR="00855FA9" w:rsidRPr="00011ACD">
        <w:rPr>
          <w:sz w:val="28"/>
          <w:szCs w:val="28"/>
        </w:rPr>
        <w:t xml:space="preserve">комитет </w:t>
      </w:r>
      <w:r w:rsidR="00DB3594" w:rsidRPr="00011ACD">
        <w:rPr>
          <w:sz w:val="28"/>
          <w:szCs w:val="28"/>
        </w:rPr>
        <w:t>заявку, в состав которой входят следующие документы:</w:t>
      </w:r>
    </w:p>
    <w:p w14:paraId="6FBF01E9" w14:textId="0C415582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1ACD">
        <w:rPr>
          <w:sz w:val="28"/>
          <w:szCs w:val="28"/>
        </w:rPr>
        <w:t xml:space="preserve">1) </w:t>
      </w:r>
      <w:hyperlink r:id="rId12" w:history="1">
        <w:r w:rsidRPr="00011ACD">
          <w:rPr>
            <w:sz w:val="28"/>
            <w:szCs w:val="28"/>
          </w:rPr>
          <w:t>заявление</w:t>
        </w:r>
      </w:hyperlink>
      <w:r w:rsidRPr="00011ACD">
        <w:rPr>
          <w:sz w:val="28"/>
          <w:szCs w:val="28"/>
        </w:rPr>
        <w:t xml:space="preserve"> о предоставлении субсидии по форме согласно приложению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к Порядку, содержащее согласие на публикацию (размещение) в информационно-телекоммуникационной сети "Интернет" информации об участнике отбора,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данных;</w:t>
      </w:r>
      <w:proofErr w:type="gramEnd"/>
    </w:p>
    <w:p w14:paraId="0DB92861" w14:textId="417A134D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2) документы, подтверждающие произведенные затраты, связанные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с получением сертификатов:</w:t>
      </w:r>
    </w:p>
    <w:p w14:paraId="134ED7E6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копии платежных поручений и копии первичных документов, заверенные подписью и печатью (при наличии) соискателя, подтверждающих затраты, связанные с получением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>или) продлением сертификата соответствия и(или) принятием декларации о соответствии (представляются оригиналы для сличения);</w:t>
      </w:r>
    </w:p>
    <w:p w14:paraId="52BD510B" w14:textId="034337DC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копия договора с организацией, уполномоченной выдавать (продлевать) сертификаты соответствия и регистрировать декларации о соответствии (представляется нотариально заверенная копия или копия, заверенная подписью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и печатью (при наличии) соискателя, и оригинал для сличения);</w:t>
      </w:r>
    </w:p>
    <w:p w14:paraId="43DAFF91" w14:textId="44C29FF4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копия действующего сертификата соответствия, свидетельства, подтверждающего факт выполнения требований законодательства Российской Федерации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 xml:space="preserve">или) законодательства страны-импортера, и(или) копия декларации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о соответствии (представляется нотариально заверенная копия или копия, заверенная подписью и печатью (при наличии) соискателя, и оригинал для сличения).</w:t>
      </w:r>
    </w:p>
    <w:p w14:paraId="7EDCBCC4" w14:textId="047E333F" w:rsidR="00DB3594" w:rsidRPr="00011ACD" w:rsidRDefault="00D07EDB" w:rsidP="00011ACD">
      <w:pPr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8</w:t>
      </w:r>
      <w:r w:rsidR="003B3D8D" w:rsidRPr="00011ACD">
        <w:rPr>
          <w:sz w:val="28"/>
          <w:szCs w:val="28"/>
        </w:rPr>
        <w:t xml:space="preserve">. </w:t>
      </w:r>
      <w:r w:rsidR="00DB3594" w:rsidRPr="00011ACD">
        <w:rPr>
          <w:sz w:val="28"/>
          <w:szCs w:val="28"/>
        </w:rPr>
        <w:t>Дополнительно соискатель для начисления баллов, предусмотренных пунктом 3.4 Порядка, имеет право представить следующие документы:</w:t>
      </w:r>
    </w:p>
    <w:p w14:paraId="5308161C" w14:textId="38EBAFEB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копию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14:paraId="78450B0F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копии документов, подтверждающих осуществление соискателем внешнеэкономической деятельности, направленной на экспорт товаров (работ, услуг), копии действующих договоров, заверенные подписью и печатью (при наличии) соискателя (в случае если соискатель осуществляет внешнеэкономическую деятельность, направленную на экспорт товаров (работ, услуг);</w:t>
      </w:r>
    </w:p>
    <w:p w14:paraId="0BC624F4" w14:textId="1FF5055E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справку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</w:t>
      </w:r>
      <w:r w:rsidRPr="00011ACD">
        <w:rPr>
          <w:sz w:val="28"/>
          <w:szCs w:val="28"/>
        </w:rPr>
        <w:lastRenderedPageBreak/>
        <w:t xml:space="preserve">внешних совместителей, работников-инвалидов, выполнявших работы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по договорам гражданско-правового характера, заверенную подписью и печатью (при наличии) соискателя;</w:t>
      </w:r>
    </w:p>
    <w:p w14:paraId="4B846AB3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14:paraId="31FE2880" w14:textId="62209382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для субъектов среднего предпринимательства - юридических лиц - по форме </w:t>
      </w:r>
      <w:r w:rsidR="00F0657E" w:rsidRPr="00011ACD">
        <w:rPr>
          <w:sz w:val="28"/>
          <w:szCs w:val="28"/>
        </w:rPr>
        <w:br/>
      </w:r>
      <w:r w:rsidRPr="00011ACD">
        <w:rPr>
          <w:sz w:val="28"/>
          <w:szCs w:val="28"/>
        </w:rPr>
        <w:t>N 4 "Сведения об инновационной деятельности организации" (при наличии),</w:t>
      </w:r>
    </w:p>
    <w:p w14:paraId="7E64774F" w14:textId="77777777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для субъектов малого предпринимательства - юридических лиц (кроме </w:t>
      </w:r>
      <w:proofErr w:type="spellStart"/>
      <w:r w:rsidRPr="00011ACD">
        <w:rPr>
          <w:sz w:val="28"/>
          <w:szCs w:val="28"/>
        </w:rPr>
        <w:t>микропредприятий</w:t>
      </w:r>
      <w:proofErr w:type="spellEnd"/>
      <w:r w:rsidRPr="00011ACD">
        <w:rPr>
          <w:sz w:val="28"/>
          <w:szCs w:val="28"/>
        </w:rPr>
        <w:t>) - по форме N 2 МП-инновация "Сведения об инновационной деятельности малого предприятия" (при наличии),</w:t>
      </w:r>
    </w:p>
    <w:p w14:paraId="6F421678" w14:textId="75CD7182" w:rsidR="00CC4BEB" w:rsidRPr="00011ACD" w:rsidRDefault="00CC4BEB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для индивидуальных предпринимателей и </w:t>
      </w:r>
      <w:proofErr w:type="spellStart"/>
      <w:r w:rsidRPr="00011ACD">
        <w:rPr>
          <w:sz w:val="28"/>
          <w:szCs w:val="28"/>
        </w:rPr>
        <w:t>микропредприятий</w:t>
      </w:r>
      <w:proofErr w:type="spellEnd"/>
      <w:r w:rsidRPr="00011ACD">
        <w:rPr>
          <w:sz w:val="28"/>
          <w:szCs w:val="28"/>
        </w:rPr>
        <w:t xml:space="preserve"> - справка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в произвольной </w:t>
      </w:r>
      <w:proofErr w:type="gramStart"/>
      <w:r w:rsidRPr="00011ACD">
        <w:rPr>
          <w:sz w:val="28"/>
          <w:szCs w:val="28"/>
        </w:rPr>
        <w:t>форме</w:t>
      </w:r>
      <w:proofErr w:type="gramEnd"/>
      <w:r w:rsidRPr="00011ACD">
        <w:rPr>
          <w:sz w:val="28"/>
          <w:szCs w:val="28"/>
        </w:rPr>
        <w:t xml:space="preserve"> с перечислением конкретных видов осуществляемой инновационной деятельности с указанием наличия завершенных инноваций,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и управленческих изменений (при наличии).</w:t>
      </w:r>
    </w:p>
    <w:p w14:paraId="1E16C9AA" w14:textId="17CB3D32" w:rsidR="00D07EDB" w:rsidRPr="00011ACD" w:rsidRDefault="00D07EDB" w:rsidP="00011ACD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011ACD">
        <w:rPr>
          <w:sz w:val="28"/>
          <w:szCs w:val="28"/>
        </w:rPr>
        <w:t xml:space="preserve"> </w:t>
      </w:r>
      <w:r w:rsidR="004C05AB" w:rsidRPr="00011ACD">
        <w:rPr>
          <w:bCs/>
          <w:sz w:val="28"/>
          <w:szCs w:val="28"/>
        </w:rPr>
        <w:t>9</w:t>
      </w:r>
      <w:r w:rsidRPr="00011ACD">
        <w:rPr>
          <w:bCs/>
          <w:sz w:val="28"/>
          <w:szCs w:val="28"/>
        </w:rPr>
        <w:t xml:space="preserve">. </w:t>
      </w:r>
      <w:r w:rsidR="00384716" w:rsidRPr="00011ACD">
        <w:rPr>
          <w:bCs/>
          <w:sz w:val="28"/>
          <w:szCs w:val="28"/>
        </w:rPr>
        <w:t xml:space="preserve">Заявка на участие в отборе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</w:t>
      </w:r>
      <w:r w:rsidR="00CC4226">
        <w:rPr>
          <w:bCs/>
          <w:sz w:val="28"/>
          <w:szCs w:val="28"/>
        </w:rPr>
        <w:br/>
      </w:r>
      <w:r w:rsidR="00384716" w:rsidRPr="00011ACD">
        <w:rPr>
          <w:bCs/>
          <w:sz w:val="28"/>
          <w:szCs w:val="28"/>
        </w:rPr>
        <w:t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Внесение изменений в заявку осуществляется путем отзыва и подачи новой заявки в установленный для проведения отбора срок.</w:t>
      </w:r>
    </w:p>
    <w:p w14:paraId="0D410A15" w14:textId="40E12167" w:rsidR="00724738" w:rsidRPr="00011ACD" w:rsidRDefault="00BF1573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10</w:t>
      </w:r>
      <w:r w:rsidR="00B63376" w:rsidRPr="00011ACD">
        <w:rPr>
          <w:sz w:val="28"/>
          <w:szCs w:val="28"/>
        </w:rPr>
        <w:t>. </w:t>
      </w:r>
      <w:r w:rsidR="00724738" w:rsidRPr="00011ACD">
        <w:rPr>
          <w:sz w:val="28"/>
          <w:szCs w:val="28"/>
        </w:rPr>
        <w:t xml:space="preserve">Основания для отклонения заявки соискателя на стадии рассмотрения </w:t>
      </w:r>
      <w:r w:rsidR="00CC4226">
        <w:rPr>
          <w:sz w:val="28"/>
          <w:szCs w:val="28"/>
        </w:rPr>
        <w:br/>
      </w:r>
      <w:r w:rsidR="00724738" w:rsidRPr="00011ACD">
        <w:rPr>
          <w:sz w:val="28"/>
          <w:szCs w:val="28"/>
        </w:rPr>
        <w:t>и оценки заявок:</w:t>
      </w:r>
    </w:p>
    <w:p w14:paraId="5C17E9BF" w14:textId="0C11918E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несоответствие соискателя требованиям, установленным </w:t>
      </w:r>
      <w:hyperlink r:id="rId13" w:history="1">
        <w:r w:rsidRPr="00011ACD">
          <w:rPr>
            <w:sz w:val="28"/>
            <w:szCs w:val="28"/>
          </w:rPr>
          <w:t>пунктом 2.4</w:t>
        </w:r>
      </w:hyperlink>
      <w:r w:rsidRPr="00011ACD">
        <w:rPr>
          <w:sz w:val="28"/>
          <w:szCs w:val="28"/>
        </w:rPr>
        <w:t xml:space="preserve"> Порядка;</w:t>
      </w:r>
    </w:p>
    <w:p w14:paraId="1C6F287E" w14:textId="7F9291AE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несоответствие представленных соискателем заявки и документов требованиям к заявкам, установленным в Объявлении и </w:t>
      </w:r>
      <w:hyperlink r:id="rId14" w:history="1">
        <w:r w:rsidRPr="00011ACD">
          <w:rPr>
            <w:sz w:val="28"/>
            <w:szCs w:val="28"/>
          </w:rPr>
          <w:t>пункте 2.5</w:t>
        </w:r>
      </w:hyperlink>
      <w:r w:rsidRPr="00011ACD">
        <w:rPr>
          <w:sz w:val="28"/>
          <w:szCs w:val="28"/>
        </w:rPr>
        <w:t xml:space="preserve"> Порядка;</w:t>
      </w:r>
    </w:p>
    <w:p w14:paraId="6F713706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558C56F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011ACD">
        <w:rPr>
          <w:sz w:val="28"/>
          <w:szCs w:val="28"/>
        </w:rPr>
        <w:t>и(</w:t>
      </w:r>
      <w:proofErr w:type="gramEnd"/>
      <w:r w:rsidRPr="00011ACD">
        <w:rPr>
          <w:sz w:val="28"/>
          <w:szCs w:val="28"/>
        </w:rPr>
        <w:t>или) времени, определенных для подачи заявок;</w:t>
      </w:r>
    </w:p>
    <w:p w14:paraId="199B0EAA" w14:textId="34EBB2B4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несоответствие соискателя категории и критериям, установленным </w:t>
      </w:r>
      <w:hyperlink r:id="rId15" w:history="1">
        <w:r w:rsidRPr="00011ACD">
          <w:rPr>
            <w:sz w:val="28"/>
            <w:szCs w:val="28"/>
          </w:rPr>
          <w:t>пунктом 1.6</w:t>
        </w:r>
      </w:hyperlink>
      <w:r w:rsidRPr="00011ACD">
        <w:rPr>
          <w:sz w:val="28"/>
          <w:szCs w:val="28"/>
        </w:rPr>
        <w:t xml:space="preserve"> Порядка;</w:t>
      </w:r>
    </w:p>
    <w:p w14:paraId="6C8E5357" w14:textId="51336BD8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несоответствие представленных затрат требованиям, установленным </w:t>
      </w:r>
      <w:hyperlink r:id="rId16" w:history="1">
        <w:r w:rsidRPr="00011ACD">
          <w:rPr>
            <w:sz w:val="28"/>
            <w:szCs w:val="28"/>
          </w:rPr>
          <w:t>пунктом 1.4</w:t>
        </w:r>
      </w:hyperlink>
      <w:r w:rsidRPr="00011ACD">
        <w:rPr>
          <w:sz w:val="28"/>
          <w:szCs w:val="28"/>
        </w:rPr>
        <w:t xml:space="preserve"> Порядка;</w:t>
      </w:r>
    </w:p>
    <w:p w14:paraId="2B202AAA" w14:textId="6AF7534B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неявка на заседание комиссии соискателя либо лица, уполномоченного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в соответствии с действующим законодательством представлять интересы соискателя.</w:t>
      </w:r>
    </w:p>
    <w:p w14:paraId="2CBD1EFA" w14:textId="77777777" w:rsidR="00B63376" w:rsidRPr="00011ACD" w:rsidRDefault="00BF1573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lastRenderedPageBreak/>
        <w:t>11</w:t>
      </w:r>
      <w:r w:rsidR="00B63376" w:rsidRPr="00011ACD">
        <w:rPr>
          <w:sz w:val="28"/>
          <w:szCs w:val="28"/>
        </w:rPr>
        <w:t>. Основаниями для отказа получателю субсидии в предоставлении субсидии являются:</w:t>
      </w:r>
    </w:p>
    <w:p w14:paraId="566B9655" w14:textId="711FB1D3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r:id="rId17" w:history="1">
        <w:r w:rsidRPr="00011ACD">
          <w:rPr>
            <w:sz w:val="28"/>
            <w:szCs w:val="28"/>
          </w:rPr>
          <w:t>пунктом 2.5</w:t>
        </w:r>
      </w:hyperlink>
      <w:r w:rsidRPr="00011ACD">
        <w:rPr>
          <w:sz w:val="28"/>
          <w:szCs w:val="28"/>
        </w:rPr>
        <w:t xml:space="preserve"> Порядка или непредставление (представление не в полном объеме) указанных документов;</w:t>
      </w:r>
    </w:p>
    <w:p w14:paraId="78730F52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1BBD1042" w14:textId="77777777" w:rsidR="00B63376" w:rsidRPr="00011ACD" w:rsidRDefault="00BF1573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12</w:t>
      </w:r>
      <w:r w:rsidR="004375D6" w:rsidRPr="00011ACD">
        <w:rPr>
          <w:sz w:val="28"/>
          <w:szCs w:val="28"/>
        </w:rPr>
        <w:t xml:space="preserve">. </w:t>
      </w:r>
      <w:r w:rsidR="00793596" w:rsidRPr="00011ACD">
        <w:rPr>
          <w:sz w:val="28"/>
          <w:szCs w:val="28"/>
        </w:rPr>
        <w:t>Правила рассмотрения и оценки  заявок соискателей:</w:t>
      </w:r>
    </w:p>
    <w:p w14:paraId="51BB5075" w14:textId="2E895B23" w:rsidR="0098235D" w:rsidRPr="00011ACD" w:rsidRDefault="00BF1573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12.1. </w:t>
      </w:r>
      <w:r w:rsidR="00793596" w:rsidRPr="00011ACD">
        <w:rPr>
          <w:sz w:val="28"/>
          <w:szCs w:val="28"/>
        </w:rPr>
        <w:t> </w:t>
      </w:r>
      <w:r w:rsidR="003A38C8" w:rsidRPr="00011ACD">
        <w:rPr>
          <w:sz w:val="28"/>
          <w:szCs w:val="28"/>
        </w:rPr>
        <w:t xml:space="preserve">Заявки рассматриваются и оцениваются комиссией </w:t>
      </w:r>
      <w:r w:rsidR="00880051" w:rsidRPr="00011ACD">
        <w:rPr>
          <w:sz w:val="28"/>
          <w:szCs w:val="28"/>
        </w:rPr>
        <w:t xml:space="preserve">в течение </w:t>
      </w:r>
      <w:r w:rsidR="00F0657E" w:rsidRPr="00011ACD">
        <w:rPr>
          <w:sz w:val="28"/>
          <w:szCs w:val="28"/>
        </w:rPr>
        <w:t>десяти</w:t>
      </w:r>
      <w:r w:rsidR="00880051" w:rsidRPr="00011ACD">
        <w:rPr>
          <w:sz w:val="28"/>
          <w:szCs w:val="28"/>
        </w:rPr>
        <w:t xml:space="preserve"> рабочих дней </w:t>
      </w:r>
      <w:proofErr w:type="gramStart"/>
      <w:r w:rsidR="00880051" w:rsidRPr="00011ACD">
        <w:rPr>
          <w:sz w:val="28"/>
          <w:szCs w:val="28"/>
        </w:rPr>
        <w:t>с даты окончания</w:t>
      </w:r>
      <w:proofErr w:type="gramEnd"/>
      <w:r w:rsidR="00880051" w:rsidRPr="00011ACD">
        <w:rPr>
          <w:sz w:val="28"/>
          <w:szCs w:val="28"/>
        </w:rPr>
        <w:t xml:space="preserve"> приема  </w:t>
      </w:r>
      <w:r w:rsidR="0098235D" w:rsidRPr="00011ACD">
        <w:rPr>
          <w:sz w:val="28"/>
          <w:szCs w:val="28"/>
        </w:rPr>
        <w:t>заявок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  <w:r w:rsidR="0098235D" w:rsidRPr="00011ACD" w:rsidDel="0098235D">
        <w:rPr>
          <w:sz w:val="28"/>
          <w:szCs w:val="28"/>
        </w:rPr>
        <w:t xml:space="preserve"> </w:t>
      </w:r>
    </w:p>
    <w:p w14:paraId="09AC524E" w14:textId="7BFA0CBF" w:rsidR="00B63F1D" w:rsidRPr="00011ACD" w:rsidRDefault="00B63F1D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</w:t>
      </w:r>
      <w:hyperlink r:id="rId18" w:history="1">
        <w:r w:rsidRPr="00011ACD">
          <w:rPr>
            <w:sz w:val="28"/>
            <w:szCs w:val="28"/>
          </w:rPr>
          <w:t>пунктами 2.1</w:t>
        </w:r>
      </w:hyperlink>
      <w:r w:rsidR="00F0657E" w:rsidRPr="00011ACD">
        <w:rPr>
          <w:sz w:val="28"/>
          <w:szCs w:val="28"/>
        </w:rPr>
        <w:t>2</w:t>
      </w:r>
      <w:r w:rsidRPr="00011ACD">
        <w:rPr>
          <w:sz w:val="28"/>
          <w:szCs w:val="28"/>
        </w:rPr>
        <w:t xml:space="preserve"> и </w:t>
      </w:r>
      <w:r w:rsidR="00F0657E" w:rsidRPr="00011ACD">
        <w:rPr>
          <w:sz w:val="28"/>
          <w:szCs w:val="28"/>
        </w:rPr>
        <w:t>2.13</w:t>
      </w:r>
      <w:r w:rsidRPr="00011ACD">
        <w:rPr>
          <w:sz w:val="28"/>
          <w:szCs w:val="28"/>
        </w:rPr>
        <w:t xml:space="preserve"> Порядка, с учетом </w:t>
      </w:r>
      <w:hyperlink r:id="rId19" w:history="1">
        <w:r w:rsidRPr="00011ACD">
          <w:rPr>
            <w:sz w:val="28"/>
            <w:szCs w:val="28"/>
          </w:rPr>
          <w:t>пунктов 3.2</w:t>
        </w:r>
      </w:hyperlink>
      <w:r w:rsidRPr="00011ACD">
        <w:rPr>
          <w:sz w:val="28"/>
          <w:szCs w:val="28"/>
        </w:rPr>
        <w:t xml:space="preserve"> - </w:t>
      </w:r>
      <w:hyperlink r:id="rId20" w:history="1">
        <w:r w:rsidRPr="00011ACD">
          <w:rPr>
            <w:sz w:val="28"/>
            <w:szCs w:val="28"/>
          </w:rPr>
          <w:t>3.6</w:t>
        </w:r>
      </w:hyperlink>
      <w:r w:rsidRPr="00011ACD">
        <w:rPr>
          <w:sz w:val="28"/>
          <w:szCs w:val="28"/>
        </w:rPr>
        <w:t xml:space="preserve"> Порядка. Победителями признаются соискатели, в отношении которых отсутствуют указанные основания.</w:t>
      </w:r>
    </w:p>
    <w:p w14:paraId="78FC9B9F" w14:textId="77777777" w:rsidR="00F0657E" w:rsidRPr="00011ACD" w:rsidRDefault="00BF1573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12.2. </w:t>
      </w:r>
      <w:r w:rsidR="00F0657E" w:rsidRPr="00011ACD">
        <w:rPr>
          <w:sz w:val="28"/>
          <w:szCs w:val="28"/>
        </w:rPr>
        <w:t>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14:paraId="0DEB28BD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14:paraId="11868573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14:paraId="70BA3563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производственная сфера - 100 баллов,</w:t>
      </w:r>
    </w:p>
    <w:p w14:paraId="329F020A" w14:textId="2D4363ED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иные приоритетные сферы развития малого и среднего предпринимательства Ленинградской области, указанные в </w:t>
      </w:r>
      <w:hyperlink r:id="rId21" w:history="1">
        <w:r w:rsidRPr="00011ACD">
          <w:rPr>
            <w:sz w:val="28"/>
            <w:szCs w:val="28"/>
          </w:rPr>
          <w:t>абзаце одиннадцатом пункта 1.2</w:t>
        </w:r>
      </w:hyperlink>
      <w:r w:rsidRPr="00011ACD">
        <w:rPr>
          <w:sz w:val="28"/>
          <w:szCs w:val="28"/>
        </w:rPr>
        <w:t xml:space="preserve"> Порядка,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 - 50 баллов;</w:t>
      </w:r>
    </w:p>
    <w:p w14:paraId="191E02D7" w14:textId="2B91C95D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14:paraId="2F5FB757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1-10 процентов - 20 баллов,</w:t>
      </w:r>
    </w:p>
    <w:p w14:paraId="06095828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11-20 процентов - 30 баллов,</w:t>
      </w:r>
    </w:p>
    <w:p w14:paraId="2F8797F3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21-30 процентов - 40 баллов,</w:t>
      </w:r>
    </w:p>
    <w:p w14:paraId="7FDD1F90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31-40 процентов - 50 баллов,</w:t>
      </w:r>
    </w:p>
    <w:p w14:paraId="6110D2CB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41-50 процентов - 60 баллов,</w:t>
      </w:r>
    </w:p>
    <w:p w14:paraId="5D739CC5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51-60 процентов - 70 баллов,</w:t>
      </w:r>
    </w:p>
    <w:p w14:paraId="37522867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61-70 процентов - 80 баллов,</w:t>
      </w:r>
    </w:p>
    <w:p w14:paraId="65E4D467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71-80 процентов - 90 баллов,</w:t>
      </w:r>
    </w:p>
    <w:p w14:paraId="16B55D38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более 80 процентов - 100 баллов;</w:t>
      </w:r>
    </w:p>
    <w:p w14:paraId="46C5F31A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4) осуществление соискателем инновационной деятельности - 100 баллов;</w:t>
      </w:r>
    </w:p>
    <w:p w14:paraId="330C0A68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5) реализация соискателем мероприятий по снижению энергетических издержек - 100 баллов;</w:t>
      </w:r>
    </w:p>
    <w:p w14:paraId="6FF80913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lastRenderedPageBreak/>
        <w:t>6) осуществление соискателем внешнеэкономической деятельности, направленной на экспорт товаров (работ, услуг), - 100 баллов;</w:t>
      </w:r>
    </w:p>
    <w:p w14:paraId="1981212E" w14:textId="4DC76CEE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7) увеличение среднесписочной численности работников в соответствии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с планом мероприятий ("дорожной картой") по достижению показателей, необходимых для достижения результата предоставления субсидии, являющимся приложением к заявлению о предоставлении субсидии (далее - план мероприятий ("дорожная карта") по достижению показателей), - 50 баллов за каждую единицу, но не более 150 баллов;</w:t>
      </w:r>
    </w:p>
    <w:p w14:paraId="09E29E2F" w14:textId="76AAD86D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8) увеличение выручки от реализации товаров (работ, услуг)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в соответствии с планом мероприятий ("дорожной картой") по достижению показателей:</w:t>
      </w:r>
    </w:p>
    <w:p w14:paraId="55DB1497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в случае значения показателя по критерию менее 3 процентов или непредставления информации о значении показателя - 0 баллов;</w:t>
      </w:r>
    </w:p>
    <w:p w14:paraId="50B1C271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за каждый процент (от 3 процентов включительно) - 10 баллов, не более 100 баллов;</w:t>
      </w:r>
    </w:p>
    <w:p w14:paraId="4E7D3DDE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9) увеличение среднемесячной заработной платы работникам:</w:t>
      </w:r>
    </w:p>
    <w:p w14:paraId="35BB5F2A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в случае значения показателя по критерию менее 10 процентов или непредставления информации о значении показателя - 0 баллов;</w:t>
      </w:r>
    </w:p>
    <w:p w14:paraId="703EAF36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в случае значения показателя по критерию от 10 до 19 процентов - 50 баллов;</w:t>
      </w:r>
    </w:p>
    <w:p w14:paraId="2FD4AC78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в случае значения показателя по критерию от 20 процентов - 100 баллов;</w:t>
      </w:r>
    </w:p>
    <w:p w14:paraId="0CE94932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14:paraId="6CA9AF38" w14:textId="40E29320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11) предоставление соискателями субсидий в адрес администраций муниципальных районов (городского округа) Ленинградской области сведений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 xml:space="preserve">о деятельности для размещения в информационно-аналитической системе мониторинга деятельности субъектов малого и среднего предпринимательства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в Ленинградской области - 50 баллов.</w:t>
      </w:r>
    </w:p>
    <w:p w14:paraId="44B3F00E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Набранные баллы по каждой заявке суммируются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14:paraId="460D148A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от 0 до 49 баллов - 0,5;</w:t>
      </w:r>
    </w:p>
    <w:p w14:paraId="7ED9C899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от 50 до 349 баллов - 0,8;</w:t>
      </w:r>
    </w:p>
    <w:p w14:paraId="03F186F4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от 350 до 599 баллов - 0,9;</w:t>
      </w:r>
    </w:p>
    <w:p w14:paraId="63D2EB5F" w14:textId="7777777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от 600 баллов - 1.</w:t>
      </w:r>
    </w:p>
    <w:p w14:paraId="2AF70A5C" w14:textId="113C7C7A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12.3. Расчет размера субсидии осуществляется в зависимости от количества участвующих в отборе соискателей, размера запрашиваемых ими сумм, количества набранных соискателями баллов и </w:t>
      </w:r>
      <w:proofErr w:type="gramStart"/>
      <w:r w:rsidRPr="00011ACD">
        <w:rPr>
          <w:sz w:val="28"/>
          <w:szCs w:val="28"/>
        </w:rPr>
        <w:t>объема</w:t>
      </w:r>
      <w:proofErr w:type="gramEnd"/>
      <w:r w:rsidRPr="00011ACD">
        <w:rPr>
          <w:sz w:val="28"/>
          <w:szCs w:val="28"/>
        </w:rPr>
        <w:t xml:space="preserve"> предусмотренных на реализацию мероприятия средств по формулам, определенным пунктом 3.3. Порядка.</w:t>
      </w:r>
    </w:p>
    <w:p w14:paraId="6FC66F5B" w14:textId="4F330665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12.4. Расчет размера субсидии для соискателей - плательщиков налога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на добавленную стоимость (далее - НДС) осуществляется на основании документально подтвержденных затрат без учета НДС.</w:t>
      </w:r>
    </w:p>
    <w:p w14:paraId="2AAAE46E" w14:textId="73892D60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Расчет размера субсидии для соискателей, не являющихся плательщиками НДС или освобожденных от исполнения обязанностей, связанных с исчислением </w:t>
      </w:r>
      <w:r w:rsidR="00CC4226">
        <w:rPr>
          <w:sz w:val="28"/>
          <w:szCs w:val="28"/>
        </w:rPr>
        <w:br/>
      </w:r>
      <w:r w:rsidRPr="00011ACD">
        <w:rPr>
          <w:sz w:val="28"/>
          <w:szCs w:val="28"/>
        </w:rPr>
        <w:t>и уплатой НДС, осуществляется на основании документально подтвержденных затрат с учетом НДС.</w:t>
      </w:r>
    </w:p>
    <w:p w14:paraId="790A18DD" w14:textId="7C6FFC67" w:rsidR="00F0657E" w:rsidRPr="00011ACD" w:rsidRDefault="00F0657E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lastRenderedPageBreak/>
        <w:t>12.5.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14:paraId="18156FB8" w14:textId="77777777" w:rsidR="000954BC" w:rsidRPr="00011ACD" w:rsidRDefault="00BF1573" w:rsidP="00011AC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1ACD">
        <w:rPr>
          <w:sz w:val="28"/>
          <w:szCs w:val="28"/>
          <w:shd w:val="clear" w:color="auto" w:fill="FFFFFF"/>
        </w:rPr>
        <w:t>13</w:t>
      </w:r>
      <w:r w:rsidR="00793596" w:rsidRPr="00011ACD">
        <w:rPr>
          <w:sz w:val="28"/>
          <w:szCs w:val="28"/>
          <w:shd w:val="clear" w:color="auto" w:fill="FFFFFF"/>
        </w:rPr>
        <w:t xml:space="preserve">. </w:t>
      </w:r>
      <w:r w:rsidR="00793596" w:rsidRPr="00011ACD">
        <w:rPr>
          <w:bCs/>
          <w:sz w:val="28"/>
          <w:szCs w:val="28"/>
        </w:rPr>
        <w:t xml:space="preserve">Разъяснение </w:t>
      </w:r>
      <w:r w:rsidR="000954BC" w:rsidRPr="00011ACD">
        <w:rPr>
          <w:bCs/>
          <w:sz w:val="28"/>
          <w:szCs w:val="28"/>
        </w:rPr>
        <w:t>положений Объявления может быть получено соискателем путем направления в Комитет соответствующего обращения.</w:t>
      </w:r>
    </w:p>
    <w:p w14:paraId="096B93EE" w14:textId="2C81380A" w:rsidR="005A0209" w:rsidRPr="00011ACD" w:rsidRDefault="000954BC" w:rsidP="00011AC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11ACD">
        <w:rPr>
          <w:bCs/>
          <w:sz w:val="28"/>
          <w:szCs w:val="28"/>
        </w:rPr>
        <w:t xml:space="preserve">Разъяснение положений Объявления осуществляется Комитетом в течение </w:t>
      </w:r>
      <w:r w:rsidR="00CC4226">
        <w:rPr>
          <w:bCs/>
          <w:sz w:val="28"/>
          <w:szCs w:val="28"/>
        </w:rPr>
        <w:br/>
        <w:t>пяти</w:t>
      </w:r>
      <w:r w:rsidRPr="00011ACD">
        <w:rPr>
          <w:bCs/>
          <w:sz w:val="28"/>
          <w:szCs w:val="28"/>
        </w:rPr>
        <w:t xml:space="preserve"> рабочих </w:t>
      </w:r>
      <w:r w:rsidR="00EF2B4E" w:rsidRPr="00011ACD">
        <w:rPr>
          <w:bCs/>
          <w:sz w:val="28"/>
          <w:szCs w:val="28"/>
        </w:rPr>
        <w:t>д</w:t>
      </w:r>
      <w:r w:rsidRPr="00011ACD">
        <w:rPr>
          <w:bCs/>
          <w:sz w:val="28"/>
          <w:szCs w:val="28"/>
        </w:rPr>
        <w:t xml:space="preserve">ней со дня получения обращения. Обращение может быть направлено не </w:t>
      </w:r>
      <w:proofErr w:type="gramStart"/>
      <w:r w:rsidRPr="00011ACD">
        <w:rPr>
          <w:bCs/>
          <w:sz w:val="28"/>
          <w:szCs w:val="28"/>
        </w:rPr>
        <w:t>позднее</w:t>
      </w:r>
      <w:proofErr w:type="gramEnd"/>
      <w:r w:rsidRPr="00011ACD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Объявлении.</w:t>
      </w:r>
    </w:p>
    <w:p w14:paraId="271ADEAF" w14:textId="744F979E" w:rsidR="003C5A7A" w:rsidRPr="00011ACD" w:rsidRDefault="00BF1573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14</w:t>
      </w:r>
      <w:r w:rsidR="004375D6" w:rsidRPr="00011ACD">
        <w:rPr>
          <w:sz w:val="28"/>
          <w:szCs w:val="28"/>
        </w:rPr>
        <w:t>.</w:t>
      </w:r>
      <w:r w:rsidR="0055108C" w:rsidRPr="00011ACD">
        <w:rPr>
          <w:sz w:val="28"/>
          <w:szCs w:val="28"/>
        </w:rPr>
        <w:t xml:space="preserve"> </w:t>
      </w:r>
      <w:r w:rsidR="003C5A7A" w:rsidRPr="00011ACD">
        <w:rPr>
          <w:sz w:val="28"/>
          <w:szCs w:val="28"/>
        </w:rPr>
        <w:t>Договор о предоставлении субси</w:t>
      </w:r>
      <w:r w:rsidR="002E57E0" w:rsidRPr="00011ACD">
        <w:rPr>
          <w:sz w:val="28"/>
          <w:szCs w:val="28"/>
        </w:rPr>
        <w:t>д</w:t>
      </w:r>
      <w:r w:rsidR="003C5A7A" w:rsidRPr="00011ACD">
        <w:rPr>
          <w:sz w:val="28"/>
          <w:szCs w:val="28"/>
        </w:rPr>
        <w:t xml:space="preserve">ии должен быть заключен не позднее пятого рабочего дня </w:t>
      </w:r>
      <w:proofErr w:type="gramStart"/>
      <w:r w:rsidR="003C5A7A" w:rsidRPr="00011ACD">
        <w:rPr>
          <w:sz w:val="28"/>
          <w:szCs w:val="28"/>
        </w:rPr>
        <w:t>с даты издания</w:t>
      </w:r>
      <w:proofErr w:type="gramEnd"/>
      <w:r w:rsidR="003C5A7A" w:rsidRPr="00011ACD">
        <w:rPr>
          <w:sz w:val="28"/>
          <w:szCs w:val="28"/>
        </w:rPr>
        <w:t xml:space="preserve"> комитетом решения об отклонении заявки, </w:t>
      </w:r>
      <w:r w:rsidR="00CC4226">
        <w:rPr>
          <w:sz w:val="28"/>
          <w:szCs w:val="28"/>
        </w:rPr>
        <w:br/>
      </w:r>
      <w:r w:rsidR="003C5A7A" w:rsidRPr="00011ACD">
        <w:rPr>
          <w:sz w:val="28"/>
          <w:szCs w:val="28"/>
        </w:rPr>
        <w:t xml:space="preserve">об отказе в предоставлении субсидии или о победителях отбора и предоставлении субсидий, указанного в </w:t>
      </w:r>
      <w:hyperlink r:id="rId22" w:history="1">
        <w:r w:rsidR="003C5A7A" w:rsidRPr="00011ACD">
          <w:rPr>
            <w:sz w:val="28"/>
            <w:szCs w:val="28"/>
          </w:rPr>
          <w:t>пункте 2.15</w:t>
        </w:r>
      </w:hyperlink>
      <w:r w:rsidR="003C5A7A" w:rsidRPr="00011ACD">
        <w:rPr>
          <w:sz w:val="28"/>
          <w:szCs w:val="28"/>
        </w:rPr>
        <w:t xml:space="preserve"> Порядка.</w:t>
      </w:r>
    </w:p>
    <w:p w14:paraId="092D09D4" w14:textId="77777777" w:rsidR="00C506D5" w:rsidRPr="00011ACD" w:rsidRDefault="00C506D5" w:rsidP="00011ACD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В случае если в указанный срок победителем отбора договор не подписан, победитель отбора считается уклонившимся от заключения договора.</w:t>
      </w:r>
    </w:p>
    <w:p w14:paraId="7C264D01" w14:textId="4BFA53C0" w:rsidR="0055108C" w:rsidRPr="00011ACD" w:rsidRDefault="00C506D5" w:rsidP="00011ACD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011ACD" w:rsidDel="00C506D5">
        <w:rPr>
          <w:sz w:val="28"/>
          <w:szCs w:val="28"/>
        </w:rPr>
        <w:t xml:space="preserve"> </w:t>
      </w:r>
      <w:r w:rsidR="0055108C" w:rsidRPr="00011ACD">
        <w:rPr>
          <w:sz w:val="28"/>
          <w:szCs w:val="28"/>
        </w:rPr>
        <w:t>Договор  может быть подписан (при наличии технической возможности)</w:t>
      </w:r>
      <w:r w:rsidR="00FF5AF7" w:rsidRPr="00011ACD">
        <w:rPr>
          <w:sz w:val="28"/>
          <w:szCs w:val="28"/>
        </w:rPr>
        <w:br/>
      </w:r>
      <w:r w:rsidR="0055108C" w:rsidRPr="00011ACD">
        <w:rPr>
          <w:sz w:val="28"/>
          <w:szCs w:val="28"/>
        </w:rPr>
        <w:t>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</w:t>
      </w:r>
      <w:r w:rsidR="00FF5AF7" w:rsidRPr="00011ACD">
        <w:rPr>
          <w:sz w:val="28"/>
          <w:szCs w:val="28"/>
        </w:rPr>
        <w:br/>
      </w:r>
      <w:r w:rsidR="0055108C" w:rsidRPr="00011ACD">
        <w:rPr>
          <w:sz w:val="28"/>
          <w:szCs w:val="28"/>
        </w:rPr>
        <w:t>с использованием усиленной квалифицированной электронной подписи.</w:t>
      </w:r>
    </w:p>
    <w:p w14:paraId="13F4EC65" w14:textId="450DFB42" w:rsidR="004375D6" w:rsidRPr="00011ACD" w:rsidRDefault="005A0209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 </w:t>
      </w:r>
      <w:r w:rsidR="00476725" w:rsidRPr="00011ACD">
        <w:rPr>
          <w:sz w:val="28"/>
          <w:szCs w:val="28"/>
        </w:rPr>
        <w:t>15</w:t>
      </w:r>
      <w:r w:rsidRPr="00011ACD">
        <w:rPr>
          <w:sz w:val="28"/>
          <w:szCs w:val="28"/>
        </w:rPr>
        <w:t>.</w:t>
      </w:r>
      <w:r w:rsidR="004375D6" w:rsidRPr="00011ACD">
        <w:rPr>
          <w:sz w:val="28"/>
          <w:szCs w:val="28"/>
        </w:rPr>
        <w:t xml:space="preserve"> Размещение результатов отбора на официальном сайте Комитета</w:t>
      </w:r>
      <w:r w:rsidR="00FF5AF7" w:rsidRPr="00011ACD">
        <w:rPr>
          <w:sz w:val="28"/>
          <w:szCs w:val="28"/>
        </w:rPr>
        <w:br/>
      </w:r>
      <w:r w:rsidR="004375D6" w:rsidRPr="00011ACD">
        <w:rPr>
          <w:sz w:val="28"/>
          <w:szCs w:val="28"/>
        </w:rPr>
        <w:t>в информационно-телекоммуникационной сети «Интернет» будет осуществлено</w:t>
      </w:r>
      <w:r w:rsidR="00FF5AF7" w:rsidRPr="00011ACD">
        <w:rPr>
          <w:sz w:val="28"/>
          <w:szCs w:val="28"/>
        </w:rPr>
        <w:br/>
      </w:r>
      <w:r w:rsidR="004375D6" w:rsidRPr="00011ACD">
        <w:rPr>
          <w:sz w:val="28"/>
          <w:szCs w:val="28"/>
        </w:rPr>
        <w:t xml:space="preserve">не позднее </w:t>
      </w:r>
      <w:r w:rsidR="00691FC6">
        <w:rPr>
          <w:sz w:val="28"/>
          <w:szCs w:val="28"/>
        </w:rPr>
        <w:t>17</w:t>
      </w:r>
      <w:r w:rsidR="00C52910">
        <w:rPr>
          <w:sz w:val="28"/>
          <w:szCs w:val="28"/>
        </w:rPr>
        <w:t xml:space="preserve"> но</w:t>
      </w:r>
      <w:r w:rsidR="00FC0F68">
        <w:rPr>
          <w:sz w:val="28"/>
          <w:szCs w:val="28"/>
        </w:rPr>
        <w:t xml:space="preserve">ября </w:t>
      </w:r>
      <w:r w:rsidR="004375D6" w:rsidRPr="00011ACD">
        <w:rPr>
          <w:sz w:val="28"/>
          <w:szCs w:val="28"/>
        </w:rPr>
        <w:t>202</w:t>
      </w:r>
      <w:r w:rsidR="00EC693F" w:rsidRPr="00011ACD">
        <w:rPr>
          <w:sz w:val="28"/>
          <w:szCs w:val="28"/>
        </w:rPr>
        <w:t>2</w:t>
      </w:r>
      <w:r w:rsidR="004375D6" w:rsidRPr="00011ACD">
        <w:rPr>
          <w:sz w:val="28"/>
          <w:szCs w:val="28"/>
        </w:rPr>
        <w:t xml:space="preserve"> года.</w:t>
      </w:r>
    </w:p>
    <w:p w14:paraId="28D35DE8" w14:textId="3E5E1D2F" w:rsidR="004375D6" w:rsidRPr="00011ACD" w:rsidRDefault="004375D6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ACD">
        <w:rPr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</w:p>
    <w:p w14:paraId="4FC648A0" w14:textId="77777777" w:rsidR="00793596" w:rsidRPr="00011ACD" w:rsidRDefault="00793596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4DCF693" w14:textId="77777777" w:rsidR="00B70F82" w:rsidRPr="00A00A06" w:rsidRDefault="00B70F82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ACD">
        <w:rPr>
          <w:sz w:val="28"/>
          <w:szCs w:val="28"/>
        </w:rPr>
        <w:t xml:space="preserve">Справки по тел. </w:t>
      </w:r>
      <w:r w:rsidR="00476725" w:rsidRPr="00011ACD">
        <w:rPr>
          <w:sz w:val="28"/>
          <w:szCs w:val="28"/>
        </w:rPr>
        <w:t>8</w:t>
      </w:r>
      <w:r w:rsidR="001136C9" w:rsidRPr="00011ACD">
        <w:rPr>
          <w:sz w:val="28"/>
          <w:szCs w:val="28"/>
        </w:rPr>
        <w:t xml:space="preserve"> </w:t>
      </w:r>
      <w:r w:rsidR="00476725" w:rsidRPr="00011ACD">
        <w:rPr>
          <w:sz w:val="28"/>
          <w:szCs w:val="28"/>
        </w:rPr>
        <w:t xml:space="preserve">(812) </w:t>
      </w:r>
      <w:r w:rsidRPr="00011ACD">
        <w:rPr>
          <w:sz w:val="28"/>
          <w:szCs w:val="28"/>
        </w:rPr>
        <w:t xml:space="preserve">576-64-06, </w:t>
      </w:r>
      <w:r w:rsidR="00476725" w:rsidRPr="00011ACD">
        <w:rPr>
          <w:sz w:val="28"/>
          <w:szCs w:val="28"/>
        </w:rPr>
        <w:t xml:space="preserve">8 (812) </w:t>
      </w:r>
      <w:r w:rsidRPr="00011ACD">
        <w:rPr>
          <w:sz w:val="28"/>
          <w:szCs w:val="28"/>
        </w:rPr>
        <w:t>539-41</w:t>
      </w:r>
      <w:r w:rsidRPr="00A00A06">
        <w:rPr>
          <w:sz w:val="28"/>
          <w:szCs w:val="28"/>
        </w:rPr>
        <w:t>-58.</w:t>
      </w:r>
    </w:p>
    <w:sectPr w:rsidR="00B70F82" w:rsidRPr="00A00A06" w:rsidSect="0063669B">
      <w:headerReference w:type="even" r:id="rId23"/>
      <w:headerReference w:type="default" r:id="rId24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FF58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0FDC" w16cex:dateUtc="2022-02-09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FF5881" w16cid:durableId="25AE0F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137DB" w14:textId="77777777" w:rsidR="001A0C9C" w:rsidRDefault="001A0C9C">
      <w:r>
        <w:separator/>
      </w:r>
    </w:p>
  </w:endnote>
  <w:endnote w:type="continuationSeparator" w:id="0">
    <w:p w14:paraId="65D3E1F1" w14:textId="77777777" w:rsidR="001A0C9C" w:rsidRDefault="001A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172F" w14:textId="77777777" w:rsidR="001A0C9C" w:rsidRDefault="001A0C9C">
      <w:r>
        <w:separator/>
      </w:r>
    </w:p>
  </w:footnote>
  <w:footnote w:type="continuationSeparator" w:id="0">
    <w:p w14:paraId="6CE2293A" w14:textId="77777777" w:rsidR="001A0C9C" w:rsidRDefault="001A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4448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2645A79" w14:textId="77777777"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8D7C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DFD">
      <w:rPr>
        <w:rStyle w:val="a5"/>
        <w:noProof/>
      </w:rPr>
      <w:t>2</w:t>
    </w:r>
    <w:r>
      <w:rPr>
        <w:rStyle w:val="a5"/>
      </w:rPr>
      <w:fldChar w:fldCharType="end"/>
    </w:r>
  </w:p>
  <w:p w14:paraId="2EE59947" w14:textId="77777777"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1ACD"/>
    <w:rsid w:val="00012AEC"/>
    <w:rsid w:val="000143E5"/>
    <w:rsid w:val="0001498F"/>
    <w:rsid w:val="000237DE"/>
    <w:rsid w:val="00023D3C"/>
    <w:rsid w:val="0002417C"/>
    <w:rsid w:val="0003100B"/>
    <w:rsid w:val="00032078"/>
    <w:rsid w:val="000366CF"/>
    <w:rsid w:val="000402CE"/>
    <w:rsid w:val="00042D12"/>
    <w:rsid w:val="00045632"/>
    <w:rsid w:val="000467EF"/>
    <w:rsid w:val="00051F11"/>
    <w:rsid w:val="0005464C"/>
    <w:rsid w:val="00054DF0"/>
    <w:rsid w:val="000641FD"/>
    <w:rsid w:val="00064F1C"/>
    <w:rsid w:val="000651D7"/>
    <w:rsid w:val="00070248"/>
    <w:rsid w:val="000838FD"/>
    <w:rsid w:val="00086E34"/>
    <w:rsid w:val="00091109"/>
    <w:rsid w:val="000913C8"/>
    <w:rsid w:val="00092334"/>
    <w:rsid w:val="000954BC"/>
    <w:rsid w:val="000A37AC"/>
    <w:rsid w:val="000A727F"/>
    <w:rsid w:val="000C0A26"/>
    <w:rsid w:val="000C1396"/>
    <w:rsid w:val="000C715B"/>
    <w:rsid w:val="000D5E98"/>
    <w:rsid w:val="000F1E80"/>
    <w:rsid w:val="000F596F"/>
    <w:rsid w:val="000F7828"/>
    <w:rsid w:val="001071E2"/>
    <w:rsid w:val="001136C9"/>
    <w:rsid w:val="00113EAC"/>
    <w:rsid w:val="001260B0"/>
    <w:rsid w:val="001267AE"/>
    <w:rsid w:val="00127F53"/>
    <w:rsid w:val="00130C4E"/>
    <w:rsid w:val="001420E3"/>
    <w:rsid w:val="00143A42"/>
    <w:rsid w:val="001453A0"/>
    <w:rsid w:val="00152AEC"/>
    <w:rsid w:val="00153E36"/>
    <w:rsid w:val="001577A2"/>
    <w:rsid w:val="00157A95"/>
    <w:rsid w:val="00165AEE"/>
    <w:rsid w:val="0017014B"/>
    <w:rsid w:val="001709DF"/>
    <w:rsid w:val="00175C8A"/>
    <w:rsid w:val="00176F5D"/>
    <w:rsid w:val="00183E7F"/>
    <w:rsid w:val="001930DE"/>
    <w:rsid w:val="001A0C9C"/>
    <w:rsid w:val="001A51A5"/>
    <w:rsid w:val="001A6D06"/>
    <w:rsid w:val="001B0F84"/>
    <w:rsid w:val="001B1F20"/>
    <w:rsid w:val="001B3A30"/>
    <w:rsid w:val="001B55D0"/>
    <w:rsid w:val="001C14A5"/>
    <w:rsid w:val="001C1E3C"/>
    <w:rsid w:val="001C634C"/>
    <w:rsid w:val="001D1995"/>
    <w:rsid w:val="001D3FA3"/>
    <w:rsid w:val="001D6CF3"/>
    <w:rsid w:val="001E2693"/>
    <w:rsid w:val="001E3FA7"/>
    <w:rsid w:val="001E64FF"/>
    <w:rsid w:val="001F4A42"/>
    <w:rsid w:val="001F57FA"/>
    <w:rsid w:val="001F65E7"/>
    <w:rsid w:val="001F76D5"/>
    <w:rsid w:val="00200D24"/>
    <w:rsid w:val="00206AA2"/>
    <w:rsid w:val="002072D5"/>
    <w:rsid w:val="00211880"/>
    <w:rsid w:val="00211E68"/>
    <w:rsid w:val="00213302"/>
    <w:rsid w:val="00216364"/>
    <w:rsid w:val="0022184C"/>
    <w:rsid w:val="00224E9C"/>
    <w:rsid w:val="002368C5"/>
    <w:rsid w:val="00241DFD"/>
    <w:rsid w:val="00243529"/>
    <w:rsid w:val="002508FC"/>
    <w:rsid w:val="00251A8A"/>
    <w:rsid w:val="00257AE4"/>
    <w:rsid w:val="00271266"/>
    <w:rsid w:val="00271C5E"/>
    <w:rsid w:val="00273888"/>
    <w:rsid w:val="002740A3"/>
    <w:rsid w:val="00276D7D"/>
    <w:rsid w:val="00282489"/>
    <w:rsid w:val="00290D4A"/>
    <w:rsid w:val="002929C3"/>
    <w:rsid w:val="002A1313"/>
    <w:rsid w:val="002A50FC"/>
    <w:rsid w:val="002A54A9"/>
    <w:rsid w:val="002B2A1D"/>
    <w:rsid w:val="002B4FA1"/>
    <w:rsid w:val="002B695D"/>
    <w:rsid w:val="002B7DCB"/>
    <w:rsid w:val="002C064A"/>
    <w:rsid w:val="002C352A"/>
    <w:rsid w:val="002C53C5"/>
    <w:rsid w:val="002C5DE8"/>
    <w:rsid w:val="002C64E0"/>
    <w:rsid w:val="002D3220"/>
    <w:rsid w:val="002D53FC"/>
    <w:rsid w:val="002D71F9"/>
    <w:rsid w:val="002E2985"/>
    <w:rsid w:val="002E2B81"/>
    <w:rsid w:val="002E4BEE"/>
    <w:rsid w:val="002E57E0"/>
    <w:rsid w:val="003038BB"/>
    <w:rsid w:val="00303B6D"/>
    <w:rsid w:val="00303DFA"/>
    <w:rsid w:val="00310F54"/>
    <w:rsid w:val="00312791"/>
    <w:rsid w:val="00320C77"/>
    <w:rsid w:val="00321279"/>
    <w:rsid w:val="00325354"/>
    <w:rsid w:val="00326494"/>
    <w:rsid w:val="003271B7"/>
    <w:rsid w:val="0032725B"/>
    <w:rsid w:val="00327C8F"/>
    <w:rsid w:val="00327E35"/>
    <w:rsid w:val="00331649"/>
    <w:rsid w:val="00331C3F"/>
    <w:rsid w:val="00332A29"/>
    <w:rsid w:val="0033524B"/>
    <w:rsid w:val="00343551"/>
    <w:rsid w:val="00343CD0"/>
    <w:rsid w:val="00346CDB"/>
    <w:rsid w:val="00347A96"/>
    <w:rsid w:val="00351B50"/>
    <w:rsid w:val="00352ABE"/>
    <w:rsid w:val="00354977"/>
    <w:rsid w:val="003560FF"/>
    <w:rsid w:val="00356BF6"/>
    <w:rsid w:val="00357FC1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716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3D8D"/>
    <w:rsid w:val="003B463F"/>
    <w:rsid w:val="003B75DA"/>
    <w:rsid w:val="003C5A7A"/>
    <w:rsid w:val="003C5FF4"/>
    <w:rsid w:val="003C6B71"/>
    <w:rsid w:val="003D0620"/>
    <w:rsid w:val="003D2CF2"/>
    <w:rsid w:val="003D330A"/>
    <w:rsid w:val="003D3BBE"/>
    <w:rsid w:val="003D43B0"/>
    <w:rsid w:val="003E0F4C"/>
    <w:rsid w:val="003E4872"/>
    <w:rsid w:val="003E7C61"/>
    <w:rsid w:val="003F18C0"/>
    <w:rsid w:val="0040176F"/>
    <w:rsid w:val="00405265"/>
    <w:rsid w:val="0040680B"/>
    <w:rsid w:val="004120BC"/>
    <w:rsid w:val="00415F18"/>
    <w:rsid w:val="004234C0"/>
    <w:rsid w:val="0043199F"/>
    <w:rsid w:val="00432B52"/>
    <w:rsid w:val="004375D6"/>
    <w:rsid w:val="004401BD"/>
    <w:rsid w:val="004405E3"/>
    <w:rsid w:val="00442D98"/>
    <w:rsid w:val="004463E2"/>
    <w:rsid w:val="00457EC4"/>
    <w:rsid w:val="004606AC"/>
    <w:rsid w:val="00462E53"/>
    <w:rsid w:val="0046468B"/>
    <w:rsid w:val="0046684E"/>
    <w:rsid w:val="00473D18"/>
    <w:rsid w:val="004746EC"/>
    <w:rsid w:val="00474E4C"/>
    <w:rsid w:val="00476725"/>
    <w:rsid w:val="00480CF7"/>
    <w:rsid w:val="00481811"/>
    <w:rsid w:val="004821C0"/>
    <w:rsid w:val="00492162"/>
    <w:rsid w:val="00492709"/>
    <w:rsid w:val="004A194A"/>
    <w:rsid w:val="004A29B2"/>
    <w:rsid w:val="004A5C06"/>
    <w:rsid w:val="004A63CC"/>
    <w:rsid w:val="004B1FA3"/>
    <w:rsid w:val="004B7956"/>
    <w:rsid w:val="004C05AB"/>
    <w:rsid w:val="004C1E73"/>
    <w:rsid w:val="004C2356"/>
    <w:rsid w:val="004C3DF5"/>
    <w:rsid w:val="004C6810"/>
    <w:rsid w:val="004D1DDB"/>
    <w:rsid w:val="004D3D59"/>
    <w:rsid w:val="004E21C5"/>
    <w:rsid w:val="004E5326"/>
    <w:rsid w:val="004E76E4"/>
    <w:rsid w:val="004F32BD"/>
    <w:rsid w:val="00510523"/>
    <w:rsid w:val="005126C6"/>
    <w:rsid w:val="005206EE"/>
    <w:rsid w:val="00533A1A"/>
    <w:rsid w:val="005346DB"/>
    <w:rsid w:val="005413EF"/>
    <w:rsid w:val="0054280F"/>
    <w:rsid w:val="005435E4"/>
    <w:rsid w:val="0054562C"/>
    <w:rsid w:val="00546C7D"/>
    <w:rsid w:val="00547986"/>
    <w:rsid w:val="0055108C"/>
    <w:rsid w:val="005537C2"/>
    <w:rsid w:val="005558C2"/>
    <w:rsid w:val="005622BA"/>
    <w:rsid w:val="005661B4"/>
    <w:rsid w:val="0057122E"/>
    <w:rsid w:val="0057381D"/>
    <w:rsid w:val="00576EED"/>
    <w:rsid w:val="00584677"/>
    <w:rsid w:val="00585A8A"/>
    <w:rsid w:val="005867FA"/>
    <w:rsid w:val="00590DBD"/>
    <w:rsid w:val="00593AA6"/>
    <w:rsid w:val="0059512B"/>
    <w:rsid w:val="0059598A"/>
    <w:rsid w:val="00596A79"/>
    <w:rsid w:val="005A0150"/>
    <w:rsid w:val="005A0209"/>
    <w:rsid w:val="005A1D88"/>
    <w:rsid w:val="005A253D"/>
    <w:rsid w:val="005A46E2"/>
    <w:rsid w:val="005A5D2A"/>
    <w:rsid w:val="005A6150"/>
    <w:rsid w:val="005A73EA"/>
    <w:rsid w:val="005B4721"/>
    <w:rsid w:val="005B5CF4"/>
    <w:rsid w:val="005C1687"/>
    <w:rsid w:val="005C3266"/>
    <w:rsid w:val="005C3280"/>
    <w:rsid w:val="005C51CA"/>
    <w:rsid w:val="005C59AE"/>
    <w:rsid w:val="005C622D"/>
    <w:rsid w:val="005C7BF5"/>
    <w:rsid w:val="005D5554"/>
    <w:rsid w:val="005D6898"/>
    <w:rsid w:val="005E0B30"/>
    <w:rsid w:val="005E199E"/>
    <w:rsid w:val="005F0441"/>
    <w:rsid w:val="005F666F"/>
    <w:rsid w:val="006001F5"/>
    <w:rsid w:val="0060228A"/>
    <w:rsid w:val="00603AFF"/>
    <w:rsid w:val="00605073"/>
    <w:rsid w:val="0061166F"/>
    <w:rsid w:val="00611BAD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53B5"/>
    <w:rsid w:val="00635AAA"/>
    <w:rsid w:val="0063669B"/>
    <w:rsid w:val="00636AF9"/>
    <w:rsid w:val="006464DD"/>
    <w:rsid w:val="0065161B"/>
    <w:rsid w:val="00652926"/>
    <w:rsid w:val="00653548"/>
    <w:rsid w:val="00654AE6"/>
    <w:rsid w:val="006610A2"/>
    <w:rsid w:val="0066583F"/>
    <w:rsid w:val="006667C9"/>
    <w:rsid w:val="006675DA"/>
    <w:rsid w:val="006706CC"/>
    <w:rsid w:val="006718C6"/>
    <w:rsid w:val="006800AD"/>
    <w:rsid w:val="00683F1E"/>
    <w:rsid w:val="0068524E"/>
    <w:rsid w:val="0068696F"/>
    <w:rsid w:val="00691D3F"/>
    <w:rsid w:val="00691FC6"/>
    <w:rsid w:val="0069312D"/>
    <w:rsid w:val="006A22AF"/>
    <w:rsid w:val="006A2DD5"/>
    <w:rsid w:val="006A2E2E"/>
    <w:rsid w:val="006A62E2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821"/>
    <w:rsid w:val="006D7528"/>
    <w:rsid w:val="006E2962"/>
    <w:rsid w:val="006F08B5"/>
    <w:rsid w:val="006F57F4"/>
    <w:rsid w:val="006F6F3A"/>
    <w:rsid w:val="007024FC"/>
    <w:rsid w:val="00702654"/>
    <w:rsid w:val="00702993"/>
    <w:rsid w:val="00705CC8"/>
    <w:rsid w:val="00710353"/>
    <w:rsid w:val="00710FA7"/>
    <w:rsid w:val="007121FB"/>
    <w:rsid w:val="00715E92"/>
    <w:rsid w:val="007177D1"/>
    <w:rsid w:val="00723619"/>
    <w:rsid w:val="00724738"/>
    <w:rsid w:val="00725166"/>
    <w:rsid w:val="0072585C"/>
    <w:rsid w:val="0073237E"/>
    <w:rsid w:val="0074340A"/>
    <w:rsid w:val="00746EC0"/>
    <w:rsid w:val="00747FD4"/>
    <w:rsid w:val="007502C8"/>
    <w:rsid w:val="007529A7"/>
    <w:rsid w:val="007574C5"/>
    <w:rsid w:val="00760D89"/>
    <w:rsid w:val="00761AFC"/>
    <w:rsid w:val="00766C88"/>
    <w:rsid w:val="007719A8"/>
    <w:rsid w:val="0077618A"/>
    <w:rsid w:val="0079268A"/>
    <w:rsid w:val="00793596"/>
    <w:rsid w:val="007A053A"/>
    <w:rsid w:val="007A64DC"/>
    <w:rsid w:val="007B7830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16C"/>
    <w:rsid w:val="0080087F"/>
    <w:rsid w:val="00803BE0"/>
    <w:rsid w:val="008046D5"/>
    <w:rsid w:val="0080687E"/>
    <w:rsid w:val="00807782"/>
    <w:rsid w:val="008130C4"/>
    <w:rsid w:val="0081798C"/>
    <w:rsid w:val="00823C03"/>
    <w:rsid w:val="00825AE3"/>
    <w:rsid w:val="00833740"/>
    <w:rsid w:val="00833F76"/>
    <w:rsid w:val="00833FC8"/>
    <w:rsid w:val="00834156"/>
    <w:rsid w:val="00834585"/>
    <w:rsid w:val="0084036A"/>
    <w:rsid w:val="008405BC"/>
    <w:rsid w:val="0084658C"/>
    <w:rsid w:val="00850CF4"/>
    <w:rsid w:val="00853651"/>
    <w:rsid w:val="00855FA9"/>
    <w:rsid w:val="00856BCA"/>
    <w:rsid w:val="008573E9"/>
    <w:rsid w:val="008574D3"/>
    <w:rsid w:val="0085761D"/>
    <w:rsid w:val="00866572"/>
    <w:rsid w:val="00873976"/>
    <w:rsid w:val="008758DE"/>
    <w:rsid w:val="00877ACE"/>
    <w:rsid w:val="00880051"/>
    <w:rsid w:val="00883964"/>
    <w:rsid w:val="00885F8F"/>
    <w:rsid w:val="00886820"/>
    <w:rsid w:val="00887BF0"/>
    <w:rsid w:val="00890BB6"/>
    <w:rsid w:val="008A3D32"/>
    <w:rsid w:val="008A56B9"/>
    <w:rsid w:val="008A5A8A"/>
    <w:rsid w:val="008A6D1D"/>
    <w:rsid w:val="008A6F67"/>
    <w:rsid w:val="008A785F"/>
    <w:rsid w:val="008B0080"/>
    <w:rsid w:val="008B43C0"/>
    <w:rsid w:val="008B48CB"/>
    <w:rsid w:val="008B7103"/>
    <w:rsid w:val="008C2FC7"/>
    <w:rsid w:val="008C563C"/>
    <w:rsid w:val="008D3FE9"/>
    <w:rsid w:val="008D67E0"/>
    <w:rsid w:val="008D6C7C"/>
    <w:rsid w:val="008D74D9"/>
    <w:rsid w:val="008E2EB1"/>
    <w:rsid w:val="008E7B3F"/>
    <w:rsid w:val="008F05E4"/>
    <w:rsid w:val="008F0FDA"/>
    <w:rsid w:val="008F25B1"/>
    <w:rsid w:val="009006C5"/>
    <w:rsid w:val="009019E4"/>
    <w:rsid w:val="00902D27"/>
    <w:rsid w:val="00906436"/>
    <w:rsid w:val="00914BE3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66CA"/>
    <w:rsid w:val="00964E88"/>
    <w:rsid w:val="00973EFA"/>
    <w:rsid w:val="0098235D"/>
    <w:rsid w:val="009854AC"/>
    <w:rsid w:val="00994F8D"/>
    <w:rsid w:val="00995E7C"/>
    <w:rsid w:val="0099651D"/>
    <w:rsid w:val="00996587"/>
    <w:rsid w:val="009A048E"/>
    <w:rsid w:val="009A61A1"/>
    <w:rsid w:val="009B0BA5"/>
    <w:rsid w:val="009B310E"/>
    <w:rsid w:val="009B380C"/>
    <w:rsid w:val="009B3FC9"/>
    <w:rsid w:val="009B5071"/>
    <w:rsid w:val="009B588C"/>
    <w:rsid w:val="009C5445"/>
    <w:rsid w:val="009C5B09"/>
    <w:rsid w:val="009D04E5"/>
    <w:rsid w:val="009D1E43"/>
    <w:rsid w:val="009D1FB9"/>
    <w:rsid w:val="009D3076"/>
    <w:rsid w:val="009D3F67"/>
    <w:rsid w:val="009E055B"/>
    <w:rsid w:val="009E36CE"/>
    <w:rsid w:val="009E3CD2"/>
    <w:rsid w:val="009E5655"/>
    <w:rsid w:val="009F2116"/>
    <w:rsid w:val="009F39B4"/>
    <w:rsid w:val="009F4FBC"/>
    <w:rsid w:val="00A00A06"/>
    <w:rsid w:val="00A03B9D"/>
    <w:rsid w:val="00A04E0A"/>
    <w:rsid w:val="00A05B81"/>
    <w:rsid w:val="00A13EE4"/>
    <w:rsid w:val="00A171FC"/>
    <w:rsid w:val="00A2113D"/>
    <w:rsid w:val="00A31DF4"/>
    <w:rsid w:val="00A32123"/>
    <w:rsid w:val="00A334F3"/>
    <w:rsid w:val="00A34503"/>
    <w:rsid w:val="00A41117"/>
    <w:rsid w:val="00A41666"/>
    <w:rsid w:val="00A536D3"/>
    <w:rsid w:val="00A5580B"/>
    <w:rsid w:val="00A55A22"/>
    <w:rsid w:val="00A57AEE"/>
    <w:rsid w:val="00A57D14"/>
    <w:rsid w:val="00A60CE7"/>
    <w:rsid w:val="00A655DB"/>
    <w:rsid w:val="00A671DE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4B1A"/>
    <w:rsid w:val="00AE4CCF"/>
    <w:rsid w:val="00AE4F16"/>
    <w:rsid w:val="00AE5370"/>
    <w:rsid w:val="00AE754C"/>
    <w:rsid w:val="00AF066A"/>
    <w:rsid w:val="00AF65F1"/>
    <w:rsid w:val="00B0108B"/>
    <w:rsid w:val="00B101B0"/>
    <w:rsid w:val="00B10784"/>
    <w:rsid w:val="00B1641F"/>
    <w:rsid w:val="00B16630"/>
    <w:rsid w:val="00B2577A"/>
    <w:rsid w:val="00B26FD6"/>
    <w:rsid w:val="00B30A23"/>
    <w:rsid w:val="00B31496"/>
    <w:rsid w:val="00B32199"/>
    <w:rsid w:val="00B3223E"/>
    <w:rsid w:val="00B40572"/>
    <w:rsid w:val="00B41FD9"/>
    <w:rsid w:val="00B439E0"/>
    <w:rsid w:val="00B4598B"/>
    <w:rsid w:val="00B50A31"/>
    <w:rsid w:val="00B5156F"/>
    <w:rsid w:val="00B51AA0"/>
    <w:rsid w:val="00B533A2"/>
    <w:rsid w:val="00B56590"/>
    <w:rsid w:val="00B617E0"/>
    <w:rsid w:val="00B63376"/>
    <w:rsid w:val="00B6357E"/>
    <w:rsid w:val="00B63F1D"/>
    <w:rsid w:val="00B6459D"/>
    <w:rsid w:val="00B66CCA"/>
    <w:rsid w:val="00B66DE5"/>
    <w:rsid w:val="00B676C5"/>
    <w:rsid w:val="00B70F82"/>
    <w:rsid w:val="00B75C9D"/>
    <w:rsid w:val="00B77F55"/>
    <w:rsid w:val="00B84510"/>
    <w:rsid w:val="00B8726B"/>
    <w:rsid w:val="00B87DED"/>
    <w:rsid w:val="00B90057"/>
    <w:rsid w:val="00B93567"/>
    <w:rsid w:val="00B94CC3"/>
    <w:rsid w:val="00BA3BEC"/>
    <w:rsid w:val="00BA547F"/>
    <w:rsid w:val="00BB3A5E"/>
    <w:rsid w:val="00BB4130"/>
    <w:rsid w:val="00BB7A58"/>
    <w:rsid w:val="00BC138E"/>
    <w:rsid w:val="00BC5096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002"/>
    <w:rsid w:val="00BE77B8"/>
    <w:rsid w:val="00BF1573"/>
    <w:rsid w:val="00BF49D7"/>
    <w:rsid w:val="00BF5C6F"/>
    <w:rsid w:val="00BF7913"/>
    <w:rsid w:val="00C0087E"/>
    <w:rsid w:val="00C0209B"/>
    <w:rsid w:val="00C123CE"/>
    <w:rsid w:val="00C1272C"/>
    <w:rsid w:val="00C1467E"/>
    <w:rsid w:val="00C1794D"/>
    <w:rsid w:val="00C20D51"/>
    <w:rsid w:val="00C239AA"/>
    <w:rsid w:val="00C255B9"/>
    <w:rsid w:val="00C35646"/>
    <w:rsid w:val="00C37D56"/>
    <w:rsid w:val="00C44D97"/>
    <w:rsid w:val="00C4612E"/>
    <w:rsid w:val="00C506D5"/>
    <w:rsid w:val="00C51409"/>
    <w:rsid w:val="00C52910"/>
    <w:rsid w:val="00C52AC8"/>
    <w:rsid w:val="00C53A0D"/>
    <w:rsid w:val="00C6053D"/>
    <w:rsid w:val="00C63898"/>
    <w:rsid w:val="00C63B6B"/>
    <w:rsid w:val="00C70F81"/>
    <w:rsid w:val="00C735F0"/>
    <w:rsid w:val="00C75712"/>
    <w:rsid w:val="00C76637"/>
    <w:rsid w:val="00C768F6"/>
    <w:rsid w:val="00C83CA9"/>
    <w:rsid w:val="00C84A02"/>
    <w:rsid w:val="00C95485"/>
    <w:rsid w:val="00CA092E"/>
    <w:rsid w:val="00CA3C98"/>
    <w:rsid w:val="00CB4065"/>
    <w:rsid w:val="00CB57E6"/>
    <w:rsid w:val="00CB6467"/>
    <w:rsid w:val="00CC0065"/>
    <w:rsid w:val="00CC0585"/>
    <w:rsid w:val="00CC2181"/>
    <w:rsid w:val="00CC36B2"/>
    <w:rsid w:val="00CC4226"/>
    <w:rsid w:val="00CC4BEB"/>
    <w:rsid w:val="00CC6DC5"/>
    <w:rsid w:val="00CD1A23"/>
    <w:rsid w:val="00CD38B3"/>
    <w:rsid w:val="00CD3CD0"/>
    <w:rsid w:val="00CD57D2"/>
    <w:rsid w:val="00CE05AD"/>
    <w:rsid w:val="00CE60D5"/>
    <w:rsid w:val="00CE6CE5"/>
    <w:rsid w:val="00CF169C"/>
    <w:rsid w:val="00CF1CF2"/>
    <w:rsid w:val="00D029B7"/>
    <w:rsid w:val="00D044BA"/>
    <w:rsid w:val="00D05E37"/>
    <w:rsid w:val="00D074FC"/>
    <w:rsid w:val="00D07DC7"/>
    <w:rsid w:val="00D07EDB"/>
    <w:rsid w:val="00D1059C"/>
    <w:rsid w:val="00D10715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52CD5"/>
    <w:rsid w:val="00D54CB7"/>
    <w:rsid w:val="00D57EF0"/>
    <w:rsid w:val="00D602D1"/>
    <w:rsid w:val="00D6216D"/>
    <w:rsid w:val="00D72CA3"/>
    <w:rsid w:val="00D81CB4"/>
    <w:rsid w:val="00D820F5"/>
    <w:rsid w:val="00D82AA4"/>
    <w:rsid w:val="00D84BC1"/>
    <w:rsid w:val="00D902B9"/>
    <w:rsid w:val="00D94B09"/>
    <w:rsid w:val="00D95ADD"/>
    <w:rsid w:val="00DA179D"/>
    <w:rsid w:val="00DA384A"/>
    <w:rsid w:val="00DA3F57"/>
    <w:rsid w:val="00DA4A5F"/>
    <w:rsid w:val="00DA5A06"/>
    <w:rsid w:val="00DA65D4"/>
    <w:rsid w:val="00DB1AB0"/>
    <w:rsid w:val="00DB3594"/>
    <w:rsid w:val="00DB447F"/>
    <w:rsid w:val="00DB5EB8"/>
    <w:rsid w:val="00DB7BA6"/>
    <w:rsid w:val="00DC15C9"/>
    <w:rsid w:val="00DC468A"/>
    <w:rsid w:val="00DC5AB1"/>
    <w:rsid w:val="00DC6328"/>
    <w:rsid w:val="00DC708D"/>
    <w:rsid w:val="00DD3655"/>
    <w:rsid w:val="00DD38E1"/>
    <w:rsid w:val="00DD7608"/>
    <w:rsid w:val="00DE27D0"/>
    <w:rsid w:val="00DE2B33"/>
    <w:rsid w:val="00DE58B5"/>
    <w:rsid w:val="00DF0A78"/>
    <w:rsid w:val="00DF3BF8"/>
    <w:rsid w:val="00DF4863"/>
    <w:rsid w:val="00DF4B13"/>
    <w:rsid w:val="00DF5FCD"/>
    <w:rsid w:val="00E01283"/>
    <w:rsid w:val="00E023FD"/>
    <w:rsid w:val="00E10EAF"/>
    <w:rsid w:val="00E14F8D"/>
    <w:rsid w:val="00E17F46"/>
    <w:rsid w:val="00E22CE0"/>
    <w:rsid w:val="00E24CB8"/>
    <w:rsid w:val="00E2570E"/>
    <w:rsid w:val="00E26A8B"/>
    <w:rsid w:val="00E32527"/>
    <w:rsid w:val="00E3287F"/>
    <w:rsid w:val="00E33D9E"/>
    <w:rsid w:val="00E35362"/>
    <w:rsid w:val="00E37FE7"/>
    <w:rsid w:val="00E41BD8"/>
    <w:rsid w:val="00E44538"/>
    <w:rsid w:val="00E46ADB"/>
    <w:rsid w:val="00E50D01"/>
    <w:rsid w:val="00E53D9A"/>
    <w:rsid w:val="00E5640F"/>
    <w:rsid w:val="00E57B18"/>
    <w:rsid w:val="00E65EBF"/>
    <w:rsid w:val="00E66F17"/>
    <w:rsid w:val="00E66FE9"/>
    <w:rsid w:val="00E709F1"/>
    <w:rsid w:val="00E8185C"/>
    <w:rsid w:val="00E841EA"/>
    <w:rsid w:val="00E86ADB"/>
    <w:rsid w:val="00E87133"/>
    <w:rsid w:val="00E90550"/>
    <w:rsid w:val="00E9219C"/>
    <w:rsid w:val="00E9689C"/>
    <w:rsid w:val="00EA0D98"/>
    <w:rsid w:val="00EA1AD4"/>
    <w:rsid w:val="00EA205D"/>
    <w:rsid w:val="00EA233E"/>
    <w:rsid w:val="00EB2ED9"/>
    <w:rsid w:val="00EC0335"/>
    <w:rsid w:val="00EC51FA"/>
    <w:rsid w:val="00EC5677"/>
    <w:rsid w:val="00EC693F"/>
    <w:rsid w:val="00ED0A9A"/>
    <w:rsid w:val="00ED4274"/>
    <w:rsid w:val="00ED6FC4"/>
    <w:rsid w:val="00EE0AA3"/>
    <w:rsid w:val="00EE0F77"/>
    <w:rsid w:val="00EE44B0"/>
    <w:rsid w:val="00EE71EC"/>
    <w:rsid w:val="00EF039B"/>
    <w:rsid w:val="00EF0909"/>
    <w:rsid w:val="00EF2B4E"/>
    <w:rsid w:val="00F0163B"/>
    <w:rsid w:val="00F02519"/>
    <w:rsid w:val="00F04A2C"/>
    <w:rsid w:val="00F0657E"/>
    <w:rsid w:val="00F12CB6"/>
    <w:rsid w:val="00F12DA4"/>
    <w:rsid w:val="00F159BF"/>
    <w:rsid w:val="00F161C6"/>
    <w:rsid w:val="00F1645B"/>
    <w:rsid w:val="00F16FF6"/>
    <w:rsid w:val="00F22D9F"/>
    <w:rsid w:val="00F232F3"/>
    <w:rsid w:val="00F23C4A"/>
    <w:rsid w:val="00F247E8"/>
    <w:rsid w:val="00F248D1"/>
    <w:rsid w:val="00F26A48"/>
    <w:rsid w:val="00F313BA"/>
    <w:rsid w:val="00F3770A"/>
    <w:rsid w:val="00F42AD8"/>
    <w:rsid w:val="00F437E3"/>
    <w:rsid w:val="00F46A0D"/>
    <w:rsid w:val="00F46BE7"/>
    <w:rsid w:val="00F56434"/>
    <w:rsid w:val="00F6545F"/>
    <w:rsid w:val="00F66616"/>
    <w:rsid w:val="00F72741"/>
    <w:rsid w:val="00F754AF"/>
    <w:rsid w:val="00F81E2A"/>
    <w:rsid w:val="00F84030"/>
    <w:rsid w:val="00F87248"/>
    <w:rsid w:val="00F9655C"/>
    <w:rsid w:val="00FA0F5D"/>
    <w:rsid w:val="00FA3272"/>
    <w:rsid w:val="00FA470E"/>
    <w:rsid w:val="00FA5C46"/>
    <w:rsid w:val="00FA6A8D"/>
    <w:rsid w:val="00FA7D12"/>
    <w:rsid w:val="00FB15B9"/>
    <w:rsid w:val="00FB29B5"/>
    <w:rsid w:val="00FB320F"/>
    <w:rsid w:val="00FB6C2B"/>
    <w:rsid w:val="00FB6E1D"/>
    <w:rsid w:val="00FC0F68"/>
    <w:rsid w:val="00FC1A1E"/>
    <w:rsid w:val="00FC5107"/>
    <w:rsid w:val="00FC63DB"/>
    <w:rsid w:val="00FC67B3"/>
    <w:rsid w:val="00FC6CDF"/>
    <w:rsid w:val="00FD2447"/>
    <w:rsid w:val="00FE1CBE"/>
    <w:rsid w:val="00FE3B1C"/>
    <w:rsid w:val="00FE6046"/>
    <w:rsid w:val="00FE79AA"/>
    <w:rsid w:val="00FF135C"/>
    <w:rsid w:val="00FF249D"/>
    <w:rsid w:val="00FF5AF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AA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346CD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4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346CDB"/>
  </w:style>
  <w:style w:type="paragraph" w:styleId="af0">
    <w:name w:val="annotation subject"/>
    <w:basedOn w:val="ae"/>
    <w:next w:val="ae"/>
    <w:link w:val="af1"/>
    <w:semiHidden/>
    <w:unhideWhenUsed/>
    <w:rsid w:val="00346CD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6CDB"/>
    <w:rPr>
      <w:b/>
      <w:bCs/>
    </w:rPr>
  </w:style>
  <w:style w:type="paragraph" w:styleId="af2">
    <w:name w:val="Revision"/>
    <w:hidden/>
    <w:uiPriority w:val="99"/>
    <w:semiHidden/>
    <w:rsid w:val="00E35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346CD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4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346CDB"/>
  </w:style>
  <w:style w:type="paragraph" w:styleId="af0">
    <w:name w:val="annotation subject"/>
    <w:basedOn w:val="ae"/>
    <w:next w:val="ae"/>
    <w:link w:val="af1"/>
    <w:semiHidden/>
    <w:unhideWhenUsed/>
    <w:rsid w:val="00346CD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6CDB"/>
    <w:rPr>
      <w:b/>
      <w:bCs/>
    </w:rPr>
  </w:style>
  <w:style w:type="paragraph" w:styleId="af2">
    <w:name w:val="Revision"/>
    <w:hidden/>
    <w:uiPriority w:val="99"/>
    <w:semiHidden/>
    <w:rsid w:val="00E35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BB1933FB51BCD93FBF8DD5F077657E19A5FB6FCEE94AE18676DE777308102196E9453D3D484EBBCC64334FBFA0F40407B5A33BF53ACD81k4tAT" TargetMode="External"/><Relationship Id="rId18" Type="http://schemas.openxmlformats.org/officeDocument/2006/relationships/hyperlink" Target="consultantplus://offline/ref=20BFFBAB1E159A9ADEEFE9D45DD9AB427C90AF2030A119BCEDC2E3F2C723B34830E7EF634253AEF42D283455554CEB5C70937326A1CED0A6mDjB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81C1414E614B3BB0B1745D178ED34A501208D424E85738EA20986CD00BCD2625DDE20CCACA12F0E5999801203137DDD41ACA1C3AF18F15CDz9T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D902F74E1330BF7B78563604205C13E8523AE3B79A9712E776EACCFA10BCC8680954C29314D975A2216E27DC7E4B0384D23DB4160BA65DpCr5T" TargetMode="External"/><Relationship Id="rId17" Type="http://schemas.openxmlformats.org/officeDocument/2006/relationships/hyperlink" Target="consultantplus://offline/ref=45E1AEBB7BFF28AB7FEE19274F17F74D8488E0B1429F9E8912AD10FD3A10A2C29791A4730801FD15D663AF51FEC4900AC98A55B18B2E4166X3u6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BB1933FB51BCD93FBF8DD5F077657E19A5FB6FCEE94AE18676DE777308102196E9453D3D484EBEC864334FBFA0F40407B5A33BF53ACD81k4tAT" TargetMode="External"/><Relationship Id="rId20" Type="http://schemas.openxmlformats.org/officeDocument/2006/relationships/hyperlink" Target="consultantplus://offline/ref=20BFFBAB1E159A9ADEEFE9D45DD9AB427C90AF2030A119BCEDC2E3F2C723B34830E7EF634252A7F629283455554CEB5C70937326A1CED0A6mDjBJ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588C82679AB6B4F44C589D24DDF55A6E96F618D24D7CB13BB749EDF8F60D4289C8BBEA8BA3CE3C7C5E9ACAEAA0F98955C618544DB60252sFo3T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BB1933FB51BCD93FBF8DD5F077657E19A5FB6FCEE94AE18676DE777308102196E9453D3D484EBEC064334FBFA0F40407B5A33BF53ACD81k4tAT" TargetMode="External"/><Relationship Id="rId23" Type="http://schemas.openxmlformats.org/officeDocument/2006/relationships/header" Target="header1.xml"/><Relationship Id="rId28" Type="http://schemas.microsoft.com/office/2018/08/relationships/commentsExtensible" Target="commentsExtensible.xml"/><Relationship Id="rId10" Type="http://schemas.openxmlformats.org/officeDocument/2006/relationships/hyperlink" Target="consultantplus://offline/ref=10711EBF410AE34D81F73CD587225F7F37E60863086221C36F02AFCA663952461A0D7B1EC739B528D6572EBA899E672AD0D83109BDD93006RCo5T" TargetMode="External"/><Relationship Id="rId19" Type="http://schemas.openxmlformats.org/officeDocument/2006/relationships/hyperlink" Target="consultantplus://offline/ref=20BFFBAB1E159A9ADEEFE9D45DD9AB427C90AF2030A119BCEDC2E3F2C723B34830E7EF634253AEFA21283455554CEB5C70937326A1CED0A6mDjBJ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711EBF410AE34D81F73CD587225F7F37E60863086221C36F02AFCA663952461A0D7B1EC739B72CDB572EBA899E672AD0D83109BDD93006RCo5T" TargetMode="External"/><Relationship Id="rId14" Type="http://schemas.openxmlformats.org/officeDocument/2006/relationships/hyperlink" Target="consultantplus://offline/ref=3BBB1933FB51BCD93FBF8DD5F077657E19A5FB6FCEE94AE18676DE777308102196E9453D3D484EBACD64334FBFA0F40407B5A33BF53ACD81k4tAT" TargetMode="External"/><Relationship Id="rId22" Type="http://schemas.openxmlformats.org/officeDocument/2006/relationships/hyperlink" Target="consultantplus://offline/ref=30826FD853A4338368990D471C3940A282CF79A6BB0298873E2DBFE2DE8EE2EB6108A6D0EC85B58920F30DC021234FE0964F1BE39F3DB21Ff0wAJ" TargetMode="Externa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2874-5882-437B-9BBB-387CD53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2814</Words>
  <Characters>23261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26023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Елена Александровна Рогачева</cp:lastModifiedBy>
  <cp:revision>3</cp:revision>
  <cp:lastPrinted>2022-02-09T06:54:00Z</cp:lastPrinted>
  <dcterms:created xsi:type="dcterms:W3CDTF">2022-10-15T08:09:00Z</dcterms:created>
  <dcterms:modified xsi:type="dcterms:W3CDTF">2022-10-15T08:09:00Z</dcterms:modified>
</cp:coreProperties>
</file>